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AC78C4F" w14:textId="7931786F" w:rsidR="00E06131" w:rsidRDefault="009E57D9">
      <w:pPr>
        <w:jc w:val="center"/>
        <w:rPr>
          <w:sz w:val="36"/>
          <w:szCs w:val="36"/>
          <w:lang w:val="el-GR" w:eastAsia="el-GR"/>
        </w:rPr>
      </w:pPr>
      <w:r w:rsidRPr="009E15D5">
        <w:rPr>
          <w:noProof/>
          <w:sz w:val="36"/>
          <w:szCs w:val="36"/>
          <w:lang w:val="el-GR" w:eastAsia="el-GR"/>
        </w:rPr>
        <w:drawing>
          <wp:inline distT="0" distB="0" distL="0" distR="0" wp14:anchorId="774E9FC1" wp14:editId="315DDE9A">
            <wp:extent cx="2876550" cy="1066800"/>
            <wp:effectExtent l="0" t="0" r="0" b="0"/>
            <wp:docPr id="1" name="Picture 1" descr="new_agiosAd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agiosAdre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1066800"/>
                    </a:xfrm>
                    <a:prstGeom prst="rect">
                      <a:avLst/>
                    </a:prstGeom>
                    <a:noFill/>
                    <a:ln>
                      <a:noFill/>
                    </a:ln>
                  </pic:spPr>
                </pic:pic>
              </a:graphicData>
            </a:graphic>
          </wp:inline>
        </w:drawing>
      </w:r>
    </w:p>
    <w:p w14:paraId="445E722A" w14:textId="77777777" w:rsidR="00E06131" w:rsidRPr="008A4745" w:rsidRDefault="00E06131">
      <w:pPr>
        <w:jc w:val="center"/>
        <w:rPr>
          <w:sz w:val="32"/>
          <w:szCs w:val="36"/>
          <w:lang w:val="el-GR" w:eastAsia="el-GR"/>
        </w:rPr>
      </w:pPr>
      <w:r w:rsidRPr="008A4745">
        <w:rPr>
          <w:sz w:val="32"/>
          <w:szCs w:val="36"/>
          <w:lang w:val="el-GR" w:eastAsia="el-GR"/>
        </w:rPr>
        <w:t>Πολυτεχνική Σχολή</w:t>
      </w:r>
    </w:p>
    <w:p w14:paraId="764E8953" w14:textId="77777777" w:rsidR="00E06131" w:rsidRPr="008A4745" w:rsidRDefault="00E06131">
      <w:pPr>
        <w:jc w:val="center"/>
        <w:rPr>
          <w:sz w:val="22"/>
          <w:szCs w:val="24"/>
          <w:lang w:val="el-GR" w:eastAsia="el-GR"/>
        </w:rPr>
      </w:pPr>
      <w:r w:rsidRPr="008A4745">
        <w:rPr>
          <w:sz w:val="32"/>
          <w:szCs w:val="36"/>
          <w:lang w:val="el-GR" w:eastAsia="el-GR"/>
        </w:rPr>
        <w:t>Τμήμα Μηχανικών Η/Υ &amp; Πληροφορικής</w:t>
      </w:r>
    </w:p>
    <w:p w14:paraId="3DF72DB6" w14:textId="77777777" w:rsidR="00E06131" w:rsidRDefault="00E06131">
      <w:pPr>
        <w:jc w:val="center"/>
        <w:rPr>
          <w:sz w:val="24"/>
          <w:szCs w:val="24"/>
          <w:lang w:val="el-GR" w:eastAsia="el-GR"/>
        </w:rPr>
      </w:pPr>
    </w:p>
    <w:p w14:paraId="4EA182FF" w14:textId="77777777" w:rsidR="00E06131" w:rsidRDefault="00E06131">
      <w:pPr>
        <w:jc w:val="center"/>
        <w:rPr>
          <w:sz w:val="24"/>
          <w:szCs w:val="24"/>
          <w:lang w:val="el-GR" w:eastAsia="el-GR"/>
        </w:rPr>
      </w:pPr>
    </w:p>
    <w:p w14:paraId="252B4F59" w14:textId="77777777" w:rsidR="00E06131" w:rsidRDefault="00E06131">
      <w:pPr>
        <w:jc w:val="center"/>
        <w:rPr>
          <w:sz w:val="24"/>
          <w:szCs w:val="24"/>
          <w:lang w:val="el-GR" w:eastAsia="el-GR"/>
        </w:rPr>
      </w:pPr>
      <w:r>
        <w:rPr>
          <w:sz w:val="24"/>
          <w:szCs w:val="24"/>
          <w:lang w:val="el-GR" w:eastAsia="el-GR"/>
        </w:rPr>
        <w:t>Διπλωματική Εργασία</w:t>
      </w:r>
    </w:p>
    <w:p w14:paraId="098FD397" w14:textId="77777777" w:rsidR="00E06131" w:rsidRDefault="00E06131">
      <w:pPr>
        <w:jc w:val="center"/>
        <w:rPr>
          <w:sz w:val="24"/>
          <w:szCs w:val="24"/>
          <w:lang w:val="el-GR" w:eastAsia="el-GR"/>
        </w:rPr>
      </w:pPr>
    </w:p>
    <w:p w14:paraId="6DB4FB8E" w14:textId="77777777" w:rsidR="00E06131" w:rsidRPr="008A3909" w:rsidRDefault="00E06131" w:rsidP="008A3909">
      <w:pPr>
        <w:rPr>
          <w:sz w:val="24"/>
          <w:szCs w:val="24"/>
          <w:lang w:val="el-GR" w:eastAsia="el-GR"/>
        </w:rPr>
      </w:pPr>
    </w:p>
    <w:p w14:paraId="53235D29" w14:textId="77777777" w:rsidR="00E06131" w:rsidRDefault="00E06131">
      <w:pPr>
        <w:jc w:val="center"/>
        <w:rPr>
          <w:sz w:val="24"/>
          <w:szCs w:val="24"/>
          <w:lang w:val="el-GR" w:eastAsia="el-GR"/>
        </w:rPr>
      </w:pPr>
    </w:p>
    <w:p w14:paraId="0EB9E15D" w14:textId="77777777" w:rsidR="00E06131" w:rsidRPr="00934719" w:rsidRDefault="00E06131" w:rsidP="00934719">
      <w:pPr>
        <w:pBdr>
          <w:top w:val="double" w:sz="2" w:space="1" w:color="000000"/>
          <w:bottom w:val="double" w:sz="2" w:space="1" w:color="000000"/>
        </w:pBdr>
        <w:spacing w:line="360" w:lineRule="auto"/>
        <w:jc w:val="center"/>
        <w:rPr>
          <w:b/>
          <w:bCs/>
          <w:sz w:val="52"/>
          <w:szCs w:val="48"/>
          <w:lang w:val="el-GR" w:eastAsia="el-GR"/>
        </w:rPr>
      </w:pPr>
      <w:r w:rsidRPr="00934719">
        <w:rPr>
          <w:b/>
          <w:bCs/>
          <w:sz w:val="52"/>
          <w:szCs w:val="48"/>
          <w:lang w:val="el-GR" w:eastAsia="el-GR"/>
        </w:rPr>
        <w:t>Εφαρμογή τεχνικών μη εποπτευόμενης</w:t>
      </w:r>
    </w:p>
    <w:p w14:paraId="0C075CBE" w14:textId="77777777" w:rsidR="00E06131" w:rsidRPr="00E91E62" w:rsidRDefault="00E06131" w:rsidP="00934719">
      <w:pPr>
        <w:pBdr>
          <w:top w:val="double" w:sz="2" w:space="1" w:color="000000"/>
          <w:bottom w:val="double" w:sz="2" w:space="1" w:color="000000"/>
        </w:pBdr>
        <w:spacing w:line="360" w:lineRule="auto"/>
        <w:jc w:val="center"/>
        <w:rPr>
          <w:b/>
          <w:bCs/>
          <w:sz w:val="52"/>
          <w:szCs w:val="48"/>
          <w:lang w:val="el-GR" w:eastAsia="el-GR"/>
        </w:rPr>
      </w:pPr>
      <w:r w:rsidRPr="00934719">
        <w:rPr>
          <w:b/>
          <w:bCs/>
          <w:sz w:val="52"/>
          <w:szCs w:val="48"/>
          <w:lang w:val="el-GR" w:eastAsia="el-GR"/>
        </w:rPr>
        <w:t>μηχανικής μάθησης στην τεχνολογία MIMO</w:t>
      </w:r>
      <w:r>
        <w:rPr>
          <w:b/>
          <w:bCs/>
          <w:sz w:val="52"/>
          <w:szCs w:val="48"/>
          <w:lang w:val="el-GR" w:eastAsia="el-GR"/>
        </w:rPr>
        <w:t xml:space="preserve"> </w:t>
      </w:r>
      <w:r w:rsidRPr="00934719">
        <w:rPr>
          <w:b/>
          <w:bCs/>
          <w:sz w:val="52"/>
          <w:szCs w:val="48"/>
          <w:lang w:val="el-GR" w:eastAsia="el-GR"/>
        </w:rPr>
        <w:t>για τη βελτίωση της ανάθεσης πόρων σε</w:t>
      </w:r>
      <w:r>
        <w:rPr>
          <w:b/>
          <w:bCs/>
          <w:sz w:val="52"/>
          <w:szCs w:val="48"/>
          <w:lang w:val="el-GR" w:eastAsia="el-GR"/>
        </w:rPr>
        <w:t xml:space="preserve"> </w:t>
      </w:r>
      <w:r w:rsidRPr="00934719">
        <w:rPr>
          <w:b/>
          <w:bCs/>
          <w:sz w:val="52"/>
          <w:szCs w:val="48"/>
          <w:lang w:val="el-GR" w:eastAsia="el-GR"/>
        </w:rPr>
        <w:t>κινητά δίκτυα επικοινωνιών.</w:t>
      </w:r>
    </w:p>
    <w:p w14:paraId="117DA218" w14:textId="77777777" w:rsidR="00E06131" w:rsidRPr="008A3909" w:rsidRDefault="00E06131" w:rsidP="008A3909">
      <w:pPr>
        <w:rPr>
          <w:sz w:val="24"/>
          <w:szCs w:val="24"/>
          <w:lang w:val="el-GR" w:eastAsia="el-GR"/>
        </w:rPr>
      </w:pPr>
    </w:p>
    <w:p w14:paraId="1BC0279F" w14:textId="77777777" w:rsidR="00E06131" w:rsidRDefault="00E06131" w:rsidP="00ED13CC">
      <w:pPr>
        <w:jc w:val="center"/>
        <w:rPr>
          <w:sz w:val="24"/>
          <w:szCs w:val="24"/>
          <w:lang w:val="el-GR" w:eastAsia="el-GR"/>
        </w:rPr>
      </w:pPr>
    </w:p>
    <w:p w14:paraId="35BCBB61" w14:textId="77777777" w:rsidR="00E06131" w:rsidRPr="006A11DB" w:rsidRDefault="00E06131" w:rsidP="004840FE">
      <w:pPr>
        <w:jc w:val="center"/>
        <w:rPr>
          <w:sz w:val="32"/>
          <w:szCs w:val="24"/>
          <w:lang w:val="el-GR" w:eastAsia="el-GR"/>
        </w:rPr>
      </w:pPr>
      <w:r>
        <w:rPr>
          <w:sz w:val="32"/>
          <w:szCs w:val="24"/>
          <w:lang w:val="el-GR" w:eastAsia="el-GR"/>
        </w:rPr>
        <w:t>Πρόδρομος Νικόλαος</w:t>
      </w:r>
    </w:p>
    <w:p w14:paraId="246D500E" w14:textId="77777777" w:rsidR="00E06131" w:rsidRDefault="00E06131" w:rsidP="004840FE">
      <w:pPr>
        <w:jc w:val="center"/>
        <w:rPr>
          <w:sz w:val="24"/>
          <w:szCs w:val="24"/>
          <w:lang w:val="el-GR" w:eastAsia="el-GR"/>
        </w:rPr>
      </w:pPr>
      <w:r>
        <w:rPr>
          <w:sz w:val="24"/>
          <w:szCs w:val="24"/>
          <w:lang w:val="el-GR" w:eastAsia="el-GR"/>
        </w:rPr>
        <w:t>Α.Μ. 1072549</w:t>
      </w:r>
    </w:p>
    <w:p w14:paraId="10A4FE6F" w14:textId="77777777" w:rsidR="00E06131" w:rsidRDefault="00E06131" w:rsidP="004840FE">
      <w:pPr>
        <w:jc w:val="center"/>
        <w:rPr>
          <w:sz w:val="24"/>
          <w:szCs w:val="24"/>
          <w:lang w:val="el-GR" w:eastAsia="el-GR"/>
        </w:rPr>
      </w:pPr>
    </w:p>
    <w:p w14:paraId="24C19788" w14:textId="77777777" w:rsidR="00E06131" w:rsidRDefault="00E06131" w:rsidP="004840FE">
      <w:pPr>
        <w:jc w:val="center"/>
        <w:rPr>
          <w:sz w:val="24"/>
          <w:szCs w:val="24"/>
          <w:lang w:val="el-GR" w:eastAsia="el-GR"/>
        </w:rPr>
      </w:pPr>
    </w:p>
    <w:p w14:paraId="31DF0084" w14:textId="77777777" w:rsidR="00A10E3C" w:rsidRDefault="00A10E3C" w:rsidP="00AA4F52">
      <w:pPr>
        <w:jc w:val="center"/>
        <w:rPr>
          <w:sz w:val="24"/>
          <w:szCs w:val="24"/>
          <w:lang w:val="el-GR" w:eastAsia="el-GR"/>
        </w:rPr>
      </w:pPr>
    </w:p>
    <w:p w14:paraId="5323A610" w14:textId="77777777" w:rsidR="00E06131" w:rsidRDefault="00E06131" w:rsidP="00AA4F52">
      <w:pPr>
        <w:jc w:val="center"/>
        <w:rPr>
          <w:sz w:val="24"/>
          <w:szCs w:val="24"/>
          <w:lang w:val="el-GR" w:eastAsia="el-GR"/>
        </w:rPr>
      </w:pPr>
    </w:p>
    <w:p w14:paraId="19A6930D" w14:textId="77777777" w:rsidR="00E06131" w:rsidRPr="00203BA9" w:rsidRDefault="00E06131" w:rsidP="00067716">
      <w:pPr>
        <w:rPr>
          <w:sz w:val="24"/>
          <w:szCs w:val="24"/>
          <w:lang w:val="el-GR" w:eastAsia="el-GR"/>
        </w:rPr>
      </w:pPr>
    </w:p>
    <w:p w14:paraId="26640808" w14:textId="77777777" w:rsidR="00E06131" w:rsidRPr="00203BA9" w:rsidRDefault="00E06131" w:rsidP="004840FE">
      <w:pPr>
        <w:jc w:val="center"/>
        <w:rPr>
          <w:sz w:val="24"/>
          <w:szCs w:val="24"/>
          <w:lang w:val="el-GR" w:eastAsia="el-GR"/>
        </w:rPr>
      </w:pPr>
    </w:p>
    <w:p w14:paraId="6694D81F" w14:textId="77777777" w:rsidR="00E06131" w:rsidRPr="00F462B5" w:rsidRDefault="00E06131" w:rsidP="00ED13CC">
      <w:pPr>
        <w:jc w:val="center"/>
        <w:rPr>
          <w:szCs w:val="24"/>
          <w:u w:val="single"/>
          <w:lang w:val="el-GR" w:eastAsia="el-GR"/>
        </w:rPr>
      </w:pPr>
    </w:p>
    <w:p w14:paraId="77340675" w14:textId="77777777" w:rsidR="00A10E3C" w:rsidRDefault="00A10E3C" w:rsidP="004A6355">
      <w:pPr>
        <w:jc w:val="center"/>
        <w:rPr>
          <w:sz w:val="24"/>
          <w:szCs w:val="24"/>
          <w:lang w:val="el-GR" w:eastAsia="el-GR"/>
        </w:rPr>
      </w:pPr>
    </w:p>
    <w:p w14:paraId="21E8B79C" w14:textId="77777777" w:rsidR="00E06131" w:rsidRDefault="00E06131" w:rsidP="004A6355">
      <w:pPr>
        <w:jc w:val="center"/>
        <w:rPr>
          <w:sz w:val="24"/>
          <w:szCs w:val="24"/>
          <w:lang w:val="el-GR" w:eastAsia="el-GR"/>
        </w:rPr>
      </w:pPr>
    </w:p>
    <w:p w14:paraId="77D88DF2" w14:textId="77777777" w:rsidR="00E06131" w:rsidRPr="00203BA9" w:rsidRDefault="00E06131" w:rsidP="00ED13CC">
      <w:pPr>
        <w:jc w:val="center"/>
        <w:rPr>
          <w:sz w:val="24"/>
          <w:szCs w:val="24"/>
          <w:lang w:val="el-GR" w:eastAsia="el-GR"/>
        </w:rPr>
      </w:pPr>
    </w:p>
    <w:p w14:paraId="49CA788C" w14:textId="77777777" w:rsidR="00E06131" w:rsidRPr="00203BA9" w:rsidRDefault="00E06131" w:rsidP="00ED13CC">
      <w:pPr>
        <w:jc w:val="center"/>
        <w:rPr>
          <w:sz w:val="24"/>
          <w:szCs w:val="24"/>
          <w:lang w:val="el-GR" w:eastAsia="el-GR"/>
        </w:rPr>
      </w:pPr>
    </w:p>
    <w:p w14:paraId="777F619B" w14:textId="77777777" w:rsidR="00A10E3C" w:rsidRDefault="00E06131" w:rsidP="00A42D2E">
      <w:pPr>
        <w:jc w:val="center"/>
        <w:rPr>
          <w:sz w:val="24"/>
          <w:szCs w:val="24"/>
          <w:lang w:val="el-GR" w:eastAsia="el-GR"/>
        </w:rPr>
      </w:pPr>
      <w:r>
        <w:rPr>
          <w:sz w:val="24"/>
          <w:szCs w:val="24"/>
          <w:lang w:val="el-GR" w:eastAsia="el-GR"/>
        </w:rPr>
        <w:t>Πάτρα, 2024</w:t>
      </w:r>
    </w:p>
    <w:p w14:paraId="6CD073D6" w14:textId="5264D05C" w:rsidR="00A10E3C" w:rsidRDefault="00A10E3C" w:rsidP="00A10E3C">
      <w:pPr>
        <w:jc w:val="center"/>
        <w:rPr>
          <w:sz w:val="36"/>
          <w:szCs w:val="36"/>
          <w:lang w:val="el-GR" w:eastAsia="el-GR"/>
        </w:rPr>
      </w:pPr>
      <w:r>
        <w:rPr>
          <w:sz w:val="24"/>
          <w:szCs w:val="24"/>
          <w:lang w:val="el-GR" w:eastAsia="el-GR"/>
        </w:rPr>
        <w:br w:type="page"/>
      </w:r>
      <w:r w:rsidR="009E57D9" w:rsidRPr="009E15D5">
        <w:rPr>
          <w:noProof/>
          <w:sz w:val="36"/>
          <w:szCs w:val="36"/>
          <w:lang w:val="el-GR" w:eastAsia="el-GR"/>
        </w:rPr>
        <w:lastRenderedPageBreak/>
        <w:drawing>
          <wp:inline distT="0" distB="0" distL="0" distR="0" wp14:anchorId="08F5A525" wp14:editId="50FB43CC">
            <wp:extent cx="2876550" cy="1066800"/>
            <wp:effectExtent l="0" t="0" r="0" b="0"/>
            <wp:docPr id="3" name="Picture 1" descr="new_agiosAd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agiosAdre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1066800"/>
                    </a:xfrm>
                    <a:prstGeom prst="rect">
                      <a:avLst/>
                    </a:prstGeom>
                    <a:noFill/>
                    <a:ln>
                      <a:noFill/>
                    </a:ln>
                  </pic:spPr>
                </pic:pic>
              </a:graphicData>
            </a:graphic>
          </wp:inline>
        </w:drawing>
      </w:r>
    </w:p>
    <w:p w14:paraId="13F8D4C0" w14:textId="77777777" w:rsidR="00A10E3C" w:rsidRPr="008A4745" w:rsidRDefault="00A10E3C" w:rsidP="00A10E3C">
      <w:pPr>
        <w:jc w:val="center"/>
        <w:rPr>
          <w:sz w:val="32"/>
          <w:szCs w:val="36"/>
          <w:lang w:val="el-GR" w:eastAsia="el-GR"/>
        </w:rPr>
      </w:pPr>
      <w:r w:rsidRPr="008A4745">
        <w:rPr>
          <w:sz w:val="32"/>
          <w:szCs w:val="36"/>
          <w:lang w:val="el-GR" w:eastAsia="el-GR"/>
        </w:rPr>
        <w:t>Πολυτεχνική Σχολή</w:t>
      </w:r>
    </w:p>
    <w:p w14:paraId="4C0694E7" w14:textId="77777777" w:rsidR="00A10E3C" w:rsidRPr="008A4745" w:rsidRDefault="00A10E3C" w:rsidP="00A10E3C">
      <w:pPr>
        <w:jc w:val="center"/>
        <w:rPr>
          <w:sz w:val="22"/>
          <w:szCs w:val="24"/>
          <w:lang w:val="el-GR" w:eastAsia="el-GR"/>
        </w:rPr>
      </w:pPr>
      <w:r w:rsidRPr="008A4745">
        <w:rPr>
          <w:sz w:val="32"/>
          <w:szCs w:val="36"/>
          <w:lang w:val="el-GR" w:eastAsia="el-GR"/>
        </w:rPr>
        <w:t>Τμήμα Μηχανικών Η/Υ &amp; Πληροφορικής</w:t>
      </w:r>
    </w:p>
    <w:p w14:paraId="338B42E0" w14:textId="77777777" w:rsidR="00A10E3C" w:rsidRDefault="00A10E3C" w:rsidP="00A10E3C">
      <w:pPr>
        <w:jc w:val="center"/>
        <w:rPr>
          <w:sz w:val="24"/>
          <w:szCs w:val="24"/>
          <w:lang w:val="el-GR" w:eastAsia="el-GR"/>
        </w:rPr>
      </w:pPr>
    </w:p>
    <w:p w14:paraId="009166DE" w14:textId="77777777" w:rsidR="00A10E3C" w:rsidRDefault="00A10E3C" w:rsidP="00A10E3C">
      <w:pPr>
        <w:jc w:val="center"/>
        <w:rPr>
          <w:sz w:val="24"/>
          <w:szCs w:val="24"/>
          <w:lang w:val="el-GR" w:eastAsia="el-GR"/>
        </w:rPr>
      </w:pPr>
    </w:p>
    <w:p w14:paraId="6523FDCE" w14:textId="77777777" w:rsidR="00A10E3C" w:rsidRDefault="00A10E3C" w:rsidP="00A10E3C">
      <w:pPr>
        <w:jc w:val="center"/>
        <w:rPr>
          <w:sz w:val="24"/>
          <w:szCs w:val="24"/>
          <w:lang w:val="el-GR" w:eastAsia="el-GR"/>
        </w:rPr>
      </w:pPr>
      <w:r>
        <w:rPr>
          <w:sz w:val="24"/>
          <w:szCs w:val="24"/>
          <w:lang w:val="el-GR" w:eastAsia="el-GR"/>
        </w:rPr>
        <w:t>Διπλωματική Εργασία</w:t>
      </w:r>
    </w:p>
    <w:p w14:paraId="30CCB9A8" w14:textId="77777777" w:rsidR="00A10E3C" w:rsidRDefault="00A10E3C" w:rsidP="00A10E3C">
      <w:pPr>
        <w:jc w:val="center"/>
        <w:rPr>
          <w:sz w:val="24"/>
          <w:szCs w:val="24"/>
          <w:lang w:val="el-GR" w:eastAsia="el-GR"/>
        </w:rPr>
      </w:pPr>
    </w:p>
    <w:p w14:paraId="38FB1D9A" w14:textId="77777777" w:rsidR="00A10E3C" w:rsidRPr="008A3909" w:rsidRDefault="00A10E3C" w:rsidP="00A10E3C">
      <w:pPr>
        <w:rPr>
          <w:sz w:val="24"/>
          <w:szCs w:val="24"/>
          <w:lang w:val="el-GR" w:eastAsia="el-GR"/>
        </w:rPr>
      </w:pPr>
    </w:p>
    <w:p w14:paraId="14AB5FEF" w14:textId="77777777" w:rsidR="00A10E3C" w:rsidRDefault="00A10E3C" w:rsidP="00A10E3C">
      <w:pPr>
        <w:jc w:val="center"/>
        <w:rPr>
          <w:sz w:val="24"/>
          <w:szCs w:val="24"/>
          <w:lang w:val="el-GR" w:eastAsia="el-GR"/>
        </w:rPr>
      </w:pPr>
    </w:p>
    <w:p w14:paraId="0D8C1624" w14:textId="77777777" w:rsidR="00A10E3C" w:rsidRPr="00934719" w:rsidRDefault="00A10E3C" w:rsidP="00A10E3C">
      <w:pPr>
        <w:pBdr>
          <w:top w:val="double" w:sz="2" w:space="1" w:color="000000"/>
          <w:bottom w:val="double" w:sz="2" w:space="1" w:color="000000"/>
        </w:pBdr>
        <w:spacing w:line="360" w:lineRule="auto"/>
        <w:jc w:val="center"/>
        <w:rPr>
          <w:b/>
          <w:bCs/>
          <w:sz w:val="52"/>
          <w:szCs w:val="48"/>
          <w:lang w:val="el-GR" w:eastAsia="el-GR"/>
        </w:rPr>
      </w:pPr>
      <w:r w:rsidRPr="00934719">
        <w:rPr>
          <w:b/>
          <w:bCs/>
          <w:sz w:val="52"/>
          <w:szCs w:val="48"/>
          <w:lang w:val="el-GR" w:eastAsia="el-GR"/>
        </w:rPr>
        <w:t>Εφαρμογή τεχνικών μη εποπτευόμενης</w:t>
      </w:r>
    </w:p>
    <w:p w14:paraId="523A0D0A" w14:textId="77777777" w:rsidR="00A10E3C" w:rsidRPr="00E91E62" w:rsidRDefault="00A10E3C" w:rsidP="00A10E3C">
      <w:pPr>
        <w:pBdr>
          <w:top w:val="double" w:sz="2" w:space="1" w:color="000000"/>
          <w:bottom w:val="double" w:sz="2" w:space="1" w:color="000000"/>
        </w:pBdr>
        <w:spacing w:line="360" w:lineRule="auto"/>
        <w:jc w:val="center"/>
        <w:rPr>
          <w:b/>
          <w:bCs/>
          <w:sz w:val="52"/>
          <w:szCs w:val="48"/>
          <w:lang w:val="el-GR" w:eastAsia="el-GR"/>
        </w:rPr>
      </w:pPr>
      <w:r w:rsidRPr="00934719">
        <w:rPr>
          <w:b/>
          <w:bCs/>
          <w:sz w:val="52"/>
          <w:szCs w:val="48"/>
          <w:lang w:val="el-GR" w:eastAsia="el-GR"/>
        </w:rPr>
        <w:t>μηχανικής μάθησης στην τεχνολογία MIMO</w:t>
      </w:r>
      <w:r>
        <w:rPr>
          <w:b/>
          <w:bCs/>
          <w:sz w:val="52"/>
          <w:szCs w:val="48"/>
          <w:lang w:val="el-GR" w:eastAsia="el-GR"/>
        </w:rPr>
        <w:t xml:space="preserve"> </w:t>
      </w:r>
      <w:r w:rsidRPr="00934719">
        <w:rPr>
          <w:b/>
          <w:bCs/>
          <w:sz w:val="52"/>
          <w:szCs w:val="48"/>
          <w:lang w:val="el-GR" w:eastAsia="el-GR"/>
        </w:rPr>
        <w:t>για τη βελτίωση της ανάθεσης πόρων σε</w:t>
      </w:r>
      <w:r>
        <w:rPr>
          <w:b/>
          <w:bCs/>
          <w:sz w:val="52"/>
          <w:szCs w:val="48"/>
          <w:lang w:val="el-GR" w:eastAsia="el-GR"/>
        </w:rPr>
        <w:t xml:space="preserve"> </w:t>
      </w:r>
      <w:r w:rsidRPr="00934719">
        <w:rPr>
          <w:b/>
          <w:bCs/>
          <w:sz w:val="52"/>
          <w:szCs w:val="48"/>
          <w:lang w:val="el-GR" w:eastAsia="el-GR"/>
        </w:rPr>
        <w:t>κινητά δίκτυα επικοινωνιών.</w:t>
      </w:r>
    </w:p>
    <w:p w14:paraId="181307AF" w14:textId="77777777" w:rsidR="00A10E3C" w:rsidRPr="008A3909" w:rsidRDefault="00A10E3C" w:rsidP="00A10E3C">
      <w:pPr>
        <w:rPr>
          <w:sz w:val="24"/>
          <w:szCs w:val="24"/>
          <w:lang w:val="el-GR" w:eastAsia="el-GR"/>
        </w:rPr>
      </w:pPr>
    </w:p>
    <w:p w14:paraId="2D1A9041" w14:textId="77777777" w:rsidR="00A10E3C" w:rsidRDefault="00A10E3C" w:rsidP="00A10E3C">
      <w:pPr>
        <w:jc w:val="center"/>
        <w:rPr>
          <w:sz w:val="24"/>
          <w:szCs w:val="24"/>
          <w:lang w:val="el-GR" w:eastAsia="el-GR"/>
        </w:rPr>
      </w:pPr>
    </w:p>
    <w:p w14:paraId="6F1CD29F" w14:textId="77777777" w:rsidR="00A10E3C" w:rsidRPr="006A11DB" w:rsidRDefault="00A10E3C" w:rsidP="00A10E3C">
      <w:pPr>
        <w:jc w:val="center"/>
        <w:rPr>
          <w:sz w:val="32"/>
          <w:szCs w:val="24"/>
          <w:lang w:val="el-GR" w:eastAsia="el-GR"/>
        </w:rPr>
      </w:pPr>
      <w:r>
        <w:rPr>
          <w:sz w:val="32"/>
          <w:szCs w:val="24"/>
          <w:lang w:val="el-GR" w:eastAsia="el-GR"/>
        </w:rPr>
        <w:t>Πρόδρομος Νικόλαος</w:t>
      </w:r>
    </w:p>
    <w:p w14:paraId="3FC902C4" w14:textId="77777777" w:rsidR="00A10E3C" w:rsidRDefault="00A10E3C" w:rsidP="00A10E3C">
      <w:pPr>
        <w:jc w:val="center"/>
        <w:rPr>
          <w:sz w:val="24"/>
          <w:szCs w:val="24"/>
          <w:lang w:val="el-GR" w:eastAsia="el-GR"/>
        </w:rPr>
      </w:pPr>
      <w:r>
        <w:rPr>
          <w:sz w:val="24"/>
          <w:szCs w:val="24"/>
          <w:lang w:val="el-GR" w:eastAsia="el-GR"/>
        </w:rPr>
        <w:t>Α.Μ. 1072549</w:t>
      </w:r>
    </w:p>
    <w:p w14:paraId="1D7BED5A" w14:textId="77777777" w:rsidR="00A10E3C" w:rsidRDefault="00A10E3C" w:rsidP="00A10E3C">
      <w:pPr>
        <w:jc w:val="center"/>
        <w:rPr>
          <w:sz w:val="24"/>
          <w:szCs w:val="24"/>
          <w:lang w:val="el-GR" w:eastAsia="el-GR"/>
        </w:rPr>
      </w:pPr>
    </w:p>
    <w:p w14:paraId="364D487F" w14:textId="77777777" w:rsidR="00A10E3C" w:rsidRDefault="00A10E3C" w:rsidP="00A10E3C">
      <w:pPr>
        <w:jc w:val="center"/>
        <w:rPr>
          <w:sz w:val="24"/>
          <w:szCs w:val="24"/>
          <w:lang w:val="el-GR" w:eastAsia="el-GR"/>
        </w:rPr>
      </w:pPr>
    </w:p>
    <w:p w14:paraId="4DE30FD2" w14:textId="77777777" w:rsidR="00A10E3C" w:rsidRPr="00AA4F52" w:rsidRDefault="00A10E3C" w:rsidP="00A10E3C">
      <w:pPr>
        <w:jc w:val="center"/>
        <w:rPr>
          <w:szCs w:val="24"/>
          <w:u w:val="single"/>
          <w:lang w:val="el-GR" w:eastAsia="el-GR"/>
        </w:rPr>
      </w:pPr>
      <w:r>
        <w:rPr>
          <w:szCs w:val="24"/>
          <w:u w:val="single"/>
          <w:lang w:val="el-GR" w:eastAsia="el-GR"/>
        </w:rPr>
        <w:t>Επιβλέπων</w:t>
      </w:r>
    </w:p>
    <w:p w14:paraId="1AE2C368" w14:textId="77777777" w:rsidR="00A10E3C" w:rsidRDefault="00A10E3C" w:rsidP="00A10E3C">
      <w:pPr>
        <w:jc w:val="center"/>
        <w:rPr>
          <w:sz w:val="24"/>
          <w:szCs w:val="24"/>
          <w:lang w:val="el-GR" w:eastAsia="el-GR"/>
        </w:rPr>
      </w:pPr>
      <w:r>
        <w:rPr>
          <w:sz w:val="24"/>
          <w:szCs w:val="24"/>
          <w:lang w:val="el-GR" w:eastAsia="el-GR"/>
        </w:rPr>
        <w:t>Χρήστος Μπούρας, Καθηγητής</w:t>
      </w:r>
    </w:p>
    <w:p w14:paraId="086F37A3" w14:textId="77777777" w:rsidR="00A10E3C" w:rsidRPr="00203BA9" w:rsidRDefault="00A10E3C" w:rsidP="00A10E3C">
      <w:pPr>
        <w:rPr>
          <w:sz w:val="24"/>
          <w:szCs w:val="24"/>
          <w:lang w:val="el-GR" w:eastAsia="el-GR"/>
        </w:rPr>
      </w:pPr>
    </w:p>
    <w:p w14:paraId="2DB62D4D" w14:textId="77777777" w:rsidR="00A10E3C" w:rsidRPr="00203BA9" w:rsidRDefault="00A10E3C" w:rsidP="00A10E3C">
      <w:pPr>
        <w:jc w:val="center"/>
        <w:rPr>
          <w:sz w:val="24"/>
          <w:szCs w:val="24"/>
          <w:lang w:val="el-GR" w:eastAsia="el-GR"/>
        </w:rPr>
      </w:pPr>
    </w:p>
    <w:p w14:paraId="40F4A895" w14:textId="77777777" w:rsidR="00A10E3C" w:rsidRPr="00F462B5" w:rsidRDefault="00A10E3C" w:rsidP="00A10E3C">
      <w:pPr>
        <w:jc w:val="center"/>
        <w:rPr>
          <w:szCs w:val="24"/>
          <w:u w:val="single"/>
          <w:lang w:val="el-GR" w:eastAsia="el-GR"/>
        </w:rPr>
      </w:pPr>
      <w:r w:rsidRPr="00F462B5">
        <w:rPr>
          <w:szCs w:val="24"/>
          <w:u w:val="single"/>
          <w:lang w:val="el-GR" w:eastAsia="el-GR"/>
        </w:rPr>
        <w:t xml:space="preserve">Μέλη </w:t>
      </w:r>
      <w:r>
        <w:rPr>
          <w:szCs w:val="24"/>
          <w:u w:val="single"/>
          <w:lang w:val="el-GR" w:eastAsia="el-GR"/>
        </w:rPr>
        <w:t>Τριμελούς Συμβουλευτικής</w:t>
      </w:r>
      <w:r w:rsidR="00BA2357">
        <w:rPr>
          <w:szCs w:val="24"/>
          <w:u w:val="single"/>
          <w:lang w:val="el-GR" w:eastAsia="el-GR"/>
        </w:rPr>
        <w:t>/Εξεταστικής</w:t>
      </w:r>
      <w:r>
        <w:rPr>
          <w:szCs w:val="24"/>
          <w:u w:val="single"/>
          <w:lang w:val="el-GR" w:eastAsia="el-GR"/>
        </w:rPr>
        <w:t xml:space="preserve"> Επιτροπής</w:t>
      </w:r>
    </w:p>
    <w:p w14:paraId="04F42C28" w14:textId="77777777" w:rsidR="00A10E3C" w:rsidRDefault="00A10E3C" w:rsidP="00A10E3C">
      <w:pPr>
        <w:jc w:val="center"/>
        <w:rPr>
          <w:sz w:val="24"/>
          <w:szCs w:val="24"/>
          <w:lang w:val="el-GR" w:eastAsia="el-GR"/>
        </w:rPr>
      </w:pPr>
      <w:r w:rsidRPr="004A6355">
        <w:rPr>
          <w:sz w:val="24"/>
          <w:szCs w:val="24"/>
          <w:lang w:val="el-GR" w:eastAsia="el-GR"/>
        </w:rPr>
        <w:t>Ιωάννης Γαροφαλάκης, Καθηγ</w:t>
      </w:r>
      <w:r>
        <w:rPr>
          <w:sz w:val="24"/>
          <w:szCs w:val="24"/>
          <w:lang w:val="el-GR" w:eastAsia="el-GR"/>
        </w:rPr>
        <w:t>ητής</w:t>
      </w:r>
    </w:p>
    <w:p w14:paraId="264EADB6" w14:textId="77777777" w:rsidR="00A10E3C" w:rsidRDefault="00A10E3C" w:rsidP="00A10E3C">
      <w:pPr>
        <w:jc w:val="center"/>
        <w:rPr>
          <w:sz w:val="24"/>
          <w:szCs w:val="24"/>
          <w:lang w:val="el-GR" w:eastAsia="el-GR"/>
        </w:rPr>
      </w:pPr>
      <w:r w:rsidRPr="004A6355">
        <w:rPr>
          <w:sz w:val="24"/>
          <w:szCs w:val="24"/>
          <w:lang w:val="el-GR" w:eastAsia="el-GR"/>
        </w:rPr>
        <w:t>Εύη Παπαϊωάννου</w:t>
      </w:r>
      <w:r>
        <w:rPr>
          <w:sz w:val="24"/>
          <w:szCs w:val="24"/>
          <w:lang w:val="el-GR" w:eastAsia="el-GR"/>
        </w:rPr>
        <w:t>, Επίκουρη Καθηγήτρια</w:t>
      </w:r>
    </w:p>
    <w:p w14:paraId="336AD4EB" w14:textId="77777777" w:rsidR="00A10E3C" w:rsidRPr="00203BA9" w:rsidRDefault="00A10E3C" w:rsidP="00A10E3C">
      <w:pPr>
        <w:jc w:val="center"/>
        <w:rPr>
          <w:sz w:val="24"/>
          <w:szCs w:val="24"/>
          <w:lang w:val="el-GR" w:eastAsia="el-GR"/>
        </w:rPr>
      </w:pPr>
    </w:p>
    <w:p w14:paraId="2476FEE2" w14:textId="77777777" w:rsidR="00A10E3C" w:rsidRPr="00203BA9" w:rsidRDefault="00A10E3C" w:rsidP="00A10E3C">
      <w:pPr>
        <w:jc w:val="center"/>
        <w:rPr>
          <w:sz w:val="24"/>
          <w:szCs w:val="24"/>
          <w:lang w:val="el-GR" w:eastAsia="el-GR"/>
        </w:rPr>
      </w:pPr>
    </w:p>
    <w:p w14:paraId="041CF0D5" w14:textId="77777777" w:rsidR="00A10E3C" w:rsidRDefault="00A10E3C" w:rsidP="00A10E3C">
      <w:pPr>
        <w:jc w:val="center"/>
        <w:rPr>
          <w:sz w:val="18"/>
          <w:szCs w:val="24"/>
          <w:lang w:val="el-GR"/>
        </w:rPr>
      </w:pPr>
      <w:r>
        <w:rPr>
          <w:sz w:val="24"/>
          <w:szCs w:val="24"/>
          <w:lang w:val="el-GR" w:eastAsia="el-GR"/>
        </w:rPr>
        <w:t>Πάτρα, 2024</w:t>
      </w:r>
    </w:p>
    <w:p w14:paraId="654FCEDA" w14:textId="77777777" w:rsidR="00E06131" w:rsidRDefault="00E06131" w:rsidP="00A42D2E">
      <w:pPr>
        <w:jc w:val="center"/>
        <w:rPr>
          <w:sz w:val="18"/>
          <w:szCs w:val="24"/>
          <w:lang w:val="el-GR"/>
        </w:rPr>
      </w:pPr>
    </w:p>
    <w:p w14:paraId="41BF793B" w14:textId="77777777" w:rsidR="00E06131" w:rsidRDefault="00E06131" w:rsidP="0051739C">
      <w:pPr>
        <w:spacing w:after="60"/>
        <w:rPr>
          <w:sz w:val="18"/>
          <w:szCs w:val="24"/>
          <w:lang w:val="el-GR"/>
        </w:rPr>
      </w:pPr>
    </w:p>
    <w:p w14:paraId="699AA5D2" w14:textId="77777777" w:rsidR="00E06131" w:rsidRDefault="00E06131" w:rsidP="0051739C">
      <w:pPr>
        <w:spacing w:after="60"/>
        <w:rPr>
          <w:sz w:val="18"/>
          <w:szCs w:val="24"/>
          <w:lang w:val="el-GR"/>
        </w:rPr>
      </w:pPr>
    </w:p>
    <w:p w14:paraId="6CD85DE0" w14:textId="77777777" w:rsidR="00E06131" w:rsidRDefault="00E06131" w:rsidP="0051739C">
      <w:pPr>
        <w:spacing w:after="60"/>
        <w:rPr>
          <w:sz w:val="18"/>
          <w:szCs w:val="24"/>
          <w:lang w:val="el-GR"/>
        </w:rPr>
      </w:pPr>
    </w:p>
    <w:p w14:paraId="43964C7E" w14:textId="77777777" w:rsidR="00E06131" w:rsidRDefault="00E06131" w:rsidP="0051739C">
      <w:pPr>
        <w:spacing w:after="60"/>
        <w:rPr>
          <w:sz w:val="18"/>
          <w:szCs w:val="24"/>
          <w:lang w:val="el-GR"/>
        </w:rPr>
      </w:pPr>
    </w:p>
    <w:p w14:paraId="780149D3" w14:textId="77777777" w:rsidR="00E06131" w:rsidRDefault="00E06131" w:rsidP="0051739C">
      <w:pPr>
        <w:spacing w:after="60"/>
        <w:rPr>
          <w:sz w:val="18"/>
          <w:szCs w:val="24"/>
          <w:lang w:val="el-GR"/>
        </w:rPr>
      </w:pPr>
    </w:p>
    <w:p w14:paraId="647A0B80" w14:textId="77777777" w:rsidR="00E06131" w:rsidRDefault="00E06131" w:rsidP="0051739C">
      <w:pPr>
        <w:spacing w:after="60"/>
        <w:rPr>
          <w:sz w:val="18"/>
          <w:szCs w:val="24"/>
          <w:lang w:val="el-GR"/>
        </w:rPr>
      </w:pPr>
    </w:p>
    <w:p w14:paraId="39182469" w14:textId="77777777" w:rsidR="00E06131" w:rsidRDefault="00E06131" w:rsidP="0051739C">
      <w:pPr>
        <w:spacing w:after="60"/>
        <w:rPr>
          <w:sz w:val="18"/>
          <w:szCs w:val="24"/>
          <w:lang w:val="el-GR"/>
        </w:rPr>
      </w:pPr>
    </w:p>
    <w:p w14:paraId="6E39B419" w14:textId="77777777" w:rsidR="00E06131" w:rsidRDefault="00E06131" w:rsidP="0051739C">
      <w:pPr>
        <w:spacing w:after="60"/>
        <w:rPr>
          <w:sz w:val="18"/>
          <w:szCs w:val="24"/>
          <w:lang w:val="el-GR"/>
        </w:rPr>
      </w:pPr>
    </w:p>
    <w:p w14:paraId="36BF08C3" w14:textId="77777777" w:rsidR="00E06131" w:rsidRDefault="00E06131" w:rsidP="0051739C">
      <w:pPr>
        <w:spacing w:after="60"/>
        <w:rPr>
          <w:sz w:val="18"/>
          <w:szCs w:val="24"/>
          <w:lang w:val="el-GR"/>
        </w:rPr>
      </w:pPr>
    </w:p>
    <w:p w14:paraId="59BFE70C" w14:textId="77777777" w:rsidR="00E06131" w:rsidRDefault="00E06131" w:rsidP="0051739C">
      <w:pPr>
        <w:spacing w:after="60"/>
        <w:rPr>
          <w:sz w:val="18"/>
          <w:szCs w:val="24"/>
          <w:lang w:val="el-GR"/>
        </w:rPr>
      </w:pPr>
    </w:p>
    <w:p w14:paraId="320F98C4" w14:textId="77777777" w:rsidR="00E06131" w:rsidRDefault="00E06131" w:rsidP="0051739C">
      <w:pPr>
        <w:spacing w:after="60"/>
        <w:rPr>
          <w:sz w:val="18"/>
          <w:szCs w:val="24"/>
          <w:lang w:val="el-GR"/>
        </w:rPr>
      </w:pPr>
    </w:p>
    <w:p w14:paraId="1B647624" w14:textId="77777777" w:rsidR="00E06131" w:rsidRDefault="00E06131" w:rsidP="0051739C">
      <w:pPr>
        <w:spacing w:after="60"/>
        <w:rPr>
          <w:sz w:val="18"/>
          <w:szCs w:val="24"/>
          <w:lang w:val="el-GR"/>
        </w:rPr>
      </w:pPr>
    </w:p>
    <w:p w14:paraId="7814FBDF" w14:textId="77777777" w:rsidR="00E06131" w:rsidRDefault="00E06131" w:rsidP="0051739C">
      <w:pPr>
        <w:spacing w:after="60"/>
        <w:rPr>
          <w:sz w:val="18"/>
          <w:szCs w:val="24"/>
          <w:lang w:val="el-GR"/>
        </w:rPr>
      </w:pPr>
    </w:p>
    <w:p w14:paraId="580F8E13" w14:textId="77777777" w:rsidR="00E06131" w:rsidRDefault="00E06131" w:rsidP="0051739C">
      <w:pPr>
        <w:spacing w:after="60"/>
        <w:rPr>
          <w:sz w:val="18"/>
          <w:szCs w:val="24"/>
          <w:lang w:val="el-GR"/>
        </w:rPr>
      </w:pPr>
    </w:p>
    <w:p w14:paraId="67CA56AD" w14:textId="77777777" w:rsidR="00E06131" w:rsidRDefault="00E06131" w:rsidP="0051739C">
      <w:pPr>
        <w:spacing w:after="60"/>
        <w:rPr>
          <w:sz w:val="18"/>
          <w:szCs w:val="24"/>
          <w:lang w:val="el-GR"/>
        </w:rPr>
      </w:pPr>
    </w:p>
    <w:p w14:paraId="586C1AA4" w14:textId="77777777" w:rsidR="00E06131" w:rsidRDefault="00E06131" w:rsidP="0051739C">
      <w:pPr>
        <w:spacing w:after="60"/>
        <w:rPr>
          <w:sz w:val="18"/>
          <w:szCs w:val="24"/>
          <w:lang w:val="el-GR"/>
        </w:rPr>
      </w:pPr>
    </w:p>
    <w:p w14:paraId="4646DFB8" w14:textId="77777777" w:rsidR="00E06131" w:rsidRDefault="00E06131" w:rsidP="0051739C">
      <w:pPr>
        <w:spacing w:after="60"/>
        <w:rPr>
          <w:sz w:val="18"/>
          <w:szCs w:val="24"/>
          <w:lang w:val="el-GR"/>
        </w:rPr>
      </w:pPr>
    </w:p>
    <w:p w14:paraId="28015D07" w14:textId="77777777" w:rsidR="00E06131" w:rsidRDefault="00E06131" w:rsidP="0051739C">
      <w:pPr>
        <w:spacing w:after="60"/>
        <w:rPr>
          <w:sz w:val="18"/>
          <w:szCs w:val="24"/>
          <w:lang w:val="el-GR"/>
        </w:rPr>
      </w:pPr>
    </w:p>
    <w:p w14:paraId="575A9E72" w14:textId="77777777" w:rsidR="00E06131" w:rsidRDefault="00E06131" w:rsidP="0051739C">
      <w:pPr>
        <w:spacing w:after="60"/>
        <w:rPr>
          <w:sz w:val="18"/>
          <w:szCs w:val="24"/>
          <w:lang w:val="el-GR"/>
        </w:rPr>
      </w:pPr>
    </w:p>
    <w:p w14:paraId="4A7D7180" w14:textId="77777777" w:rsidR="00E06131" w:rsidRDefault="00E06131" w:rsidP="0051739C">
      <w:pPr>
        <w:spacing w:after="60"/>
        <w:rPr>
          <w:sz w:val="18"/>
          <w:szCs w:val="24"/>
          <w:lang w:val="el-GR"/>
        </w:rPr>
      </w:pPr>
    </w:p>
    <w:p w14:paraId="49781F87" w14:textId="77777777" w:rsidR="00E06131" w:rsidRDefault="00E06131" w:rsidP="0051739C">
      <w:pPr>
        <w:spacing w:after="60"/>
        <w:rPr>
          <w:sz w:val="18"/>
          <w:szCs w:val="24"/>
          <w:lang w:val="el-GR"/>
        </w:rPr>
      </w:pPr>
    </w:p>
    <w:p w14:paraId="205E6AB1" w14:textId="77777777" w:rsidR="00E06131" w:rsidRDefault="00E06131" w:rsidP="0051739C">
      <w:pPr>
        <w:spacing w:after="60"/>
        <w:rPr>
          <w:sz w:val="18"/>
          <w:szCs w:val="24"/>
          <w:lang w:val="el-GR"/>
        </w:rPr>
      </w:pPr>
    </w:p>
    <w:p w14:paraId="612FCA50" w14:textId="77777777" w:rsidR="00E06131" w:rsidRDefault="00E06131" w:rsidP="0051739C">
      <w:pPr>
        <w:spacing w:after="60"/>
        <w:rPr>
          <w:sz w:val="18"/>
          <w:szCs w:val="24"/>
          <w:lang w:val="el-GR"/>
        </w:rPr>
      </w:pPr>
    </w:p>
    <w:p w14:paraId="017139E1" w14:textId="77777777" w:rsidR="00E06131" w:rsidRDefault="00E06131" w:rsidP="0051739C">
      <w:pPr>
        <w:spacing w:after="60"/>
        <w:rPr>
          <w:sz w:val="18"/>
          <w:szCs w:val="24"/>
          <w:lang w:val="el-GR"/>
        </w:rPr>
      </w:pPr>
    </w:p>
    <w:p w14:paraId="6FC625E8" w14:textId="77777777" w:rsidR="00E06131" w:rsidRDefault="00E06131" w:rsidP="0051739C">
      <w:pPr>
        <w:spacing w:after="60"/>
        <w:rPr>
          <w:sz w:val="18"/>
          <w:szCs w:val="24"/>
          <w:lang w:val="el-GR"/>
        </w:rPr>
      </w:pPr>
    </w:p>
    <w:p w14:paraId="1FA925D4" w14:textId="77777777" w:rsidR="00E06131" w:rsidRDefault="00E06131" w:rsidP="0051739C">
      <w:pPr>
        <w:spacing w:after="60"/>
        <w:rPr>
          <w:sz w:val="18"/>
          <w:szCs w:val="24"/>
          <w:lang w:val="el-GR"/>
        </w:rPr>
      </w:pPr>
    </w:p>
    <w:p w14:paraId="371CEE4A" w14:textId="77777777" w:rsidR="00E06131" w:rsidRDefault="00E06131" w:rsidP="0051739C">
      <w:pPr>
        <w:spacing w:after="60"/>
        <w:rPr>
          <w:sz w:val="18"/>
          <w:szCs w:val="24"/>
          <w:lang w:val="el-GR"/>
        </w:rPr>
      </w:pPr>
    </w:p>
    <w:p w14:paraId="6BEE502B" w14:textId="77777777" w:rsidR="00E06131" w:rsidRDefault="00E06131" w:rsidP="0051739C">
      <w:pPr>
        <w:spacing w:after="60"/>
        <w:rPr>
          <w:sz w:val="18"/>
          <w:szCs w:val="24"/>
          <w:lang w:val="el-GR"/>
        </w:rPr>
      </w:pPr>
    </w:p>
    <w:p w14:paraId="30865FCF" w14:textId="77777777" w:rsidR="00E06131" w:rsidRDefault="00E06131" w:rsidP="0051739C">
      <w:pPr>
        <w:spacing w:after="60"/>
        <w:rPr>
          <w:sz w:val="18"/>
          <w:szCs w:val="24"/>
          <w:lang w:val="el-GR"/>
        </w:rPr>
      </w:pPr>
    </w:p>
    <w:p w14:paraId="2E16481D" w14:textId="77777777" w:rsidR="00E06131" w:rsidRDefault="00E06131" w:rsidP="0051739C">
      <w:pPr>
        <w:spacing w:after="60"/>
        <w:rPr>
          <w:sz w:val="18"/>
          <w:szCs w:val="24"/>
          <w:lang w:val="el-GR"/>
        </w:rPr>
      </w:pPr>
    </w:p>
    <w:p w14:paraId="27D9580E" w14:textId="77777777" w:rsidR="00E06131" w:rsidRDefault="00E06131" w:rsidP="0051739C">
      <w:pPr>
        <w:spacing w:after="60"/>
        <w:rPr>
          <w:sz w:val="18"/>
          <w:szCs w:val="24"/>
          <w:lang w:val="el-GR"/>
        </w:rPr>
      </w:pPr>
    </w:p>
    <w:p w14:paraId="5813CA8E" w14:textId="77777777" w:rsidR="00E06131" w:rsidRDefault="00E06131" w:rsidP="0051739C">
      <w:pPr>
        <w:spacing w:after="60"/>
        <w:rPr>
          <w:sz w:val="18"/>
          <w:szCs w:val="24"/>
          <w:lang w:val="el-GR"/>
        </w:rPr>
      </w:pPr>
    </w:p>
    <w:p w14:paraId="0A4E8FA4" w14:textId="77777777" w:rsidR="00E06131" w:rsidRDefault="00E06131" w:rsidP="0051739C">
      <w:pPr>
        <w:spacing w:after="60"/>
        <w:rPr>
          <w:sz w:val="18"/>
          <w:szCs w:val="24"/>
          <w:lang w:val="el-GR"/>
        </w:rPr>
      </w:pPr>
    </w:p>
    <w:p w14:paraId="02E94932" w14:textId="77777777" w:rsidR="00E06131" w:rsidRDefault="00E06131" w:rsidP="0051739C">
      <w:pPr>
        <w:spacing w:after="60"/>
        <w:rPr>
          <w:sz w:val="18"/>
          <w:szCs w:val="24"/>
          <w:lang w:val="el-GR"/>
        </w:rPr>
      </w:pPr>
    </w:p>
    <w:p w14:paraId="4AA9A2A2" w14:textId="77777777" w:rsidR="00E06131" w:rsidRDefault="00E06131" w:rsidP="0051739C">
      <w:pPr>
        <w:spacing w:after="60"/>
        <w:rPr>
          <w:sz w:val="18"/>
          <w:szCs w:val="24"/>
          <w:lang w:val="el-GR"/>
        </w:rPr>
      </w:pPr>
    </w:p>
    <w:p w14:paraId="68D105C8" w14:textId="77777777" w:rsidR="00E06131" w:rsidRDefault="00E06131" w:rsidP="0051739C">
      <w:pPr>
        <w:spacing w:after="60"/>
        <w:rPr>
          <w:sz w:val="18"/>
          <w:szCs w:val="24"/>
          <w:lang w:val="el-GR"/>
        </w:rPr>
      </w:pPr>
    </w:p>
    <w:p w14:paraId="35D7ADD6" w14:textId="77777777" w:rsidR="00E06131" w:rsidRDefault="00E06131" w:rsidP="0051739C">
      <w:pPr>
        <w:spacing w:after="60"/>
        <w:rPr>
          <w:sz w:val="18"/>
          <w:szCs w:val="24"/>
          <w:lang w:val="el-GR"/>
        </w:rPr>
      </w:pPr>
    </w:p>
    <w:p w14:paraId="2E34BEF7" w14:textId="77777777" w:rsidR="00E06131" w:rsidRDefault="00E06131" w:rsidP="0051739C">
      <w:pPr>
        <w:spacing w:after="60"/>
        <w:rPr>
          <w:sz w:val="18"/>
          <w:szCs w:val="24"/>
          <w:lang w:val="el-GR"/>
        </w:rPr>
      </w:pPr>
    </w:p>
    <w:p w14:paraId="388EC380" w14:textId="77777777" w:rsidR="00E06131" w:rsidRDefault="00E06131" w:rsidP="0051739C">
      <w:pPr>
        <w:spacing w:after="60"/>
        <w:rPr>
          <w:sz w:val="18"/>
          <w:szCs w:val="24"/>
          <w:lang w:val="el-GR"/>
        </w:rPr>
      </w:pPr>
    </w:p>
    <w:p w14:paraId="57EEE110" w14:textId="77777777" w:rsidR="00E06131" w:rsidRDefault="00E06131" w:rsidP="0051739C">
      <w:pPr>
        <w:spacing w:after="60"/>
        <w:rPr>
          <w:sz w:val="18"/>
          <w:szCs w:val="24"/>
          <w:lang w:val="el-GR"/>
        </w:rPr>
      </w:pPr>
    </w:p>
    <w:p w14:paraId="023CFB4F" w14:textId="77777777" w:rsidR="00E06131" w:rsidRDefault="00E06131" w:rsidP="0051739C">
      <w:pPr>
        <w:spacing w:after="60"/>
        <w:rPr>
          <w:sz w:val="18"/>
          <w:szCs w:val="24"/>
          <w:lang w:val="el-GR"/>
        </w:rPr>
      </w:pPr>
    </w:p>
    <w:p w14:paraId="7881A6AA" w14:textId="77777777" w:rsidR="00E06131" w:rsidRDefault="00E06131" w:rsidP="0051739C">
      <w:pPr>
        <w:spacing w:after="60"/>
        <w:rPr>
          <w:sz w:val="18"/>
          <w:szCs w:val="24"/>
          <w:lang w:val="el-GR"/>
        </w:rPr>
      </w:pPr>
    </w:p>
    <w:p w14:paraId="20E3C4F8" w14:textId="77777777" w:rsidR="00E06131" w:rsidRDefault="00E06131" w:rsidP="0051739C">
      <w:pPr>
        <w:spacing w:after="60"/>
        <w:rPr>
          <w:sz w:val="18"/>
          <w:szCs w:val="24"/>
          <w:lang w:val="el-GR"/>
        </w:rPr>
      </w:pPr>
    </w:p>
    <w:p w14:paraId="5D081637" w14:textId="77777777" w:rsidR="00E06131" w:rsidRPr="0051739C" w:rsidRDefault="00E06131" w:rsidP="0051739C">
      <w:pPr>
        <w:spacing w:after="60"/>
        <w:rPr>
          <w:sz w:val="18"/>
          <w:szCs w:val="24"/>
          <w:lang w:val="el-GR"/>
        </w:rPr>
      </w:pPr>
      <w:r w:rsidRPr="0051739C">
        <w:rPr>
          <w:sz w:val="18"/>
          <w:szCs w:val="24"/>
          <w:lang w:val="el-GR"/>
        </w:rPr>
        <w:t xml:space="preserve">© Copyright συγγραφής </w:t>
      </w:r>
      <w:r>
        <w:rPr>
          <w:sz w:val="18"/>
          <w:szCs w:val="24"/>
          <w:lang w:val="el-GR"/>
        </w:rPr>
        <w:t>Πρόδρομος Νικόλαος,</w:t>
      </w:r>
      <w:r w:rsidRPr="0051739C">
        <w:rPr>
          <w:sz w:val="18"/>
          <w:szCs w:val="24"/>
          <w:lang w:val="el-GR"/>
        </w:rPr>
        <w:t xml:space="preserve"> </w:t>
      </w:r>
      <w:r>
        <w:rPr>
          <w:sz w:val="18"/>
          <w:szCs w:val="24"/>
          <w:lang w:val="el-GR"/>
        </w:rPr>
        <w:t>2024</w:t>
      </w:r>
    </w:p>
    <w:p w14:paraId="1A4917B2" w14:textId="77777777" w:rsidR="00E06131" w:rsidRPr="0051739C" w:rsidRDefault="00E06131" w:rsidP="0051739C">
      <w:pPr>
        <w:spacing w:after="60"/>
        <w:rPr>
          <w:sz w:val="18"/>
          <w:szCs w:val="24"/>
          <w:lang w:val="el-GR"/>
        </w:rPr>
      </w:pPr>
      <w:r w:rsidRPr="0051739C">
        <w:rPr>
          <w:sz w:val="18"/>
          <w:szCs w:val="24"/>
          <w:lang w:val="el-GR"/>
        </w:rPr>
        <w:t xml:space="preserve">© Copyright θέματος </w:t>
      </w:r>
      <w:r w:rsidRPr="00442B8F">
        <w:rPr>
          <w:sz w:val="18"/>
          <w:szCs w:val="24"/>
          <w:lang w:val="el-GR"/>
        </w:rPr>
        <w:t>Χρήστος Μπούρας, Βασίλειος Κόκκινος</w:t>
      </w:r>
    </w:p>
    <w:p w14:paraId="011EC7BB" w14:textId="77777777" w:rsidR="00E06131" w:rsidRPr="0051739C" w:rsidRDefault="00E06131" w:rsidP="0051739C">
      <w:pPr>
        <w:spacing w:after="60"/>
        <w:rPr>
          <w:sz w:val="18"/>
          <w:szCs w:val="24"/>
          <w:lang w:val="el-GR"/>
        </w:rPr>
      </w:pPr>
      <w:r w:rsidRPr="0051739C">
        <w:rPr>
          <w:sz w:val="18"/>
          <w:szCs w:val="24"/>
          <w:lang w:val="el-GR"/>
        </w:rPr>
        <w:t>Με επιφύλαξη παντός δικαιώματος. All rights reserved.</w:t>
      </w:r>
    </w:p>
    <w:p w14:paraId="14E11007" w14:textId="77777777" w:rsidR="00E06131" w:rsidRPr="0051739C" w:rsidRDefault="00E06131" w:rsidP="0051739C">
      <w:pPr>
        <w:spacing w:after="60"/>
        <w:rPr>
          <w:sz w:val="18"/>
          <w:szCs w:val="24"/>
          <w:lang w:val="el-GR"/>
        </w:rPr>
      </w:pPr>
      <w:r w:rsidRPr="0051739C">
        <w:rPr>
          <w:sz w:val="18"/>
          <w:szCs w:val="24"/>
          <w:lang w:val="el-GR"/>
        </w:rPr>
        <w:t>Η έγκριση της διπλωματικής εργασίας από το Τμήμα Μηχανικών Ηλεκτρονικών Υπολογιστών &amp; Πληροφορικής του Πανεπιστημίου Πατρών δεν υποδηλώνει απαραιτήτως και αποδοχή των απόψεων του συγγραφέα εκ μέρους του Τμήματος.</w:t>
      </w:r>
    </w:p>
    <w:p w14:paraId="19308DC6" w14:textId="77777777" w:rsidR="00E06131" w:rsidRPr="0051739C" w:rsidRDefault="00E06131" w:rsidP="0051739C">
      <w:pPr>
        <w:spacing w:after="60"/>
        <w:rPr>
          <w:sz w:val="18"/>
          <w:szCs w:val="24"/>
          <w:lang w:val="el-GR"/>
        </w:rPr>
      </w:pPr>
    </w:p>
    <w:p w14:paraId="76BBB0DE" w14:textId="77777777" w:rsidR="00E06131" w:rsidRPr="0051739C" w:rsidRDefault="00E06131" w:rsidP="0051739C">
      <w:pPr>
        <w:spacing w:after="60"/>
        <w:rPr>
          <w:sz w:val="18"/>
          <w:szCs w:val="24"/>
          <w:lang w:val="el-GR"/>
        </w:rPr>
        <w:sectPr w:rsidR="00E06131" w:rsidRPr="0051739C" w:rsidSect="00152276">
          <w:headerReference w:type="even" r:id="rId8"/>
          <w:headerReference w:type="default" r:id="rId9"/>
          <w:footerReference w:type="even" r:id="rId10"/>
          <w:footerReference w:type="default" r:id="rId11"/>
          <w:headerReference w:type="first" r:id="rId12"/>
          <w:footerReference w:type="first" r:id="rId13"/>
          <w:type w:val="oddPage"/>
          <w:pgSz w:w="11906" w:h="16838" w:code="9"/>
          <w:pgMar w:top="1701" w:right="1134" w:bottom="1701" w:left="1701" w:header="851" w:footer="851" w:gutter="0"/>
          <w:cols w:space="720"/>
          <w:docGrid w:linePitch="360"/>
        </w:sectPr>
      </w:pPr>
    </w:p>
    <w:p w14:paraId="197D253B" w14:textId="77777777" w:rsidR="00E06131" w:rsidRPr="007D2EF8" w:rsidRDefault="00E06131" w:rsidP="007D2EF8">
      <w:pPr>
        <w:spacing w:after="60"/>
        <w:jc w:val="center"/>
        <w:rPr>
          <w:sz w:val="36"/>
          <w:szCs w:val="36"/>
          <w:lang w:val="el-GR"/>
        </w:rPr>
      </w:pPr>
      <w:r w:rsidRPr="007D2EF8">
        <w:rPr>
          <w:sz w:val="36"/>
          <w:szCs w:val="36"/>
          <w:lang w:val="el-GR"/>
        </w:rPr>
        <w:lastRenderedPageBreak/>
        <w:t>Ευχαριστίες</w:t>
      </w:r>
    </w:p>
    <w:p w14:paraId="710A0BF1" w14:textId="77777777" w:rsidR="00E06131" w:rsidRPr="00C813C0" w:rsidRDefault="00E06131" w:rsidP="00C813C0">
      <w:pPr>
        <w:spacing w:after="60"/>
        <w:rPr>
          <w:sz w:val="22"/>
          <w:szCs w:val="24"/>
          <w:lang w:val="el-GR"/>
        </w:rPr>
      </w:pPr>
    </w:p>
    <w:p w14:paraId="29790FA4" w14:textId="77777777" w:rsidR="00E06131" w:rsidRPr="00B51306" w:rsidRDefault="00E06131" w:rsidP="00E83F67">
      <w:pPr>
        <w:spacing w:after="60"/>
        <w:ind w:firstLine="720"/>
        <w:jc w:val="left"/>
        <w:rPr>
          <w:sz w:val="24"/>
          <w:szCs w:val="24"/>
          <w:lang w:val="el-GR"/>
        </w:rPr>
      </w:pPr>
      <w:r>
        <w:rPr>
          <w:sz w:val="24"/>
          <w:szCs w:val="24"/>
          <w:lang w:val="el-GR"/>
        </w:rPr>
        <w:t>Θα ήθελα να ευχαριστήσω θερμά τον υπεύθυνο καθηγητή της διπλωματικής μου εργασίας και Πρύτανη του Πανεπιστημίου Πατρών κύριο Χρήστο Μπούρα για την βοήθεια που μου παρείχε καθ’ όλη τη διάρκεια της εκπόνησης της εργασίας.</w:t>
      </w:r>
    </w:p>
    <w:p w14:paraId="2459E06B" w14:textId="77777777" w:rsidR="00E06131" w:rsidRDefault="00E06131" w:rsidP="007D2EF8">
      <w:pPr>
        <w:spacing w:after="60"/>
        <w:ind w:firstLine="720"/>
        <w:rPr>
          <w:sz w:val="24"/>
          <w:szCs w:val="24"/>
          <w:lang w:val="el-GR"/>
        </w:rPr>
      </w:pPr>
    </w:p>
    <w:p w14:paraId="27033A8B" w14:textId="77777777" w:rsidR="00E06131" w:rsidRDefault="00E06131" w:rsidP="008A3909">
      <w:pPr>
        <w:spacing w:after="60"/>
        <w:ind w:firstLine="720"/>
        <w:jc w:val="left"/>
        <w:rPr>
          <w:sz w:val="22"/>
          <w:szCs w:val="24"/>
          <w:lang w:val="el-GR"/>
        </w:rPr>
      </w:pPr>
      <w:r>
        <w:rPr>
          <w:sz w:val="24"/>
          <w:szCs w:val="24"/>
          <w:lang w:val="el-GR"/>
        </w:rPr>
        <w:t>Ε</w:t>
      </w:r>
      <w:r w:rsidRPr="007D2EF8">
        <w:rPr>
          <w:sz w:val="24"/>
          <w:szCs w:val="24"/>
          <w:lang w:val="el-GR"/>
        </w:rPr>
        <w:t xml:space="preserve">πίσης </w:t>
      </w:r>
      <w:r>
        <w:rPr>
          <w:sz w:val="24"/>
          <w:szCs w:val="24"/>
          <w:lang w:val="el-GR"/>
        </w:rPr>
        <w:t>θα ήθελα να εκφράσω τις ευχαριστίες μου σ</w:t>
      </w:r>
      <w:r w:rsidRPr="007D2EF8">
        <w:rPr>
          <w:sz w:val="24"/>
          <w:szCs w:val="24"/>
          <w:lang w:val="el-GR"/>
        </w:rPr>
        <w:t>τον Δρ. Βασίλ</w:t>
      </w:r>
      <w:r>
        <w:rPr>
          <w:sz w:val="24"/>
          <w:szCs w:val="24"/>
          <w:lang w:val="el-GR"/>
        </w:rPr>
        <w:t>ειο</w:t>
      </w:r>
      <w:r w:rsidRPr="007D2EF8">
        <w:rPr>
          <w:sz w:val="24"/>
          <w:szCs w:val="24"/>
          <w:lang w:val="el-GR"/>
        </w:rPr>
        <w:t xml:space="preserve"> Κόκκινο για</w:t>
      </w:r>
      <w:r w:rsidRPr="00BC67A9">
        <w:rPr>
          <w:sz w:val="24"/>
          <w:szCs w:val="24"/>
          <w:lang w:val="el-GR"/>
        </w:rPr>
        <w:t xml:space="preserve"> </w:t>
      </w:r>
      <w:r w:rsidRPr="007D2EF8">
        <w:rPr>
          <w:sz w:val="24"/>
          <w:szCs w:val="24"/>
          <w:lang w:val="el-GR"/>
        </w:rPr>
        <w:t xml:space="preserve">την καθοδήγηση </w:t>
      </w:r>
      <w:r>
        <w:rPr>
          <w:sz w:val="24"/>
          <w:szCs w:val="24"/>
          <w:lang w:val="el-GR"/>
        </w:rPr>
        <w:t>που μου παρείχε, βοηθώντας με σημαντικά στην ολοκλήρωση αυτής της εργασίας με τις συμβουλές και τις υποδείξεις του</w:t>
      </w:r>
      <w:r w:rsidRPr="007D2EF8">
        <w:rPr>
          <w:sz w:val="24"/>
          <w:szCs w:val="24"/>
          <w:lang w:val="el-GR"/>
        </w:rPr>
        <w:t>.</w:t>
      </w:r>
    </w:p>
    <w:p w14:paraId="41E9BFE3" w14:textId="77777777" w:rsidR="00E06131" w:rsidRPr="00C47E4A" w:rsidRDefault="00E06131" w:rsidP="005B2EA5">
      <w:pPr>
        <w:spacing w:after="60"/>
        <w:rPr>
          <w:sz w:val="24"/>
          <w:szCs w:val="24"/>
          <w:lang w:val="el-GR" w:eastAsia="el-GR"/>
        </w:rPr>
      </w:pPr>
    </w:p>
    <w:p w14:paraId="3F7335B1" w14:textId="77777777" w:rsidR="00E06131" w:rsidRPr="00C47E4A" w:rsidRDefault="00E06131" w:rsidP="005B2EA5">
      <w:pPr>
        <w:spacing w:after="60"/>
        <w:rPr>
          <w:lang w:val="el-GR"/>
        </w:rPr>
        <w:sectPr w:rsidR="00E06131" w:rsidRPr="00C47E4A" w:rsidSect="00152276">
          <w:headerReference w:type="even" r:id="rId14"/>
          <w:headerReference w:type="default" r:id="rId15"/>
          <w:footerReference w:type="even" r:id="rId16"/>
          <w:footerReference w:type="default" r:id="rId17"/>
          <w:headerReference w:type="first" r:id="rId18"/>
          <w:footerReference w:type="first" r:id="rId19"/>
          <w:pgSz w:w="11906" w:h="16838" w:code="9"/>
          <w:pgMar w:top="1701" w:right="1134" w:bottom="1701" w:left="1701" w:header="851" w:footer="851" w:gutter="0"/>
          <w:cols w:space="720"/>
          <w:docGrid w:linePitch="360"/>
        </w:sectPr>
      </w:pPr>
    </w:p>
    <w:p w14:paraId="41DF930E" w14:textId="77777777" w:rsidR="00E06131" w:rsidRPr="00F57ECB" w:rsidRDefault="00E06131" w:rsidP="00F57ECB">
      <w:pPr>
        <w:spacing w:before="280" w:after="280"/>
        <w:outlineLvl w:val="0"/>
        <w:rPr>
          <w:b/>
          <w:bCs/>
          <w:sz w:val="36"/>
          <w:szCs w:val="36"/>
          <w:lang w:val="el-GR" w:eastAsia="el-GR"/>
        </w:rPr>
      </w:pPr>
      <w:r>
        <w:rPr>
          <w:b/>
          <w:bCs/>
          <w:sz w:val="36"/>
          <w:szCs w:val="36"/>
          <w:lang w:val="el-GR" w:eastAsia="el-GR"/>
        </w:rPr>
        <w:lastRenderedPageBreak/>
        <w:t>Περίληψη</w:t>
      </w:r>
    </w:p>
    <w:p w14:paraId="39194C10" w14:textId="77777777" w:rsidR="00E06131" w:rsidRPr="008A3909" w:rsidRDefault="00E06131" w:rsidP="00694A19">
      <w:pPr>
        <w:spacing w:after="60"/>
        <w:rPr>
          <w:sz w:val="24"/>
          <w:szCs w:val="24"/>
          <w:lang w:val="el-GR" w:eastAsia="el-GR"/>
        </w:rPr>
      </w:pPr>
      <w:r w:rsidRPr="004E2422">
        <w:rPr>
          <w:sz w:val="24"/>
          <w:szCs w:val="24"/>
          <w:lang w:val="el-GR" w:eastAsia="el-GR"/>
        </w:rPr>
        <w:t xml:space="preserve">Η εμφάνιση της τεχνολογίας 5G σηματοδοτεί μια καθοριστική αλλαγή στο τοπίο των τηλεπικοινωνιών, υποσχόμενη </w:t>
      </w:r>
      <w:r>
        <w:rPr>
          <w:sz w:val="24"/>
          <w:szCs w:val="24"/>
          <w:lang w:val="el-GR" w:eastAsia="el-GR"/>
        </w:rPr>
        <w:t>γρήγορες</w:t>
      </w:r>
      <w:r w:rsidRPr="004E2422">
        <w:rPr>
          <w:sz w:val="24"/>
          <w:szCs w:val="24"/>
          <w:lang w:val="el-GR" w:eastAsia="el-GR"/>
        </w:rPr>
        <w:t xml:space="preserve"> ταχύτητες και συνδεσιμότητα. Ωστόσο, η ανάπτυξη και η συντήρηση των δικτύων 5G, ιδιαίτερα σε περιβάλλοντα Πολλαπλών Εισόδων Πολλαπλών Εξόδων (</w:t>
      </w:r>
      <w:r>
        <w:rPr>
          <w:sz w:val="24"/>
          <w:szCs w:val="24"/>
          <w:lang w:val="en-US" w:eastAsia="el-GR"/>
        </w:rPr>
        <w:t>Multiple</w:t>
      </w:r>
      <w:r w:rsidRPr="00846E7C">
        <w:rPr>
          <w:sz w:val="24"/>
          <w:szCs w:val="24"/>
          <w:lang w:val="el-GR" w:eastAsia="el-GR"/>
        </w:rPr>
        <w:t xml:space="preserve"> </w:t>
      </w:r>
      <w:r>
        <w:rPr>
          <w:sz w:val="24"/>
          <w:szCs w:val="24"/>
          <w:lang w:val="en-US" w:eastAsia="el-GR"/>
        </w:rPr>
        <w:t>Input</w:t>
      </w:r>
      <w:r w:rsidRPr="00846E7C">
        <w:rPr>
          <w:sz w:val="24"/>
          <w:szCs w:val="24"/>
          <w:lang w:val="el-GR" w:eastAsia="el-GR"/>
        </w:rPr>
        <w:t xml:space="preserve"> </w:t>
      </w:r>
      <w:r>
        <w:rPr>
          <w:sz w:val="24"/>
          <w:szCs w:val="24"/>
          <w:lang w:val="en-US" w:eastAsia="el-GR"/>
        </w:rPr>
        <w:t>Multiple</w:t>
      </w:r>
      <w:r w:rsidRPr="00846E7C">
        <w:rPr>
          <w:sz w:val="24"/>
          <w:szCs w:val="24"/>
          <w:lang w:val="el-GR" w:eastAsia="el-GR"/>
        </w:rPr>
        <w:t xml:space="preserve"> </w:t>
      </w:r>
      <w:r>
        <w:rPr>
          <w:sz w:val="24"/>
          <w:szCs w:val="24"/>
          <w:lang w:val="en-US" w:eastAsia="el-GR"/>
        </w:rPr>
        <w:t>Output</w:t>
      </w:r>
      <w:r w:rsidRPr="00846E7C">
        <w:rPr>
          <w:sz w:val="24"/>
          <w:szCs w:val="24"/>
          <w:lang w:val="el-GR" w:eastAsia="el-GR"/>
        </w:rPr>
        <w:t xml:space="preserve"> - </w:t>
      </w:r>
      <w:r w:rsidRPr="004E2422">
        <w:rPr>
          <w:sz w:val="24"/>
          <w:szCs w:val="24"/>
          <w:lang w:val="el-GR" w:eastAsia="el-GR"/>
        </w:rPr>
        <w:t xml:space="preserve">MIMO), θέτουν σημαντικές προκλήσεις στην κατανομή </w:t>
      </w:r>
      <w:r>
        <w:rPr>
          <w:sz w:val="24"/>
          <w:szCs w:val="24"/>
          <w:lang w:val="el-GR" w:eastAsia="el-GR"/>
        </w:rPr>
        <w:t xml:space="preserve">των </w:t>
      </w:r>
      <w:r w:rsidRPr="004E2422">
        <w:rPr>
          <w:sz w:val="24"/>
          <w:szCs w:val="24"/>
          <w:lang w:val="el-GR" w:eastAsia="el-GR"/>
        </w:rPr>
        <w:t xml:space="preserve">πόρων. Αυτή η </w:t>
      </w:r>
      <w:r>
        <w:rPr>
          <w:sz w:val="24"/>
          <w:szCs w:val="24"/>
          <w:lang w:val="el-GR" w:eastAsia="el-GR"/>
        </w:rPr>
        <w:t>διπλωματική εργασία</w:t>
      </w:r>
      <w:r w:rsidRPr="004E2422">
        <w:rPr>
          <w:sz w:val="24"/>
          <w:szCs w:val="24"/>
          <w:lang w:val="el-GR" w:eastAsia="el-GR"/>
        </w:rPr>
        <w:t xml:space="preserve"> προτείνει μια καινοτόμο προσέγγιση για τη βελτιστοποίηση της κατανομής πόρων σε περιβάλλοντα 5G MIMO μέσω αλγορίθμων μη επιβλεπόμενης </w:t>
      </w:r>
      <w:r>
        <w:rPr>
          <w:sz w:val="24"/>
          <w:szCs w:val="24"/>
          <w:lang w:val="el-GR" w:eastAsia="el-GR"/>
        </w:rPr>
        <w:t xml:space="preserve">μηχανικής </w:t>
      </w:r>
      <w:r w:rsidRPr="004E2422">
        <w:rPr>
          <w:sz w:val="24"/>
          <w:szCs w:val="24"/>
          <w:lang w:val="el-GR" w:eastAsia="el-GR"/>
        </w:rPr>
        <w:t>μάθησης</w:t>
      </w:r>
      <w:r w:rsidRPr="005F540D">
        <w:rPr>
          <w:sz w:val="24"/>
          <w:szCs w:val="24"/>
          <w:lang w:val="el-GR" w:eastAsia="el-GR"/>
        </w:rPr>
        <w:t xml:space="preserve"> (</w:t>
      </w:r>
      <w:r>
        <w:rPr>
          <w:sz w:val="24"/>
          <w:szCs w:val="24"/>
          <w:lang w:val="en-US" w:eastAsia="el-GR"/>
        </w:rPr>
        <w:t>Machine</w:t>
      </w:r>
      <w:r w:rsidRPr="005F540D">
        <w:rPr>
          <w:sz w:val="24"/>
          <w:szCs w:val="24"/>
          <w:lang w:val="el-GR" w:eastAsia="el-GR"/>
        </w:rPr>
        <w:t xml:space="preserve"> </w:t>
      </w:r>
      <w:r>
        <w:rPr>
          <w:sz w:val="24"/>
          <w:szCs w:val="24"/>
          <w:lang w:val="en-US" w:eastAsia="el-GR"/>
        </w:rPr>
        <w:t>Learning</w:t>
      </w:r>
      <w:r w:rsidRPr="005F540D">
        <w:rPr>
          <w:sz w:val="24"/>
          <w:szCs w:val="24"/>
          <w:lang w:val="el-GR" w:eastAsia="el-GR"/>
        </w:rPr>
        <w:t xml:space="preserve"> </w:t>
      </w:r>
      <w:r>
        <w:rPr>
          <w:sz w:val="24"/>
          <w:szCs w:val="24"/>
          <w:lang w:val="el-GR" w:eastAsia="el-GR"/>
        </w:rPr>
        <w:t>–</w:t>
      </w:r>
      <w:r w:rsidRPr="005F540D">
        <w:rPr>
          <w:sz w:val="24"/>
          <w:szCs w:val="24"/>
          <w:lang w:val="el-GR" w:eastAsia="el-GR"/>
        </w:rPr>
        <w:t xml:space="preserve"> </w:t>
      </w:r>
      <w:r>
        <w:rPr>
          <w:sz w:val="24"/>
          <w:szCs w:val="24"/>
          <w:lang w:val="en-US" w:eastAsia="el-GR"/>
        </w:rPr>
        <w:t>ML</w:t>
      </w:r>
      <w:r w:rsidRPr="0025094F">
        <w:rPr>
          <w:sz w:val="24"/>
          <w:szCs w:val="24"/>
          <w:lang w:val="el-GR" w:eastAsia="el-GR"/>
        </w:rPr>
        <w:t>)</w:t>
      </w:r>
      <w:r w:rsidRPr="004E2422">
        <w:rPr>
          <w:sz w:val="24"/>
          <w:szCs w:val="24"/>
          <w:lang w:val="el-GR" w:eastAsia="el-GR"/>
        </w:rPr>
        <w:t xml:space="preserve">. </w:t>
      </w:r>
      <w:r>
        <w:rPr>
          <w:sz w:val="24"/>
          <w:szCs w:val="24"/>
          <w:lang w:val="el-GR" w:eastAsia="el-GR"/>
        </w:rPr>
        <w:t xml:space="preserve">Στόχος της έρευνας, είναι η </w:t>
      </w:r>
      <w:r w:rsidRPr="004E2422">
        <w:rPr>
          <w:sz w:val="24"/>
          <w:szCs w:val="24"/>
          <w:lang w:val="el-GR" w:eastAsia="el-GR"/>
        </w:rPr>
        <w:t xml:space="preserve">εφαρμογή </w:t>
      </w:r>
      <w:r>
        <w:rPr>
          <w:sz w:val="24"/>
          <w:szCs w:val="24"/>
          <w:lang w:val="el-GR" w:eastAsia="el-GR"/>
        </w:rPr>
        <w:t>τέτοιων τεχνικών και πιο συγκεκριμένα συσταδοποίησης</w:t>
      </w:r>
      <w:r w:rsidRPr="00F560F9">
        <w:rPr>
          <w:sz w:val="24"/>
          <w:szCs w:val="24"/>
          <w:lang w:val="el-GR" w:eastAsia="el-GR"/>
        </w:rPr>
        <w:t xml:space="preserve"> </w:t>
      </w:r>
      <w:r>
        <w:rPr>
          <w:sz w:val="24"/>
          <w:szCs w:val="24"/>
          <w:lang w:val="el-GR" w:eastAsia="el-GR"/>
        </w:rPr>
        <w:t>(</w:t>
      </w:r>
      <w:r w:rsidRPr="008A3909">
        <w:rPr>
          <w:sz w:val="24"/>
          <w:szCs w:val="24"/>
          <w:lang w:val="el-GR" w:eastAsia="el-GR"/>
        </w:rPr>
        <w:t>clustering</w:t>
      </w:r>
      <w:r w:rsidRPr="00B60DC9">
        <w:rPr>
          <w:sz w:val="24"/>
          <w:szCs w:val="24"/>
          <w:lang w:val="el-GR" w:eastAsia="el-GR"/>
        </w:rPr>
        <w:t>)</w:t>
      </w:r>
      <w:r w:rsidRPr="004E2422">
        <w:rPr>
          <w:sz w:val="24"/>
          <w:szCs w:val="24"/>
          <w:lang w:val="el-GR" w:eastAsia="el-GR"/>
        </w:rPr>
        <w:t xml:space="preserve">, </w:t>
      </w:r>
      <w:r>
        <w:rPr>
          <w:sz w:val="24"/>
          <w:szCs w:val="24"/>
          <w:lang w:val="el-GR" w:eastAsia="el-GR"/>
        </w:rPr>
        <w:t>αλλά</w:t>
      </w:r>
      <w:r w:rsidRPr="004E2422">
        <w:rPr>
          <w:sz w:val="24"/>
          <w:szCs w:val="24"/>
          <w:lang w:val="el-GR" w:eastAsia="el-GR"/>
        </w:rPr>
        <w:t xml:space="preserve"> και </w:t>
      </w:r>
      <w:r>
        <w:rPr>
          <w:sz w:val="24"/>
          <w:szCs w:val="24"/>
          <w:lang w:val="el-GR" w:eastAsia="el-GR"/>
        </w:rPr>
        <w:t>χρήση της</w:t>
      </w:r>
      <w:r w:rsidRPr="004E2422">
        <w:rPr>
          <w:sz w:val="24"/>
          <w:szCs w:val="24"/>
          <w:lang w:val="el-GR" w:eastAsia="el-GR"/>
        </w:rPr>
        <w:t xml:space="preserve"> μείωσης </w:t>
      </w:r>
      <w:r>
        <w:rPr>
          <w:sz w:val="24"/>
          <w:szCs w:val="24"/>
          <w:lang w:val="el-GR" w:eastAsia="el-GR"/>
        </w:rPr>
        <w:t>διαστατικότητας</w:t>
      </w:r>
      <w:r w:rsidRPr="00F560F9">
        <w:rPr>
          <w:sz w:val="24"/>
          <w:szCs w:val="24"/>
          <w:lang w:val="el-GR" w:eastAsia="el-GR"/>
        </w:rPr>
        <w:t xml:space="preserve"> </w:t>
      </w:r>
      <w:r w:rsidRPr="00B60DC9">
        <w:rPr>
          <w:sz w:val="24"/>
          <w:szCs w:val="24"/>
          <w:lang w:val="el-GR" w:eastAsia="el-GR"/>
        </w:rPr>
        <w:t>(</w:t>
      </w:r>
      <w:r w:rsidRPr="008A3909">
        <w:rPr>
          <w:sz w:val="24"/>
          <w:szCs w:val="24"/>
          <w:lang w:val="el-GR" w:eastAsia="el-GR"/>
        </w:rPr>
        <w:t>dimensionality</w:t>
      </w:r>
      <w:r w:rsidRPr="00B60DC9">
        <w:rPr>
          <w:sz w:val="24"/>
          <w:szCs w:val="24"/>
          <w:lang w:val="el-GR" w:eastAsia="el-GR"/>
        </w:rPr>
        <w:t xml:space="preserve"> </w:t>
      </w:r>
      <w:r w:rsidRPr="008A3909">
        <w:rPr>
          <w:sz w:val="24"/>
          <w:szCs w:val="24"/>
          <w:lang w:val="el-GR" w:eastAsia="el-GR"/>
        </w:rPr>
        <w:t>reduction</w:t>
      </w:r>
      <w:r w:rsidRPr="00B60DC9">
        <w:rPr>
          <w:sz w:val="24"/>
          <w:szCs w:val="24"/>
          <w:lang w:val="el-GR" w:eastAsia="el-GR"/>
        </w:rPr>
        <w:t>)</w:t>
      </w:r>
      <w:r>
        <w:rPr>
          <w:sz w:val="24"/>
          <w:szCs w:val="24"/>
          <w:lang w:val="el-GR" w:eastAsia="el-GR"/>
        </w:rPr>
        <w:t>, σε ομάδες χρηστών με διάφορες κατανομές</w:t>
      </w:r>
      <w:r w:rsidRPr="00D7529C">
        <w:rPr>
          <w:sz w:val="24"/>
          <w:szCs w:val="24"/>
          <w:lang w:val="el-GR" w:eastAsia="el-GR"/>
        </w:rPr>
        <w:t xml:space="preserve">, </w:t>
      </w:r>
      <w:r>
        <w:rPr>
          <w:sz w:val="24"/>
          <w:szCs w:val="24"/>
          <w:lang w:val="el-GR" w:eastAsia="el-GR"/>
        </w:rPr>
        <w:t>η σύγκριση των αποτελεσμάτων των τεχνικών αυτών καθώς και η χρήση τους για τη δημιουργία ενός αλγορίθμου αποτελεσματικής κατανομής πόρων. Σκοπός είναι η ευκολότερη κατανόηση και διαχείρισή των δεδομένων των χρηστών και στη συνέχεια η εξασφάλιση βέλτιστης κατανομής των πόρων του δικτύου στους χρήστες μέσω της ανάπτυξης ενός νέου αλγορίθμου κατανομής πόρων.</w:t>
      </w:r>
    </w:p>
    <w:p w14:paraId="1A87E2B3" w14:textId="77777777" w:rsidR="00E06131" w:rsidRPr="008A3909" w:rsidRDefault="00E06131">
      <w:pPr>
        <w:suppressAutoHyphens w:val="0"/>
        <w:jc w:val="left"/>
        <w:rPr>
          <w:sz w:val="24"/>
          <w:szCs w:val="24"/>
          <w:lang w:val="el-GR" w:eastAsia="el-GR"/>
        </w:rPr>
      </w:pPr>
      <w:r w:rsidRPr="008A3909">
        <w:rPr>
          <w:sz w:val="24"/>
          <w:szCs w:val="24"/>
          <w:lang w:val="el-GR" w:eastAsia="el-GR"/>
        </w:rPr>
        <w:br w:type="page"/>
      </w:r>
    </w:p>
    <w:p w14:paraId="6A109B2E" w14:textId="77777777" w:rsidR="00E06131" w:rsidRPr="00593978" w:rsidRDefault="00E06131" w:rsidP="008A3909">
      <w:pPr>
        <w:spacing w:after="60"/>
        <w:rPr>
          <w:sz w:val="24"/>
          <w:szCs w:val="24"/>
          <w:lang w:val="el-GR" w:eastAsia="el-GR"/>
        </w:rPr>
      </w:pPr>
    </w:p>
    <w:p w14:paraId="1A1E2FB8" w14:textId="77777777" w:rsidR="00E06131" w:rsidRPr="009F6933" w:rsidRDefault="00E06131" w:rsidP="00F57ECB">
      <w:pPr>
        <w:spacing w:before="280" w:after="280"/>
        <w:outlineLvl w:val="0"/>
        <w:rPr>
          <w:b/>
          <w:bCs/>
          <w:sz w:val="36"/>
          <w:szCs w:val="36"/>
          <w:lang w:val="en-US" w:eastAsia="el-GR"/>
        </w:rPr>
      </w:pPr>
      <w:r w:rsidRPr="009F6933">
        <w:rPr>
          <w:b/>
          <w:bCs/>
          <w:sz w:val="36"/>
          <w:szCs w:val="36"/>
          <w:lang w:val="en-US" w:eastAsia="el-GR"/>
        </w:rPr>
        <w:t>Abstract</w:t>
      </w:r>
    </w:p>
    <w:p w14:paraId="131970ED" w14:textId="77777777" w:rsidR="00E06131" w:rsidRPr="00593978" w:rsidRDefault="00E06131" w:rsidP="008A3909">
      <w:pPr>
        <w:spacing w:after="60"/>
        <w:rPr>
          <w:sz w:val="24"/>
          <w:szCs w:val="24"/>
          <w:lang w:val="en-US" w:eastAsia="el-GR"/>
        </w:rPr>
      </w:pPr>
      <w:r w:rsidRPr="00593978">
        <w:rPr>
          <w:sz w:val="24"/>
          <w:szCs w:val="24"/>
          <w:lang w:val="en-US" w:eastAsia="el-GR"/>
        </w:rPr>
        <w:t>The emergence of 5G technology signifies a pivotal change in the telecommunications landscape, promising unprecedented speeds and connectivity. However, the development and maintenance of 5G networks, especially in Multiple Input Multiple Output (MIMO) environments, pose significant challenges in resource allocation. This thesis proposes an innovative approach for optimizing resource allocation in 5G MIMO environments through unsupervised learning algorithms. The research aims to apply these techniques which involve clustering as well as dimensionality reduction, on user groups with various distributions, compare the results of the algorithms and use them to make an effective resource allocation algorithm. The goal is to facilitate the easier understanding and management of each user’s data and subsequently ensure the optimal allocation of network resources to users through developing a new resource allocation algorithm.</w:t>
      </w:r>
    </w:p>
    <w:p w14:paraId="520DE7B9" w14:textId="77777777" w:rsidR="00E06131" w:rsidRPr="00900C47" w:rsidRDefault="00E06131">
      <w:pPr>
        <w:rPr>
          <w:lang w:val="en-US"/>
        </w:rPr>
        <w:sectPr w:rsidR="00E06131" w:rsidRPr="00900C47" w:rsidSect="00152276">
          <w:pgSz w:w="11906" w:h="16838" w:code="9"/>
          <w:pgMar w:top="1701" w:right="1134" w:bottom="1701" w:left="1701" w:header="851" w:footer="851" w:gutter="0"/>
          <w:cols w:space="720"/>
          <w:docGrid w:linePitch="360"/>
        </w:sectPr>
      </w:pPr>
    </w:p>
    <w:p w14:paraId="7A7F83D0" w14:textId="77777777" w:rsidR="00E06131" w:rsidRPr="00237F3E" w:rsidRDefault="00E06131" w:rsidP="00417A24">
      <w:pPr>
        <w:spacing w:before="960" w:after="960"/>
        <w:jc w:val="center"/>
        <w:rPr>
          <w:b/>
          <w:sz w:val="40"/>
          <w:lang w:val="el-GR"/>
        </w:rPr>
      </w:pPr>
      <w:r>
        <w:rPr>
          <w:b/>
          <w:sz w:val="40"/>
          <w:lang w:val="el-GR"/>
        </w:rPr>
        <w:lastRenderedPageBreak/>
        <w:t>Περιεχόμενα</w:t>
      </w:r>
    </w:p>
    <w:p w14:paraId="7DD29536" w14:textId="5BC890E7" w:rsidR="00126381" w:rsidRDefault="00E06131">
      <w:pPr>
        <w:pStyle w:val="TOC1"/>
        <w:tabs>
          <w:tab w:val="right" w:leader="dot" w:pos="9061"/>
        </w:tabs>
        <w:rPr>
          <w:rFonts w:asciiTheme="minorHAnsi" w:eastAsiaTheme="minorEastAsia" w:hAnsiTheme="minorHAnsi" w:cstheme="minorBidi"/>
          <w:b w:val="0"/>
          <w:bCs w:val="0"/>
          <w:i w:val="0"/>
          <w:iCs w:val="0"/>
          <w:noProof/>
          <w:kern w:val="2"/>
          <w:lang w:val="el-GR" w:eastAsia="el-GR"/>
          <w14:ligatures w14:val="standardContextual"/>
        </w:rPr>
      </w:pPr>
      <w:r w:rsidRPr="00FD74B5">
        <w:rPr>
          <w:lang w:val="el-GR"/>
        </w:rPr>
        <w:fldChar w:fldCharType="begin"/>
      </w:r>
      <w:r w:rsidRPr="00FD74B5">
        <w:rPr>
          <w:lang w:val="el-GR"/>
        </w:rPr>
        <w:instrText xml:space="preserve"> </w:instrText>
      </w:r>
      <w:r>
        <w:instrText>TOC</w:instrText>
      </w:r>
      <w:r w:rsidRPr="00FD74B5">
        <w:rPr>
          <w:lang w:val="el-GR"/>
        </w:rPr>
        <w:instrText xml:space="preserve"> </w:instrText>
      </w:r>
      <w:r w:rsidRPr="00FD74B5">
        <w:rPr>
          <w:lang w:val="el-GR"/>
        </w:rPr>
        <w:fldChar w:fldCharType="separate"/>
      </w:r>
      <w:r w:rsidR="00126381" w:rsidRPr="00126381">
        <w:rPr>
          <w:rFonts w:ascii="Times New Roman" w:hAnsi="Times New Roman"/>
          <w:b w:val="0"/>
          <w:noProof/>
          <w:lang w:val="el-GR"/>
        </w:rPr>
        <w:t>1</w:t>
      </w:r>
      <w:r w:rsidR="00126381" w:rsidRPr="00126381">
        <w:rPr>
          <w:noProof/>
          <w:lang w:val="el-GR"/>
        </w:rPr>
        <w:tab/>
      </w:r>
      <w:r w:rsidR="00126381">
        <w:rPr>
          <w:noProof/>
        </w:rPr>
        <w:fldChar w:fldCharType="begin"/>
      </w:r>
      <w:r w:rsidR="00126381" w:rsidRPr="00126381">
        <w:rPr>
          <w:noProof/>
          <w:lang w:val="el-GR"/>
        </w:rPr>
        <w:instrText xml:space="preserve"> </w:instrText>
      </w:r>
      <w:r w:rsidR="00126381">
        <w:rPr>
          <w:noProof/>
        </w:rPr>
        <w:instrText>PAGEREF</w:instrText>
      </w:r>
      <w:r w:rsidR="00126381" w:rsidRPr="00126381">
        <w:rPr>
          <w:noProof/>
          <w:lang w:val="el-GR"/>
        </w:rPr>
        <w:instrText xml:space="preserve"> _</w:instrText>
      </w:r>
      <w:r w:rsidR="00126381">
        <w:rPr>
          <w:noProof/>
        </w:rPr>
        <w:instrText>Toc</w:instrText>
      </w:r>
      <w:r w:rsidR="00126381" w:rsidRPr="00126381">
        <w:rPr>
          <w:noProof/>
          <w:lang w:val="el-GR"/>
        </w:rPr>
        <w:instrText>176978136 \</w:instrText>
      </w:r>
      <w:r w:rsidR="00126381">
        <w:rPr>
          <w:noProof/>
        </w:rPr>
        <w:instrText>h</w:instrText>
      </w:r>
      <w:r w:rsidR="00126381" w:rsidRPr="00126381">
        <w:rPr>
          <w:noProof/>
          <w:lang w:val="el-GR"/>
        </w:rPr>
        <w:instrText xml:space="preserve"> </w:instrText>
      </w:r>
      <w:r w:rsidR="00126381">
        <w:rPr>
          <w:noProof/>
        </w:rPr>
      </w:r>
      <w:r w:rsidR="00126381">
        <w:rPr>
          <w:noProof/>
        </w:rPr>
        <w:fldChar w:fldCharType="separate"/>
      </w:r>
      <w:r w:rsidR="00126381" w:rsidRPr="00126381">
        <w:rPr>
          <w:noProof/>
          <w:lang w:val="el-GR"/>
        </w:rPr>
        <w:t>7</w:t>
      </w:r>
      <w:r w:rsidR="00126381">
        <w:rPr>
          <w:noProof/>
        </w:rPr>
        <w:fldChar w:fldCharType="end"/>
      </w:r>
    </w:p>
    <w:p w14:paraId="12B331C8" w14:textId="70457309" w:rsidR="00126381" w:rsidRDefault="00126381">
      <w:pPr>
        <w:pStyle w:val="TOC1"/>
        <w:tabs>
          <w:tab w:val="right" w:leader="dot" w:pos="9061"/>
        </w:tabs>
        <w:rPr>
          <w:rFonts w:asciiTheme="minorHAnsi" w:eastAsiaTheme="minorEastAsia" w:hAnsiTheme="minorHAnsi" w:cstheme="minorBidi"/>
          <w:b w:val="0"/>
          <w:bCs w:val="0"/>
          <w:i w:val="0"/>
          <w:iCs w:val="0"/>
          <w:noProof/>
          <w:kern w:val="2"/>
          <w:lang w:val="el-GR" w:eastAsia="el-GR"/>
          <w14:ligatures w14:val="standardContextual"/>
        </w:rPr>
      </w:pPr>
      <w:r w:rsidRPr="00126381">
        <w:rPr>
          <w:rFonts w:ascii="Times New Roman" w:hAnsi="Times New Roman"/>
          <w:noProof/>
          <w:lang w:val="el-GR"/>
        </w:rPr>
        <w:t>Εισαγωγή</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176978137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7</w:t>
      </w:r>
      <w:r>
        <w:rPr>
          <w:noProof/>
        </w:rPr>
        <w:fldChar w:fldCharType="end"/>
      </w:r>
    </w:p>
    <w:p w14:paraId="7F896E30" w14:textId="14AF2BD7"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1.1</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Σημασία του προβλήματος</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176978138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7</w:t>
      </w:r>
      <w:r>
        <w:rPr>
          <w:noProof/>
        </w:rPr>
        <w:fldChar w:fldCharType="end"/>
      </w:r>
    </w:p>
    <w:p w14:paraId="565531E7" w14:textId="1F50A74F"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1.2</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Στόχοι της εργασίας</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176978139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9</w:t>
      </w:r>
      <w:r>
        <w:rPr>
          <w:noProof/>
        </w:rPr>
        <w:fldChar w:fldCharType="end"/>
      </w:r>
    </w:p>
    <w:p w14:paraId="1D685E89" w14:textId="37CD156C"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1.3</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Μεθοδολογία προσέγγισης</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176978140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9</w:t>
      </w:r>
      <w:r>
        <w:rPr>
          <w:noProof/>
        </w:rPr>
        <w:fldChar w:fldCharType="end"/>
      </w:r>
    </w:p>
    <w:p w14:paraId="47FF6BA9" w14:textId="62394343"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1.4</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Συνεισφορά</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176978141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10</w:t>
      </w:r>
      <w:r>
        <w:rPr>
          <w:noProof/>
        </w:rPr>
        <w:fldChar w:fldCharType="end"/>
      </w:r>
    </w:p>
    <w:p w14:paraId="2CD20D95" w14:textId="4644BD62"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1.5</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Διάρθρωση της υπόλοιπης διπλωματικής εργασίας</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176978142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11</w:t>
      </w:r>
      <w:r>
        <w:rPr>
          <w:noProof/>
        </w:rPr>
        <w:fldChar w:fldCharType="end"/>
      </w:r>
    </w:p>
    <w:p w14:paraId="115FE925" w14:textId="5665286B" w:rsidR="00126381" w:rsidRDefault="00126381">
      <w:pPr>
        <w:pStyle w:val="TOC1"/>
        <w:tabs>
          <w:tab w:val="right" w:leader="dot" w:pos="9061"/>
        </w:tabs>
        <w:rPr>
          <w:rFonts w:asciiTheme="minorHAnsi" w:eastAsiaTheme="minorEastAsia" w:hAnsiTheme="minorHAnsi" w:cstheme="minorBidi"/>
          <w:b w:val="0"/>
          <w:bCs w:val="0"/>
          <w:i w:val="0"/>
          <w:iCs w:val="0"/>
          <w:noProof/>
          <w:kern w:val="2"/>
          <w:lang w:val="el-GR" w:eastAsia="el-GR"/>
          <w14:ligatures w14:val="standardContextual"/>
        </w:rPr>
      </w:pPr>
      <w:r w:rsidRPr="00126381">
        <w:rPr>
          <w:rFonts w:ascii="Times New Roman" w:hAnsi="Times New Roman"/>
          <w:b w:val="0"/>
          <w:noProof/>
          <w:lang w:val="el-GR"/>
        </w:rPr>
        <w:t>2</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176978143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12</w:t>
      </w:r>
      <w:r>
        <w:rPr>
          <w:noProof/>
        </w:rPr>
        <w:fldChar w:fldCharType="end"/>
      </w:r>
    </w:p>
    <w:p w14:paraId="277FE604" w14:textId="754DDDA6" w:rsidR="00126381" w:rsidRDefault="00126381">
      <w:pPr>
        <w:pStyle w:val="TOC1"/>
        <w:tabs>
          <w:tab w:val="right" w:leader="dot" w:pos="9061"/>
        </w:tabs>
        <w:rPr>
          <w:rFonts w:asciiTheme="minorHAnsi" w:eastAsiaTheme="minorEastAsia" w:hAnsiTheme="minorHAnsi" w:cstheme="minorBidi"/>
          <w:b w:val="0"/>
          <w:bCs w:val="0"/>
          <w:i w:val="0"/>
          <w:iCs w:val="0"/>
          <w:noProof/>
          <w:kern w:val="2"/>
          <w:lang w:val="el-GR" w:eastAsia="el-GR"/>
          <w14:ligatures w14:val="standardContextual"/>
        </w:rPr>
      </w:pPr>
      <w:r w:rsidRPr="00126381">
        <w:rPr>
          <w:rFonts w:ascii="Times New Roman" w:hAnsi="Times New Roman"/>
          <w:noProof/>
          <w:lang w:val="el-GR"/>
        </w:rPr>
        <w:t>Δίκτυα κινητής τηλεφωνίας 5</w:t>
      </w:r>
      <w:r w:rsidRPr="00126381">
        <w:rPr>
          <w:rFonts w:ascii="Times New Roman" w:hAnsi="Times New Roman"/>
          <w:noProof/>
          <w:vertAlign w:val="superscript"/>
          <w:lang w:val="el-GR"/>
        </w:rPr>
        <w:t>ης</w:t>
      </w:r>
      <w:r w:rsidRPr="00126381">
        <w:rPr>
          <w:rFonts w:ascii="Times New Roman" w:hAnsi="Times New Roman"/>
          <w:noProof/>
          <w:lang w:val="el-GR"/>
        </w:rPr>
        <w:t xml:space="preserve"> γενιάς</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176978144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12</w:t>
      </w:r>
      <w:r>
        <w:rPr>
          <w:noProof/>
        </w:rPr>
        <w:fldChar w:fldCharType="end"/>
      </w:r>
    </w:p>
    <w:p w14:paraId="70A7FC6B" w14:textId="787EE68F"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2.1</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Εισαγωγή στην 5</w:t>
      </w:r>
      <w:r w:rsidRPr="00126381">
        <w:rPr>
          <w:noProof/>
          <w:vertAlign w:val="superscript"/>
          <w:lang w:val="el-GR"/>
        </w:rPr>
        <w:t>η</w:t>
      </w:r>
      <w:r w:rsidRPr="00126381">
        <w:rPr>
          <w:noProof/>
          <w:lang w:val="el-GR"/>
        </w:rPr>
        <w:t xml:space="preserve"> γενιά των δικτύων κινητής τηλεφωνίας</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176978145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12</w:t>
      </w:r>
      <w:r>
        <w:rPr>
          <w:noProof/>
        </w:rPr>
        <w:fldChar w:fldCharType="end"/>
      </w:r>
    </w:p>
    <w:p w14:paraId="778B9452" w14:textId="5A81A914"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2.2</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Αρχιτεκτονική του δικτύου 5</w:t>
      </w:r>
      <w:r w:rsidRPr="00DF77D7">
        <w:rPr>
          <w:noProof/>
          <w:lang w:val="en-US"/>
        </w:rPr>
        <w:t>G</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176978146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13</w:t>
      </w:r>
      <w:r>
        <w:rPr>
          <w:noProof/>
        </w:rPr>
        <w:fldChar w:fldCharType="end"/>
      </w:r>
    </w:p>
    <w:p w14:paraId="40C60CF1" w14:textId="376243A6" w:rsid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l-GR" w:eastAsia="el-GR"/>
          <w14:ligatures w14:val="standardContextual"/>
        </w:rPr>
      </w:pPr>
      <w:r w:rsidRPr="00126381">
        <w:rPr>
          <w:noProof/>
          <w:lang w:val="el-GR"/>
        </w:rPr>
        <w:t>2.2.1</w:t>
      </w:r>
      <w:r>
        <w:rPr>
          <w:rFonts w:asciiTheme="minorHAnsi" w:eastAsiaTheme="minorEastAsia" w:hAnsiTheme="minorHAnsi" w:cstheme="minorBidi"/>
          <w:noProof/>
          <w:kern w:val="2"/>
          <w:sz w:val="24"/>
          <w:szCs w:val="24"/>
          <w:lang w:val="el-GR" w:eastAsia="el-GR"/>
          <w14:ligatures w14:val="standardContextual"/>
        </w:rPr>
        <w:tab/>
      </w:r>
      <w:r w:rsidRPr="00126381">
        <w:rPr>
          <w:noProof/>
          <w:lang w:val="el-GR"/>
        </w:rPr>
        <w:t>Τα επίπεδα της αρχιτεκτονικής 5</w:t>
      </w:r>
      <w:r w:rsidRPr="00DF77D7">
        <w:rPr>
          <w:noProof/>
          <w:lang w:val="en-US"/>
        </w:rPr>
        <w:t>G</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176978147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14</w:t>
      </w:r>
      <w:r>
        <w:rPr>
          <w:noProof/>
        </w:rPr>
        <w:fldChar w:fldCharType="end"/>
      </w:r>
    </w:p>
    <w:p w14:paraId="08EB5CD6" w14:textId="1837F5B1" w:rsid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l-GR" w:eastAsia="el-GR"/>
          <w14:ligatures w14:val="standardContextual"/>
        </w:rPr>
      </w:pPr>
      <w:r w:rsidRPr="00126381">
        <w:rPr>
          <w:noProof/>
          <w:lang w:val="el-GR"/>
        </w:rPr>
        <w:t>2.2.2</w:t>
      </w:r>
      <w:r>
        <w:rPr>
          <w:rFonts w:asciiTheme="minorHAnsi" w:eastAsiaTheme="minorEastAsia" w:hAnsiTheme="minorHAnsi" w:cstheme="minorBidi"/>
          <w:noProof/>
          <w:kern w:val="2"/>
          <w:sz w:val="24"/>
          <w:szCs w:val="24"/>
          <w:lang w:val="el-GR" w:eastAsia="el-GR"/>
          <w14:ligatures w14:val="standardContextual"/>
        </w:rPr>
        <w:tab/>
      </w:r>
      <w:r w:rsidRPr="00126381">
        <w:rPr>
          <w:noProof/>
          <w:lang w:val="el-GR"/>
        </w:rPr>
        <w:t>Φάσμα δικτύων 5</w:t>
      </w:r>
      <w:r>
        <w:rPr>
          <w:noProof/>
        </w:rPr>
        <w:t>G</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176978148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16</w:t>
      </w:r>
      <w:r>
        <w:rPr>
          <w:noProof/>
        </w:rPr>
        <w:fldChar w:fldCharType="end"/>
      </w:r>
    </w:p>
    <w:p w14:paraId="485524B4" w14:textId="17CE71E7"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2.3</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Νέες τεχνολογίες στο 5</w:t>
      </w:r>
      <w:r w:rsidRPr="00DF77D7">
        <w:rPr>
          <w:noProof/>
          <w:lang w:val="en-US"/>
        </w:rPr>
        <w:t>G</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176978149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16</w:t>
      </w:r>
      <w:r>
        <w:rPr>
          <w:noProof/>
        </w:rPr>
        <w:fldChar w:fldCharType="end"/>
      </w:r>
    </w:p>
    <w:p w14:paraId="056DF89E" w14:textId="49B0090C" w:rsid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l-GR" w:eastAsia="el-GR"/>
          <w14:ligatures w14:val="standardContextual"/>
        </w:rPr>
      </w:pPr>
      <w:r w:rsidRPr="00126381">
        <w:rPr>
          <w:noProof/>
          <w:lang w:val="el-GR"/>
        </w:rPr>
        <w:t>2.3.1</w:t>
      </w:r>
      <w:r>
        <w:rPr>
          <w:rFonts w:asciiTheme="minorHAnsi" w:eastAsiaTheme="minorEastAsia" w:hAnsiTheme="minorHAnsi" w:cstheme="minorBidi"/>
          <w:noProof/>
          <w:kern w:val="2"/>
          <w:sz w:val="24"/>
          <w:szCs w:val="24"/>
          <w:lang w:val="el-GR" w:eastAsia="el-GR"/>
          <w14:ligatures w14:val="standardContextual"/>
        </w:rPr>
        <w:tab/>
      </w:r>
      <w:r w:rsidRPr="00126381">
        <w:rPr>
          <w:noProof/>
          <w:lang w:val="el-GR"/>
        </w:rPr>
        <w:t>Διαμόρφωση δέσμης</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176978150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16</w:t>
      </w:r>
      <w:r>
        <w:rPr>
          <w:noProof/>
        </w:rPr>
        <w:fldChar w:fldCharType="end"/>
      </w:r>
    </w:p>
    <w:p w14:paraId="66E7761A" w14:textId="4E296F2C" w:rsid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l-GR" w:eastAsia="el-GR"/>
          <w14:ligatures w14:val="standardContextual"/>
        </w:rPr>
      </w:pPr>
      <w:r w:rsidRPr="00126381">
        <w:rPr>
          <w:noProof/>
          <w:lang w:val="el-GR"/>
        </w:rPr>
        <w:t>2.3.2</w:t>
      </w:r>
      <w:r>
        <w:rPr>
          <w:rFonts w:asciiTheme="minorHAnsi" w:eastAsiaTheme="minorEastAsia" w:hAnsiTheme="minorHAnsi" w:cstheme="minorBidi"/>
          <w:noProof/>
          <w:kern w:val="2"/>
          <w:sz w:val="24"/>
          <w:szCs w:val="24"/>
          <w:lang w:val="el-GR" w:eastAsia="el-GR"/>
          <w14:ligatures w14:val="standardContextual"/>
        </w:rPr>
        <w:tab/>
      </w:r>
      <w:r>
        <w:rPr>
          <w:noProof/>
        </w:rPr>
        <w:t>M</w:t>
      </w:r>
      <w:r w:rsidRPr="00DF77D7">
        <w:rPr>
          <w:noProof/>
          <w:lang w:val="en-US"/>
        </w:rPr>
        <w:t>assive</w:t>
      </w:r>
      <w:r w:rsidRPr="00126381">
        <w:rPr>
          <w:noProof/>
          <w:lang w:val="el-GR"/>
        </w:rPr>
        <w:t xml:space="preserve"> </w:t>
      </w:r>
      <w:r>
        <w:rPr>
          <w:noProof/>
        </w:rPr>
        <w:t>MIMO</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176978151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17</w:t>
      </w:r>
      <w:r>
        <w:rPr>
          <w:noProof/>
        </w:rPr>
        <w:fldChar w:fldCharType="end"/>
      </w:r>
    </w:p>
    <w:p w14:paraId="58AA9FD5" w14:textId="54E0D807" w:rsid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l-GR" w:eastAsia="el-GR"/>
          <w14:ligatures w14:val="standardContextual"/>
        </w:rPr>
      </w:pPr>
      <w:r w:rsidRPr="00126381">
        <w:rPr>
          <w:noProof/>
          <w:lang w:val="el-GR"/>
        </w:rPr>
        <w:t>2.3.3</w:t>
      </w:r>
      <w:r>
        <w:rPr>
          <w:rFonts w:asciiTheme="minorHAnsi" w:eastAsiaTheme="minorEastAsia" w:hAnsiTheme="minorHAnsi" w:cstheme="minorBidi"/>
          <w:noProof/>
          <w:kern w:val="2"/>
          <w:sz w:val="24"/>
          <w:szCs w:val="24"/>
          <w:lang w:val="el-GR" w:eastAsia="el-GR"/>
          <w14:ligatures w14:val="standardContextual"/>
        </w:rPr>
        <w:tab/>
      </w:r>
      <w:r w:rsidRPr="00DF77D7">
        <w:rPr>
          <w:noProof/>
          <w:lang w:val="en-US"/>
        </w:rPr>
        <w:t>mmWave</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176978152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17</w:t>
      </w:r>
      <w:r>
        <w:rPr>
          <w:noProof/>
        </w:rPr>
        <w:fldChar w:fldCharType="end"/>
      </w:r>
    </w:p>
    <w:p w14:paraId="24C286CC" w14:textId="00C5ACD8" w:rsid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l-GR" w:eastAsia="el-GR"/>
          <w14:ligatures w14:val="standardContextual"/>
        </w:rPr>
      </w:pPr>
      <w:r w:rsidRPr="00126381">
        <w:rPr>
          <w:noProof/>
          <w:lang w:val="el-GR"/>
        </w:rPr>
        <w:t>2.3.4</w:t>
      </w:r>
      <w:r>
        <w:rPr>
          <w:rFonts w:asciiTheme="minorHAnsi" w:eastAsiaTheme="minorEastAsia" w:hAnsiTheme="minorHAnsi" w:cstheme="minorBidi"/>
          <w:noProof/>
          <w:kern w:val="2"/>
          <w:sz w:val="24"/>
          <w:szCs w:val="24"/>
          <w:lang w:val="el-GR" w:eastAsia="el-GR"/>
          <w14:ligatures w14:val="standardContextual"/>
        </w:rPr>
        <w:tab/>
      </w:r>
      <w:r w:rsidRPr="00126381">
        <w:rPr>
          <w:noProof/>
          <w:lang w:val="el-GR"/>
        </w:rPr>
        <w:t>Διαχωρισμός δικτύου</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176978153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17</w:t>
      </w:r>
      <w:r>
        <w:rPr>
          <w:noProof/>
        </w:rPr>
        <w:fldChar w:fldCharType="end"/>
      </w:r>
    </w:p>
    <w:p w14:paraId="55BA0079" w14:textId="07352762" w:rsid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l-GR" w:eastAsia="el-GR"/>
          <w14:ligatures w14:val="standardContextual"/>
        </w:rPr>
      </w:pPr>
      <w:r w:rsidRPr="00126381">
        <w:rPr>
          <w:noProof/>
          <w:lang w:val="el-GR"/>
        </w:rPr>
        <w:t>2.3.5</w:t>
      </w:r>
      <w:r>
        <w:rPr>
          <w:rFonts w:asciiTheme="minorHAnsi" w:eastAsiaTheme="minorEastAsia" w:hAnsiTheme="minorHAnsi" w:cstheme="minorBidi"/>
          <w:noProof/>
          <w:kern w:val="2"/>
          <w:sz w:val="24"/>
          <w:szCs w:val="24"/>
          <w:lang w:val="el-GR" w:eastAsia="el-GR"/>
          <w14:ligatures w14:val="standardContextual"/>
        </w:rPr>
        <w:tab/>
      </w:r>
      <w:r w:rsidRPr="00126381">
        <w:rPr>
          <w:noProof/>
          <w:lang w:val="el-GR"/>
        </w:rPr>
        <w:t>Βελτιωμένη κινητή ευρυζωνική σύνδεση (</w:t>
      </w:r>
      <w:r w:rsidRPr="00DF77D7">
        <w:rPr>
          <w:noProof/>
          <w:lang w:val="en-US"/>
        </w:rPr>
        <w:t>Enhanced</w:t>
      </w:r>
      <w:r w:rsidRPr="00126381">
        <w:rPr>
          <w:noProof/>
          <w:lang w:val="el-GR"/>
        </w:rPr>
        <w:t xml:space="preserve"> </w:t>
      </w:r>
      <w:r w:rsidRPr="00DF77D7">
        <w:rPr>
          <w:noProof/>
          <w:lang w:val="en-US"/>
        </w:rPr>
        <w:t>Mobile</w:t>
      </w:r>
      <w:r w:rsidRPr="00126381">
        <w:rPr>
          <w:noProof/>
          <w:lang w:val="el-GR"/>
        </w:rPr>
        <w:t xml:space="preserve"> </w:t>
      </w:r>
      <w:r w:rsidRPr="00DF77D7">
        <w:rPr>
          <w:noProof/>
          <w:lang w:val="en-US"/>
        </w:rPr>
        <w:t>Broadband</w:t>
      </w:r>
      <w:r w:rsidRPr="00126381">
        <w:rPr>
          <w:noProof/>
          <w:lang w:val="el-GR"/>
        </w:rPr>
        <w:t xml:space="preserve"> - </w:t>
      </w:r>
      <w:r w:rsidRPr="00DF77D7">
        <w:rPr>
          <w:noProof/>
          <w:lang w:val="en-US"/>
        </w:rPr>
        <w:t>eMBB</w:t>
      </w:r>
      <w:r w:rsidRPr="00126381">
        <w:rPr>
          <w:noProof/>
          <w:lang w:val="el-GR"/>
        </w:rPr>
        <w:t>)</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176978154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18</w:t>
      </w:r>
      <w:r>
        <w:rPr>
          <w:noProof/>
        </w:rPr>
        <w:fldChar w:fldCharType="end"/>
      </w:r>
    </w:p>
    <w:p w14:paraId="5BB0FCEB" w14:textId="5E99B962" w:rsid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l-GR" w:eastAsia="el-GR"/>
          <w14:ligatures w14:val="standardContextual"/>
        </w:rPr>
      </w:pPr>
      <w:r w:rsidRPr="00126381">
        <w:rPr>
          <w:noProof/>
          <w:lang w:val="el-GR"/>
        </w:rPr>
        <w:t>2.3.6</w:t>
      </w:r>
      <w:r>
        <w:rPr>
          <w:rFonts w:asciiTheme="minorHAnsi" w:eastAsiaTheme="minorEastAsia" w:hAnsiTheme="minorHAnsi" w:cstheme="minorBidi"/>
          <w:noProof/>
          <w:kern w:val="2"/>
          <w:sz w:val="24"/>
          <w:szCs w:val="24"/>
          <w:lang w:val="el-GR" w:eastAsia="el-GR"/>
          <w14:ligatures w14:val="standardContextual"/>
        </w:rPr>
        <w:tab/>
      </w:r>
      <w:r w:rsidRPr="00126381">
        <w:rPr>
          <w:noProof/>
          <w:lang w:val="el-GR"/>
        </w:rPr>
        <w:t>Επικοινωνίες υπεραξιόπιστες και με χαμηλή καθυστέρηση (</w:t>
      </w:r>
      <w:r>
        <w:rPr>
          <w:noProof/>
        </w:rPr>
        <w:t>Ultra</w:t>
      </w:r>
      <w:r w:rsidRPr="00126381">
        <w:rPr>
          <w:noProof/>
          <w:lang w:val="el-GR"/>
        </w:rPr>
        <w:t xml:space="preserve"> </w:t>
      </w:r>
      <w:r>
        <w:rPr>
          <w:noProof/>
        </w:rPr>
        <w:t>Reliable</w:t>
      </w:r>
      <w:r w:rsidRPr="00126381">
        <w:rPr>
          <w:noProof/>
          <w:lang w:val="el-GR"/>
        </w:rPr>
        <w:t xml:space="preserve"> </w:t>
      </w:r>
      <w:r>
        <w:rPr>
          <w:noProof/>
        </w:rPr>
        <w:t>Low</w:t>
      </w:r>
      <w:r w:rsidRPr="00126381">
        <w:rPr>
          <w:noProof/>
          <w:lang w:val="el-GR"/>
        </w:rPr>
        <w:t xml:space="preserve"> </w:t>
      </w:r>
      <w:r>
        <w:rPr>
          <w:noProof/>
        </w:rPr>
        <w:t>Latency</w:t>
      </w:r>
      <w:r w:rsidRPr="00126381">
        <w:rPr>
          <w:noProof/>
          <w:lang w:val="el-GR"/>
        </w:rPr>
        <w:t xml:space="preserve"> </w:t>
      </w:r>
      <w:r>
        <w:rPr>
          <w:noProof/>
        </w:rPr>
        <w:t>Communications</w:t>
      </w:r>
      <w:r w:rsidRPr="00126381">
        <w:rPr>
          <w:noProof/>
          <w:lang w:val="el-GR"/>
        </w:rPr>
        <w:t xml:space="preserve"> - </w:t>
      </w:r>
      <w:r w:rsidRPr="00DF77D7">
        <w:rPr>
          <w:noProof/>
          <w:lang w:val="en-US"/>
        </w:rPr>
        <w:t>URLLC</w:t>
      </w:r>
      <w:r w:rsidRPr="00126381">
        <w:rPr>
          <w:noProof/>
          <w:lang w:val="el-GR"/>
        </w:rPr>
        <w:t>)</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176978155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18</w:t>
      </w:r>
      <w:r>
        <w:rPr>
          <w:noProof/>
        </w:rPr>
        <w:fldChar w:fldCharType="end"/>
      </w:r>
    </w:p>
    <w:p w14:paraId="2FE3B0D8" w14:textId="03AFB1EA" w:rsidR="00126381" w:rsidRP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n-US" w:eastAsia="el-GR"/>
          <w14:ligatures w14:val="standardContextual"/>
        </w:rPr>
      </w:pPr>
      <w:r>
        <w:rPr>
          <w:noProof/>
        </w:rPr>
        <w:t>2.3.7</w:t>
      </w:r>
      <w:r w:rsidRPr="00126381">
        <w:rPr>
          <w:rFonts w:asciiTheme="minorHAnsi" w:eastAsiaTheme="minorEastAsia" w:hAnsiTheme="minorHAnsi" w:cstheme="minorBidi"/>
          <w:noProof/>
          <w:kern w:val="2"/>
          <w:sz w:val="24"/>
          <w:szCs w:val="24"/>
          <w:lang w:val="en-US" w:eastAsia="el-GR"/>
          <w14:ligatures w14:val="standardContextual"/>
        </w:rPr>
        <w:tab/>
      </w:r>
      <w:r>
        <w:rPr>
          <w:noProof/>
        </w:rPr>
        <w:t>Μαζικές επικοινωνίες τύπου μηχανής (</w:t>
      </w:r>
      <w:r w:rsidRPr="00DF77D7">
        <w:rPr>
          <w:noProof/>
          <w:lang w:val="en-US"/>
        </w:rPr>
        <w:t>Massive</w:t>
      </w:r>
      <w:r>
        <w:rPr>
          <w:noProof/>
        </w:rPr>
        <w:t xml:space="preserve"> </w:t>
      </w:r>
      <w:r w:rsidRPr="00DF77D7">
        <w:rPr>
          <w:noProof/>
          <w:lang w:val="en-US"/>
        </w:rPr>
        <w:t>Machine</w:t>
      </w:r>
      <w:r>
        <w:rPr>
          <w:noProof/>
        </w:rPr>
        <w:t>-</w:t>
      </w:r>
      <w:r w:rsidRPr="00DF77D7">
        <w:rPr>
          <w:noProof/>
          <w:lang w:val="en-US"/>
        </w:rPr>
        <w:t>Type</w:t>
      </w:r>
      <w:r>
        <w:rPr>
          <w:noProof/>
        </w:rPr>
        <w:t xml:space="preserve"> </w:t>
      </w:r>
      <w:r w:rsidRPr="00DF77D7">
        <w:rPr>
          <w:noProof/>
          <w:lang w:val="en-US"/>
        </w:rPr>
        <w:t>Communications</w:t>
      </w:r>
      <w:r>
        <w:rPr>
          <w:noProof/>
        </w:rPr>
        <w:t xml:space="preserve"> - </w:t>
      </w:r>
      <w:r w:rsidRPr="00DF77D7">
        <w:rPr>
          <w:noProof/>
          <w:lang w:val="en-US"/>
        </w:rPr>
        <w:t>mMTC</w:t>
      </w:r>
      <w:r>
        <w:rPr>
          <w:noProof/>
        </w:rPr>
        <w:t>)</w:t>
      </w:r>
      <w:r>
        <w:rPr>
          <w:noProof/>
        </w:rPr>
        <w:tab/>
      </w:r>
      <w:r>
        <w:rPr>
          <w:noProof/>
        </w:rPr>
        <w:fldChar w:fldCharType="begin"/>
      </w:r>
      <w:r>
        <w:rPr>
          <w:noProof/>
        </w:rPr>
        <w:instrText xml:space="preserve"> PAGEREF _Toc176978156 \h </w:instrText>
      </w:r>
      <w:r>
        <w:rPr>
          <w:noProof/>
        </w:rPr>
      </w:r>
      <w:r>
        <w:rPr>
          <w:noProof/>
        </w:rPr>
        <w:fldChar w:fldCharType="separate"/>
      </w:r>
      <w:r>
        <w:rPr>
          <w:noProof/>
        </w:rPr>
        <w:t>19</w:t>
      </w:r>
      <w:r>
        <w:rPr>
          <w:noProof/>
        </w:rPr>
        <w:fldChar w:fldCharType="end"/>
      </w:r>
    </w:p>
    <w:p w14:paraId="4D041068" w14:textId="0964E010" w:rsid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l-GR" w:eastAsia="el-GR"/>
          <w14:ligatures w14:val="standardContextual"/>
        </w:rPr>
      </w:pPr>
      <w:r w:rsidRPr="00126381">
        <w:rPr>
          <w:noProof/>
          <w:lang w:val="el-GR"/>
        </w:rPr>
        <w:t>2.3.8</w:t>
      </w:r>
      <w:r>
        <w:rPr>
          <w:rFonts w:asciiTheme="minorHAnsi" w:eastAsiaTheme="minorEastAsia" w:hAnsiTheme="minorHAnsi" w:cstheme="minorBidi"/>
          <w:noProof/>
          <w:kern w:val="2"/>
          <w:sz w:val="24"/>
          <w:szCs w:val="24"/>
          <w:lang w:val="el-GR" w:eastAsia="el-GR"/>
          <w14:ligatures w14:val="standardContextual"/>
        </w:rPr>
        <w:tab/>
      </w:r>
      <w:r w:rsidRPr="00126381">
        <w:rPr>
          <w:noProof/>
          <w:lang w:val="el-GR"/>
        </w:rPr>
        <w:t>Συγχώνευση φορέων</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176978157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19</w:t>
      </w:r>
      <w:r>
        <w:rPr>
          <w:noProof/>
        </w:rPr>
        <w:fldChar w:fldCharType="end"/>
      </w:r>
    </w:p>
    <w:p w14:paraId="2FF639A1" w14:textId="36945511" w:rsid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l-GR" w:eastAsia="el-GR"/>
          <w14:ligatures w14:val="standardContextual"/>
        </w:rPr>
      </w:pPr>
      <w:r w:rsidRPr="00126381">
        <w:rPr>
          <w:noProof/>
          <w:lang w:val="el-GR"/>
        </w:rPr>
        <w:t>2.3.9</w:t>
      </w:r>
      <w:r>
        <w:rPr>
          <w:rFonts w:asciiTheme="minorHAnsi" w:eastAsiaTheme="minorEastAsia" w:hAnsiTheme="minorHAnsi" w:cstheme="minorBidi"/>
          <w:noProof/>
          <w:kern w:val="2"/>
          <w:sz w:val="24"/>
          <w:szCs w:val="24"/>
          <w:lang w:val="el-GR" w:eastAsia="el-GR"/>
          <w14:ligatures w14:val="standardContextual"/>
        </w:rPr>
        <w:tab/>
      </w:r>
      <w:r w:rsidRPr="00126381">
        <w:rPr>
          <w:noProof/>
          <w:lang w:val="el-GR"/>
        </w:rPr>
        <w:t>Επικοινωνία πλήρους διπλής κατεύθυνσης</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176978158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19</w:t>
      </w:r>
      <w:r>
        <w:rPr>
          <w:noProof/>
        </w:rPr>
        <w:fldChar w:fldCharType="end"/>
      </w:r>
    </w:p>
    <w:p w14:paraId="140D92C8" w14:textId="34EE8580" w:rsid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l-GR" w:eastAsia="el-GR"/>
          <w14:ligatures w14:val="standardContextual"/>
        </w:rPr>
      </w:pPr>
      <w:r w:rsidRPr="00126381">
        <w:rPr>
          <w:noProof/>
          <w:lang w:val="el-GR"/>
        </w:rPr>
        <w:t>2.3.10</w:t>
      </w:r>
      <w:r>
        <w:rPr>
          <w:rFonts w:asciiTheme="minorHAnsi" w:eastAsiaTheme="minorEastAsia" w:hAnsiTheme="minorHAnsi" w:cstheme="minorBidi"/>
          <w:noProof/>
          <w:kern w:val="2"/>
          <w:sz w:val="24"/>
          <w:szCs w:val="24"/>
          <w:lang w:val="el-GR" w:eastAsia="el-GR"/>
          <w14:ligatures w14:val="standardContextual"/>
        </w:rPr>
        <w:tab/>
      </w:r>
      <w:r w:rsidRPr="00126381">
        <w:rPr>
          <w:noProof/>
          <w:lang w:val="el-GR"/>
        </w:rPr>
        <w:t>Επικοινωνία συσκευής προς συσκευή (</w:t>
      </w:r>
      <w:r w:rsidRPr="00DF77D7">
        <w:rPr>
          <w:noProof/>
          <w:lang w:val="en-US"/>
        </w:rPr>
        <w:t>Device</w:t>
      </w:r>
      <w:r w:rsidRPr="00126381">
        <w:rPr>
          <w:noProof/>
          <w:lang w:val="el-GR"/>
        </w:rPr>
        <w:t>-</w:t>
      </w:r>
      <w:r w:rsidRPr="00DF77D7">
        <w:rPr>
          <w:noProof/>
          <w:lang w:val="en-US"/>
        </w:rPr>
        <w:t>to</w:t>
      </w:r>
      <w:r w:rsidRPr="00126381">
        <w:rPr>
          <w:noProof/>
          <w:lang w:val="el-GR"/>
        </w:rPr>
        <w:t>-</w:t>
      </w:r>
      <w:r w:rsidRPr="00DF77D7">
        <w:rPr>
          <w:noProof/>
          <w:lang w:val="en-US"/>
        </w:rPr>
        <w:t>Device</w:t>
      </w:r>
      <w:r w:rsidRPr="00126381">
        <w:rPr>
          <w:noProof/>
          <w:lang w:val="el-GR"/>
        </w:rPr>
        <w:t xml:space="preserve"> - </w:t>
      </w:r>
      <w:r w:rsidRPr="00DF77D7">
        <w:rPr>
          <w:noProof/>
          <w:lang w:val="en-US"/>
        </w:rPr>
        <w:t>D</w:t>
      </w:r>
      <w:r w:rsidRPr="00126381">
        <w:rPr>
          <w:noProof/>
          <w:lang w:val="el-GR"/>
        </w:rPr>
        <w:t>2</w:t>
      </w:r>
      <w:r w:rsidRPr="00DF77D7">
        <w:rPr>
          <w:noProof/>
          <w:lang w:val="en-US"/>
        </w:rPr>
        <w:t>D</w:t>
      </w:r>
      <w:r w:rsidRPr="00126381">
        <w:rPr>
          <w:noProof/>
          <w:lang w:val="el-GR"/>
        </w:rPr>
        <w:t>)</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176978159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20</w:t>
      </w:r>
      <w:r>
        <w:rPr>
          <w:noProof/>
        </w:rPr>
        <w:fldChar w:fldCharType="end"/>
      </w:r>
    </w:p>
    <w:p w14:paraId="67C4CC75" w14:textId="5B5A55F5" w:rsidR="00126381" w:rsidRDefault="00126381">
      <w:pPr>
        <w:pStyle w:val="TOC1"/>
        <w:tabs>
          <w:tab w:val="right" w:leader="dot" w:pos="9061"/>
        </w:tabs>
        <w:rPr>
          <w:rFonts w:asciiTheme="minorHAnsi" w:eastAsiaTheme="minorEastAsia" w:hAnsiTheme="minorHAnsi" w:cstheme="minorBidi"/>
          <w:b w:val="0"/>
          <w:bCs w:val="0"/>
          <w:i w:val="0"/>
          <w:iCs w:val="0"/>
          <w:noProof/>
          <w:kern w:val="2"/>
          <w:lang w:val="el-GR" w:eastAsia="el-GR"/>
          <w14:ligatures w14:val="standardContextual"/>
        </w:rPr>
      </w:pPr>
      <w:r w:rsidRPr="00126381">
        <w:rPr>
          <w:rFonts w:ascii="Times New Roman" w:hAnsi="Times New Roman"/>
          <w:b w:val="0"/>
          <w:noProof/>
          <w:lang w:val="el-GR"/>
        </w:rPr>
        <w:t>3</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176978160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21</w:t>
      </w:r>
      <w:r>
        <w:rPr>
          <w:noProof/>
        </w:rPr>
        <w:fldChar w:fldCharType="end"/>
      </w:r>
    </w:p>
    <w:p w14:paraId="03E4A17D" w14:textId="16BAE654" w:rsidR="00126381" w:rsidRDefault="00126381">
      <w:pPr>
        <w:pStyle w:val="TOC1"/>
        <w:tabs>
          <w:tab w:val="right" w:leader="dot" w:pos="9061"/>
        </w:tabs>
        <w:rPr>
          <w:rFonts w:asciiTheme="minorHAnsi" w:eastAsiaTheme="minorEastAsia" w:hAnsiTheme="minorHAnsi" w:cstheme="minorBidi"/>
          <w:b w:val="0"/>
          <w:bCs w:val="0"/>
          <w:i w:val="0"/>
          <w:iCs w:val="0"/>
          <w:noProof/>
          <w:kern w:val="2"/>
          <w:lang w:val="el-GR" w:eastAsia="el-GR"/>
          <w14:ligatures w14:val="standardContextual"/>
        </w:rPr>
      </w:pPr>
      <w:r w:rsidRPr="00126381">
        <w:rPr>
          <w:rFonts w:ascii="Times New Roman" w:hAnsi="Times New Roman"/>
          <w:noProof/>
          <w:lang w:val="el-GR"/>
        </w:rPr>
        <w:t>Η κατανομή πόρων στα δίκτυα 5</w:t>
      </w:r>
      <w:r w:rsidRPr="00DF77D7">
        <w:rPr>
          <w:rFonts w:ascii="Times New Roman" w:hAnsi="Times New Roman"/>
          <w:noProof/>
          <w:lang w:val="en-US"/>
        </w:rPr>
        <w:t>G</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176978161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21</w:t>
      </w:r>
      <w:r>
        <w:rPr>
          <w:noProof/>
        </w:rPr>
        <w:fldChar w:fldCharType="end"/>
      </w:r>
    </w:p>
    <w:p w14:paraId="7513EAFC" w14:textId="4CF4CE8D"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3.1</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Η ανάγκη για κατανομή πόρων στο 5</w:t>
      </w:r>
      <w:r w:rsidRPr="00DF77D7">
        <w:rPr>
          <w:noProof/>
          <w:lang w:val="en-US"/>
        </w:rPr>
        <w:t>G</w:t>
      </w:r>
      <w:r w:rsidRPr="00126381">
        <w:rPr>
          <w:noProof/>
          <w:lang w:val="el-GR"/>
        </w:rPr>
        <w:t xml:space="preserve"> </w:t>
      </w:r>
      <w:r w:rsidRPr="00DF77D7">
        <w:rPr>
          <w:noProof/>
          <w:lang w:val="en-US"/>
        </w:rPr>
        <w:t>MIMO</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176978162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21</w:t>
      </w:r>
      <w:r>
        <w:rPr>
          <w:noProof/>
        </w:rPr>
        <w:fldChar w:fldCharType="end"/>
      </w:r>
    </w:p>
    <w:p w14:paraId="182AB6B1" w14:textId="4CB3E7A5"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3.2</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 xml:space="preserve">Η έννοια του </w:t>
      </w:r>
      <w:r w:rsidRPr="00DF77D7">
        <w:rPr>
          <w:noProof/>
          <w:lang w:val="en-US"/>
        </w:rPr>
        <w:t>RB</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176978163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21</w:t>
      </w:r>
      <w:r>
        <w:rPr>
          <w:noProof/>
        </w:rPr>
        <w:fldChar w:fldCharType="end"/>
      </w:r>
    </w:p>
    <w:p w14:paraId="39AF6291" w14:textId="2D15D4DF"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3.3</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Τεχνικές κατανομής πόρων στα δίκτυα 5</w:t>
      </w:r>
      <w:r w:rsidRPr="00DF77D7">
        <w:rPr>
          <w:noProof/>
          <w:lang w:val="en-US"/>
        </w:rPr>
        <w:t>G</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176978164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22</w:t>
      </w:r>
      <w:r>
        <w:rPr>
          <w:noProof/>
        </w:rPr>
        <w:fldChar w:fldCharType="end"/>
      </w:r>
    </w:p>
    <w:p w14:paraId="18652C58" w14:textId="3B632FB9"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3.4</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Προκλήσεις στην κατανομή πόρων στα δίκτυα 5</w:t>
      </w:r>
      <w:r w:rsidRPr="00DF77D7">
        <w:rPr>
          <w:noProof/>
          <w:lang w:val="en-US"/>
        </w:rPr>
        <w:t>G</w:t>
      </w:r>
      <w:r w:rsidRPr="00126381">
        <w:rPr>
          <w:noProof/>
          <w:lang w:val="el-GR"/>
        </w:rPr>
        <w:t xml:space="preserve"> </w:t>
      </w:r>
      <w:r w:rsidRPr="00DF77D7">
        <w:rPr>
          <w:noProof/>
          <w:lang w:val="en-US"/>
        </w:rPr>
        <w:t>MIMO</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176978165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23</w:t>
      </w:r>
      <w:r>
        <w:rPr>
          <w:noProof/>
        </w:rPr>
        <w:fldChar w:fldCharType="end"/>
      </w:r>
    </w:p>
    <w:p w14:paraId="7C62F35F" w14:textId="3A89E7B1" w:rsidR="00126381" w:rsidRDefault="00126381">
      <w:pPr>
        <w:pStyle w:val="TOC1"/>
        <w:tabs>
          <w:tab w:val="right" w:leader="dot" w:pos="9061"/>
        </w:tabs>
        <w:rPr>
          <w:rFonts w:asciiTheme="minorHAnsi" w:eastAsiaTheme="minorEastAsia" w:hAnsiTheme="minorHAnsi" w:cstheme="minorBidi"/>
          <w:b w:val="0"/>
          <w:bCs w:val="0"/>
          <w:i w:val="0"/>
          <w:iCs w:val="0"/>
          <w:noProof/>
          <w:kern w:val="2"/>
          <w:lang w:val="el-GR" w:eastAsia="el-GR"/>
          <w14:ligatures w14:val="standardContextual"/>
        </w:rPr>
      </w:pPr>
      <w:r w:rsidRPr="00126381">
        <w:rPr>
          <w:rFonts w:ascii="Times New Roman" w:hAnsi="Times New Roman"/>
          <w:b w:val="0"/>
          <w:noProof/>
          <w:lang w:val="el-GR"/>
        </w:rPr>
        <w:t>4</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176978166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25</w:t>
      </w:r>
      <w:r>
        <w:rPr>
          <w:noProof/>
        </w:rPr>
        <w:fldChar w:fldCharType="end"/>
      </w:r>
    </w:p>
    <w:p w14:paraId="7B1F87AF" w14:textId="653CABD1" w:rsidR="00126381" w:rsidRDefault="00126381">
      <w:pPr>
        <w:pStyle w:val="TOC1"/>
        <w:tabs>
          <w:tab w:val="right" w:leader="dot" w:pos="9061"/>
        </w:tabs>
        <w:rPr>
          <w:rFonts w:asciiTheme="minorHAnsi" w:eastAsiaTheme="minorEastAsia" w:hAnsiTheme="minorHAnsi" w:cstheme="minorBidi"/>
          <w:b w:val="0"/>
          <w:bCs w:val="0"/>
          <w:i w:val="0"/>
          <w:iCs w:val="0"/>
          <w:noProof/>
          <w:kern w:val="2"/>
          <w:lang w:val="el-GR" w:eastAsia="el-GR"/>
          <w14:ligatures w14:val="standardContextual"/>
        </w:rPr>
      </w:pPr>
      <w:r w:rsidRPr="00DF77D7">
        <w:rPr>
          <w:rFonts w:ascii="Times New Roman" w:hAnsi="Times New Roman"/>
          <w:noProof/>
          <w:lang w:val="en-US"/>
        </w:rPr>
        <w:t>ML</w:t>
      </w:r>
      <w:r w:rsidRPr="00126381">
        <w:rPr>
          <w:rFonts w:ascii="Times New Roman" w:hAnsi="Times New Roman"/>
          <w:noProof/>
          <w:lang w:val="el-GR"/>
        </w:rPr>
        <w:t xml:space="preserve"> στα δίκτυα 5</w:t>
      </w:r>
      <w:r w:rsidRPr="00DF77D7">
        <w:rPr>
          <w:rFonts w:ascii="Times New Roman" w:hAnsi="Times New Roman"/>
          <w:noProof/>
          <w:lang w:val="en-US"/>
        </w:rPr>
        <w:t>G</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176978167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25</w:t>
      </w:r>
      <w:r>
        <w:rPr>
          <w:noProof/>
        </w:rPr>
        <w:fldChar w:fldCharType="end"/>
      </w:r>
    </w:p>
    <w:p w14:paraId="03A52E4D" w14:textId="34695411"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lastRenderedPageBreak/>
        <w:t>4.1</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 xml:space="preserve">Η ανάγκη της </w:t>
      </w:r>
      <w:r w:rsidRPr="00DF77D7">
        <w:rPr>
          <w:noProof/>
          <w:lang w:val="en-US"/>
        </w:rPr>
        <w:t>ML</w:t>
      </w:r>
      <w:r w:rsidRPr="00126381">
        <w:rPr>
          <w:noProof/>
          <w:lang w:val="el-GR"/>
        </w:rPr>
        <w:t xml:space="preserve"> στο 5</w:t>
      </w:r>
      <w:r w:rsidRPr="00DF77D7">
        <w:rPr>
          <w:noProof/>
          <w:lang w:val="en-US"/>
        </w:rPr>
        <w:t>G</w:t>
      </w:r>
      <w:r w:rsidRPr="00126381">
        <w:rPr>
          <w:noProof/>
          <w:lang w:val="el-GR"/>
        </w:rPr>
        <w:t xml:space="preserve"> </w:t>
      </w:r>
      <w:r w:rsidRPr="00DF77D7">
        <w:rPr>
          <w:noProof/>
          <w:lang w:val="en-US"/>
        </w:rPr>
        <w:t>MIMO</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176978168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25</w:t>
      </w:r>
      <w:r>
        <w:rPr>
          <w:noProof/>
        </w:rPr>
        <w:fldChar w:fldCharType="end"/>
      </w:r>
    </w:p>
    <w:p w14:paraId="72EDFED6" w14:textId="4E03155D"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4.2</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 xml:space="preserve">Τεχνικές κατανομής πόρων με χρήση </w:t>
      </w:r>
      <w:r w:rsidRPr="00DF77D7">
        <w:rPr>
          <w:noProof/>
          <w:lang w:val="en-US"/>
        </w:rPr>
        <w:t>ML</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176978169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26</w:t>
      </w:r>
      <w:r>
        <w:rPr>
          <w:noProof/>
        </w:rPr>
        <w:fldChar w:fldCharType="end"/>
      </w:r>
    </w:p>
    <w:p w14:paraId="2F5640CB" w14:textId="28F3D43F"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4.3</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 xml:space="preserve">Η μη επιβλεπόμενη </w:t>
      </w:r>
      <w:r w:rsidRPr="00DF77D7">
        <w:rPr>
          <w:noProof/>
          <w:lang w:val="en-US"/>
        </w:rPr>
        <w:t>ML</w:t>
      </w:r>
      <w:r w:rsidRPr="00126381">
        <w:rPr>
          <w:noProof/>
          <w:lang w:val="el-GR"/>
        </w:rPr>
        <w:t xml:space="preserve"> στην κατανομή πόρων</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176978170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27</w:t>
      </w:r>
      <w:r>
        <w:rPr>
          <w:noProof/>
        </w:rPr>
        <w:fldChar w:fldCharType="end"/>
      </w:r>
    </w:p>
    <w:p w14:paraId="1B0078B3" w14:textId="1AD1889B"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4.4</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 xml:space="preserve">Οι προκλήσεις στη χρήση μη επιβλεπόμενης </w:t>
      </w:r>
      <w:r w:rsidRPr="00DF77D7">
        <w:rPr>
          <w:noProof/>
          <w:lang w:val="en-US"/>
        </w:rPr>
        <w:t>ML</w:t>
      </w:r>
      <w:r w:rsidRPr="00126381">
        <w:rPr>
          <w:noProof/>
          <w:lang w:val="el-GR"/>
        </w:rPr>
        <w:t xml:space="preserve"> στο 5</w:t>
      </w:r>
      <w:r w:rsidRPr="00DF77D7">
        <w:rPr>
          <w:noProof/>
          <w:lang w:val="en-US"/>
        </w:rPr>
        <w:t>G</w:t>
      </w:r>
      <w:r w:rsidRPr="00126381">
        <w:rPr>
          <w:noProof/>
          <w:lang w:val="el-GR"/>
        </w:rPr>
        <w:t xml:space="preserve"> </w:t>
      </w:r>
      <w:r w:rsidRPr="00DF77D7">
        <w:rPr>
          <w:noProof/>
          <w:lang w:val="en-US"/>
        </w:rPr>
        <w:t>MIMO</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176978171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28</w:t>
      </w:r>
      <w:r>
        <w:rPr>
          <w:noProof/>
        </w:rPr>
        <w:fldChar w:fldCharType="end"/>
      </w:r>
    </w:p>
    <w:p w14:paraId="7C233368" w14:textId="6B5A9029" w:rsidR="00126381" w:rsidRDefault="00126381">
      <w:pPr>
        <w:pStyle w:val="TOC1"/>
        <w:tabs>
          <w:tab w:val="right" w:leader="dot" w:pos="9061"/>
        </w:tabs>
        <w:rPr>
          <w:rFonts w:asciiTheme="minorHAnsi" w:eastAsiaTheme="minorEastAsia" w:hAnsiTheme="minorHAnsi" w:cstheme="minorBidi"/>
          <w:b w:val="0"/>
          <w:bCs w:val="0"/>
          <w:i w:val="0"/>
          <w:iCs w:val="0"/>
          <w:noProof/>
          <w:kern w:val="2"/>
          <w:lang w:val="el-GR" w:eastAsia="el-GR"/>
          <w14:ligatures w14:val="standardContextual"/>
        </w:rPr>
      </w:pPr>
      <w:r w:rsidRPr="00126381">
        <w:rPr>
          <w:rFonts w:ascii="Times New Roman" w:hAnsi="Times New Roman"/>
          <w:b w:val="0"/>
          <w:noProof/>
          <w:lang w:val="el-GR"/>
        </w:rPr>
        <w:t>5</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176978172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30</w:t>
      </w:r>
      <w:r>
        <w:rPr>
          <w:noProof/>
        </w:rPr>
        <w:fldChar w:fldCharType="end"/>
      </w:r>
    </w:p>
    <w:p w14:paraId="6D780873" w14:textId="1C011E88" w:rsidR="00126381" w:rsidRDefault="00126381">
      <w:pPr>
        <w:pStyle w:val="TOC1"/>
        <w:tabs>
          <w:tab w:val="right" w:leader="dot" w:pos="9061"/>
        </w:tabs>
        <w:rPr>
          <w:rFonts w:asciiTheme="minorHAnsi" w:eastAsiaTheme="minorEastAsia" w:hAnsiTheme="minorHAnsi" w:cstheme="minorBidi"/>
          <w:b w:val="0"/>
          <w:bCs w:val="0"/>
          <w:i w:val="0"/>
          <w:iCs w:val="0"/>
          <w:noProof/>
          <w:kern w:val="2"/>
          <w:lang w:val="el-GR" w:eastAsia="el-GR"/>
          <w14:ligatures w14:val="standardContextual"/>
        </w:rPr>
      </w:pPr>
      <w:r w:rsidRPr="00126381">
        <w:rPr>
          <w:rFonts w:ascii="Times New Roman" w:hAnsi="Times New Roman"/>
          <w:noProof/>
          <w:lang w:val="el-GR"/>
        </w:rPr>
        <w:t>Πειραματική διαδικασία</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176978173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30</w:t>
      </w:r>
      <w:r>
        <w:rPr>
          <w:noProof/>
        </w:rPr>
        <w:fldChar w:fldCharType="end"/>
      </w:r>
    </w:p>
    <w:p w14:paraId="30E924BB" w14:textId="24C502CE"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5.1</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Εισαγωγή στην πειραματική διαδικασία</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176978174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30</w:t>
      </w:r>
      <w:r>
        <w:rPr>
          <w:noProof/>
        </w:rPr>
        <w:fldChar w:fldCharType="end"/>
      </w:r>
    </w:p>
    <w:p w14:paraId="7B32E4A2" w14:textId="236634FF"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5.2</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Φυσική σημασία των χαρακτηριστικών</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176978175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31</w:t>
      </w:r>
      <w:r>
        <w:rPr>
          <w:noProof/>
        </w:rPr>
        <w:fldChar w:fldCharType="end"/>
      </w:r>
    </w:p>
    <w:p w14:paraId="6A7A1EB9" w14:textId="08D28019"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5.3</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Οι υπηρεσίες και τα χαρακτηριστικά τους</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176978176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32</w:t>
      </w:r>
      <w:r>
        <w:rPr>
          <w:noProof/>
        </w:rPr>
        <w:fldChar w:fldCharType="end"/>
      </w:r>
    </w:p>
    <w:p w14:paraId="69F9936B" w14:textId="4D97A849"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5.4</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Περιγραφή του περιβάλλοντος και η μηχανική των χαρακτηριστικών</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176978177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33</w:t>
      </w:r>
      <w:r>
        <w:rPr>
          <w:noProof/>
        </w:rPr>
        <w:fldChar w:fldCharType="end"/>
      </w:r>
    </w:p>
    <w:p w14:paraId="26996583" w14:textId="2C2084C7"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5.5</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Προεπεξεργασία των χαρακτηριστικών</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176978178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38</w:t>
      </w:r>
      <w:r>
        <w:rPr>
          <w:noProof/>
        </w:rPr>
        <w:fldChar w:fldCharType="end"/>
      </w:r>
    </w:p>
    <w:p w14:paraId="65D80CCF" w14:textId="334354E0"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5.6</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Η σχέση των χαρακτηριστικών</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176978179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39</w:t>
      </w:r>
      <w:r>
        <w:rPr>
          <w:noProof/>
        </w:rPr>
        <w:fldChar w:fldCharType="end"/>
      </w:r>
    </w:p>
    <w:p w14:paraId="2C704036" w14:textId="030C46E6"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5.7</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Οι αλγόριθμοι που χρησιμοποιήθηκαν</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176978180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41</w:t>
      </w:r>
      <w:r>
        <w:rPr>
          <w:noProof/>
        </w:rPr>
        <w:fldChar w:fldCharType="end"/>
      </w:r>
    </w:p>
    <w:p w14:paraId="695C1761" w14:textId="2F091037"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5.8</w:t>
      </w:r>
      <w:r>
        <w:rPr>
          <w:rFonts w:asciiTheme="minorHAnsi" w:eastAsiaTheme="minorEastAsia" w:hAnsiTheme="minorHAnsi" w:cstheme="minorBidi"/>
          <w:b w:val="0"/>
          <w:bCs w:val="0"/>
          <w:noProof/>
          <w:kern w:val="2"/>
          <w:sz w:val="24"/>
          <w:szCs w:val="24"/>
          <w:lang w:val="el-GR" w:eastAsia="el-GR"/>
          <w14:ligatures w14:val="standardContextual"/>
        </w:rPr>
        <w:tab/>
      </w:r>
      <w:r w:rsidRPr="00DF77D7">
        <w:rPr>
          <w:noProof/>
          <w:lang w:val="en-US"/>
        </w:rPr>
        <w:t>PCA</w:t>
      </w:r>
      <w:r w:rsidRPr="00126381">
        <w:rPr>
          <w:noProof/>
          <w:lang w:val="el-GR"/>
        </w:rPr>
        <w:t xml:space="preserve">, </w:t>
      </w:r>
      <w:r w:rsidRPr="00DF77D7">
        <w:rPr>
          <w:noProof/>
          <w:lang w:val="en-US"/>
        </w:rPr>
        <w:t>scaling</w:t>
      </w:r>
      <w:r w:rsidRPr="00126381">
        <w:rPr>
          <w:noProof/>
          <w:lang w:val="el-GR"/>
        </w:rPr>
        <w:t xml:space="preserve"> και βελτιστοποίηση των αλγορίθμων</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176978181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46</w:t>
      </w:r>
      <w:r>
        <w:rPr>
          <w:noProof/>
        </w:rPr>
        <w:fldChar w:fldCharType="end"/>
      </w:r>
    </w:p>
    <w:p w14:paraId="0CF9D42F" w14:textId="0FF91585" w:rsid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l-GR" w:eastAsia="el-GR"/>
          <w14:ligatures w14:val="standardContextual"/>
        </w:rPr>
      </w:pPr>
      <w:r w:rsidRPr="00126381">
        <w:rPr>
          <w:noProof/>
          <w:lang w:val="el-GR"/>
        </w:rPr>
        <w:t>5.8.1</w:t>
      </w:r>
      <w:r>
        <w:rPr>
          <w:rFonts w:asciiTheme="minorHAnsi" w:eastAsiaTheme="minorEastAsia" w:hAnsiTheme="minorHAnsi" w:cstheme="minorBidi"/>
          <w:noProof/>
          <w:kern w:val="2"/>
          <w:sz w:val="24"/>
          <w:szCs w:val="24"/>
          <w:lang w:val="el-GR" w:eastAsia="el-GR"/>
          <w14:ligatures w14:val="standardContextual"/>
        </w:rPr>
        <w:tab/>
      </w:r>
      <w:r w:rsidRPr="00126381">
        <w:rPr>
          <w:noProof/>
          <w:lang w:val="el-GR"/>
        </w:rPr>
        <w:t xml:space="preserve">Αρχική εκτίμηση συστάδων με χρήση δενδρογράμματος και </w:t>
      </w:r>
      <w:r w:rsidRPr="00DF77D7">
        <w:rPr>
          <w:noProof/>
          <w:lang w:val="en-US"/>
        </w:rPr>
        <w:t>HAC</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176978182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46</w:t>
      </w:r>
      <w:r>
        <w:rPr>
          <w:noProof/>
        </w:rPr>
        <w:fldChar w:fldCharType="end"/>
      </w:r>
    </w:p>
    <w:p w14:paraId="674DD0C9" w14:textId="013025F8" w:rsid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l-GR" w:eastAsia="el-GR"/>
          <w14:ligatures w14:val="standardContextual"/>
        </w:rPr>
      </w:pPr>
      <w:r w:rsidRPr="00126381">
        <w:rPr>
          <w:noProof/>
          <w:lang w:val="el-GR"/>
        </w:rPr>
        <w:t>5.8.2</w:t>
      </w:r>
      <w:r>
        <w:rPr>
          <w:rFonts w:asciiTheme="minorHAnsi" w:eastAsiaTheme="minorEastAsia" w:hAnsiTheme="minorHAnsi" w:cstheme="minorBidi"/>
          <w:noProof/>
          <w:kern w:val="2"/>
          <w:sz w:val="24"/>
          <w:szCs w:val="24"/>
          <w:lang w:val="el-GR" w:eastAsia="el-GR"/>
          <w14:ligatures w14:val="standardContextual"/>
        </w:rPr>
        <w:tab/>
      </w:r>
      <w:r w:rsidRPr="00126381">
        <w:rPr>
          <w:noProof/>
          <w:lang w:val="el-GR"/>
        </w:rPr>
        <w:t xml:space="preserve">Βελτιστοποίηση του αλγορίθμου </w:t>
      </w:r>
      <w:r>
        <w:rPr>
          <w:noProof/>
        </w:rPr>
        <w:t>K</w:t>
      </w:r>
      <w:r w:rsidRPr="00126381">
        <w:rPr>
          <w:noProof/>
          <w:lang w:val="el-GR"/>
        </w:rPr>
        <w:t>-</w:t>
      </w:r>
      <w:r>
        <w:rPr>
          <w:noProof/>
        </w:rPr>
        <w:t>Means</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176978183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47</w:t>
      </w:r>
      <w:r>
        <w:rPr>
          <w:noProof/>
        </w:rPr>
        <w:fldChar w:fldCharType="end"/>
      </w:r>
    </w:p>
    <w:p w14:paraId="2F4F9453" w14:textId="332109C0" w:rsidR="00126381" w:rsidRP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n-US" w:eastAsia="el-GR"/>
          <w14:ligatures w14:val="standardContextual"/>
        </w:rPr>
      </w:pPr>
      <w:r w:rsidRPr="00DF77D7">
        <w:rPr>
          <w:i/>
          <w:noProof/>
          <w:lang w:val="en-US"/>
        </w:rPr>
        <w:t>5.8.2.1</w:t>
      </w:r>
      <w:r w:rsidRPr="00126381">
        <w:rPr>
          <w:rFonts w:asciiTheme="minorHAnsi" w:eastAsiaTheme="minorEastAsia" w:hAnsiTheme="minorHAnsi" w:cstheme="minorBidi"/>
          <w:noProof/>
          <w:kern w:val="2"/>
          <w:sz w:val="24"/>
          <w:szCs w:val="24"/>
          <w:lang w:val="en-US" w:eastAsia="el-GR"/>
          <w14:ligatures w14:val="standardContextual"/>
        </w:rPr>
        <w:tab/>
      </w:r>
      <w:r w:rsidRPr="00DF77D7">
        <w:rPr>
          <w:i/>
          <w:noProof/>
        </w:rPr>
        <w:t>Άθροισμα</w:t>
      </w:r>
      <w:r w:rsidRPr="00DF77D7">
        <w:rPr>
          <w:i/>
          <w:noProof/>
          <w:lang w:val="en-US"/>
        </w:rPr>
        <w:t xml:space="preserve"> </w:t>
      </w:r>
      <w:r w:rsidRPr="00DF77D7">
        <w:rPr>
          <w:i/>
          <w:noProof/>
        </w:rPr>
        <w:t>τετραγώνων</w:t>
      </w:r>
      <w:r w:rsidRPr="00DF77D7">
        <w:rPr>
          <w:i/>
          <w:noProof/>
          <w:lang w:val="en-US"/>
        </w:rPr>
        <w:t xml:space="preserve"> </w:t>
      </w:r>
      <w:r w:rsidRPr="00DF77D7">
        <w:rPr>
          <w:i/>
          <w:noProof/>
        </w:rPr>
        <w:t>εντός</w:t>
      </w:r>
      <w:r w:rsidRPr="00DF77D7">
        <w:rPr>
          <w:i/>
          <w:noProof/>
          <w:lang w:val="en-US"/>
        </w:rPr>
        <w:t xml:space="preserve"> </w:t>
      </w:r>
      <w:r w:rsidRPr="00DF77D7">
        <w:rPr>
          <w:i/>
          <w:noProof/>
        </w:rPr>
        <w:t>συστάδας</w:t>
      </w:r>
      <w:r w:rsidRPr="00DF77D7">
        <w:rPr>
          <w:i/>
          <w:noProof/>
          <w:lang w:val="en-US"/>
        </w:rPr>
        <w:t xml:space="preserve"> (Within Cluster Sum of Squares - WCSS)</w:t>
      </w:r>
      <w:r>
        <w:rPr>
          <w:noProof/>
        </w:rPr>
        <w:tab/>
      </w:r>
      <w:r>
        <w:rPr>
          <w:noProof/>
        </w:rPr>
        <w:fldChar w:fldCharType="begin"/>
      </w:r>
      <w:r>
        <w:rPr>
          <w:noProof/>
        </w:rPr>
        <w:instrText xml:space="preserve"> PAGEREF _Toc176978184 \h </w:instrText>
      </w:r>
      <w:r>
        <w:rPr>
          <w:noProof/>
        </w:rPr>
      </w:r>
      <w:r>
        <w:rPr>
          <w:noProof/>
        </w:rPr>
        <w:fldChar w:fldCharType="separate"/>
      </w:r>
      <w:r>
        <w:rPr>
          <w:noProof/>
        </w:rPr>
        <w:t>47</w:t>
      </w:r>
      <w:r>
        <w:rPr>
          <w:noProof/>
        </w:rPr>
        <w:fldChar w:fldCharType="end"/>
      </w:r>
    </w:p>
    <w:p w14:paraId="1AF9FDCF" w14:textId="55D24397" w:rsidR="00126381" w:rsidRP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n-US" w:eastAsia="el-GR"/>
          <w14:ligatures w14:val="standardContextual"/>
        </w:rPr>
      </w:pPr>
      <w:r w:rsidRPr="00DF77D7">
        <w:rPr>
          <w:i/>
          <w:noProof/>
          <w:lang w:val="en-US"/>
        </w:rPr>
        <w:t>5.8.2.2</w:t>
      </w:r>
      <w:r w:rsidRPr="00126381">
        <w:rPr>
          <w:rFonts w:asciiTheme="minorHAnsi" w:eastAsiaTheme="minorEastAsia" w:hAnsiTheme="minorHAnsi" w:cstheme="minorBidi"/>
          <w:noProof/>
          <w:kern w:val="2"/>
          <w:sz w:val="24"/>
          <w:szCs w:val="24"/>
          <w:lang w:val="en-US" w:eastAsia="el-GR"/>
          <w14:ligatures w14:val="standardContextual"/>
        </w:rPr>
        <w:tab/>
      </w:r>
      <w:r w:rsidRPr="00DF77D7">
        <w:rPr>
          <w:i/>
          <w:noProof/>
        </w:rPr>
        <w:t xml:space="preserve">Elbow </w:t>
      </w:r>
      <w:r w:rsidRPr="00DF77D7">
        <w:rPr>
          <w:i/>
          <w:noProof/>
          <w:lang w:val="en-US"/>
        </w:rPr>
        <w:t>p</w:t>
      </w:r>
      <w:r w:rsidRPr="00DF77D7">
        <w:rPr>
          <w:i/>
          <w:noProof/>
        </w:rPr>
        <w:t>oint</w:t>
      </w:r>
      <w:r>
        <w:rPr>
          <w:noProof/>
        </w:rPr>
        <w:tab/>
      </w:r>
      <w:r>
        <w:rPr>
          <w:noProof/>
        </w:rPr>
        <w:fldChar w:fldCharType="begin"/>
      </w:r>
      <w:r>
        <w:rPr>
          <w:noProof/>
        </w:rPr>
        <w:instrText xml:space="preserve"> PAGEREF _Toc176978185 \h </w:instrText>
      </w:r>
      <w:r>
        <w:rPr>
          <w:noProof/>
        </w:rPr>
      </w:r>
      <w:r>
        <w:rPr>
          <w:noProof/>
        </w:rPr>
        <w:fldChar w:fldCharType="separate"/>
      </w:r>
      <w:r>
        <w:rPr>
          <w:noProof/>
        </w:rPr>
        <w:t>48</w:t>
      </w:r>
      <w:r>
        <w:rPr>
          <w:noProof/>
        </w:rPr>
        <w:fldChar w:fldCharType="end"/>
      </w:r>
    </w:p>
    <w:p w14:paraId="038AB6E2" w14:textId="40A64471" w:rsidR="00126381" w:rsidRP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n-US" w:eastAsia="el-GR"/>
          <w14:ligatures w14:val="standardContextual"/>
        </w:rPr>
      </w:pPr>
      <w:r w:rsidRPr="00DF77D7">
        <w:rPr>
          <w:i/>
          <w:noProof/>
        </w:rPr>
        <w:t>5.8.2.3</w:t>
      </w:r>
      <w:r w:rsidRPr="00126381">
        <w:rPr>
          <w:rFonts w:asciiTheme="minorHAnsi" w:eastAsiaTheme="minorEastAsia" w:hAnsiTheme="minorHAnsi" w:cstheme="minorBidi"/>
          <w:noProof/>
          <w:kern w:val="2"/>
          <w:sz w:val="24"/>
          <w:szCs w:val="24"/>
          <w:lang w:val="en-US" w:eastAsia="el-GR"/>
          <w14:ligatures w14:val="standardContextual"/>
        </w:rPr>
        <w:tab/>
      </w:r>
      <w:r w:rsidRPr="00DF77D7">
        <w:rPr>
          <w:i/>
          <w:noProof/>
        </w:rPr>
        <w:t xml:space="preserve">Silhouette </w:t>
      </w:r>
      <w:r w:rsidRPr="00DF77D7">
        <w:rPr>
          <w:i/>
          <w:noProof/>
          <w:lang w:val="en-US"/>
        </w:rPr>
        <w:t>s</w:t>
      </w:r>
      <w:r w:rsidRPr="00DF77D7">
        <w:rPr>
          <w:i/>
          <w:noProof/>
        </w:rPr>
        <w:t>core</w:t>
      </w:r>
      <w:r>
        <w:rPr>
          <w:noProof/>
        </w:rPr>
        <w:tab/>
      </w:r>
      <w:r>
        <w:rPr>
          <w:noProof/>
        </w:rPr>
        <w:fldChar w:fldCharType="begin"/>
      </w:r>
      <w:r>
        <w:rPr>
          <w:noProof/>
        </w:rPr>
        <w:instrText xml:space="preserve"> PAGEREF _Toc176978186 \h </w:instrText>
      </w:r>
      <w:r>
        <w:rPr>
          <w:noProof/>
        </w:rPr>
      </w:r>
      <w:r>
        <w:rPr>
          <w:noProof/>
        </w:rPr>
        <w:fldChar w:fldCharType="separate"/>
      </w:r>
      <w:r>
        <w:rPr>
          <w:noProof/>
        </w:rPr>
        <w:t>49</w:t>
      </w:r>
      <w:r>
        <w:rPr>
          <w:noProof/>
        </w:rPr>
        <w:fldChar w:fldCharType="end"/>
      </w:r>
    </w:p>
    <w:p w14:paraId="7B96B6EB" w14:textId="1A939657" w:rsidR="00126381" w:rsidRP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n-US" w:eastAsia="el-GR"/>
          <w14:ligatures w14:val="standardContextual"/>
        </w:rPr>
      </w:pPr>
      <w:r>
        <w:rPr>
          <w:noProof/>
        </w:rPr>
        <w:t>5.8.3</w:t>
      </w:r>
      <w:r w:rsidRPr="00126381">
        <w:rPr>
          <w:rFonts w:asciiTheme="minorHAnsi" w:eastAsiaTheme="minorEastAsia" w:hAnsiTheme="minorHAnsi" w:cstheme="minorBidi"/>
          <w:noProof/>
          <w:kern w:val="2"/>
          <w:sz w:val="24"/>
          <w:szCs w:val="24"/>
          <w:lang w:val="en-US" w:eastAsia="el-GR"/>
          <w14:ligatures w14:val="standardContextual"/>
        </w:rPr>
        <w:tab/>
      </w:r>
      <w:r w:rsidRPr="00DF77D7">
        <w:rPr>
          <w:noProof/>
          <w:lang w:val="en-US"/>
        </w:rPr>
        <w:t xml:space="preserve">Βελτιστοποίηση </w:t>
      </w:r>
      <w:r>
        <w:rPr>
          <w:noProof/>
        </w:rPr>
        <w:t>τ</w:t>
      </w:r>
      <w:r w:rsidRPr="00DF77D7">
        <w:rPr>
          <w:noProof/>
          <w:lang w:val="en-US"/>
        </w:rPr>
        <w:t xml:space="preserve">ου </w:t>
      </w:r>
      <w:r>
        <w:rPr>
          <w:noProof/>
        </w:rPr>
        <w:t>α</w:t>
      </w:r>
      <w:r w:rsidRPr="00DF77D7">
        <w:rPr>
          <w:noProof/>
          <w:lang w:val="en-US"/>
        </w:rPr>
        <w:t>λγορίθμου GMM</w:t>
      </w:r>
      <w:r>
        <w:rPr>
          <w:noProof/>
        </w:rPr>
        <w:tab/>
      </w:r>
      <w:r>
        <w:rPr>
          <w:noProof/>
        </w:rPr>
        <w:fldChar w:fldCharType="begin"/>
      </w:r>
      <w:r>
        <w:rPr>
          <w:noProof/>
        </w:rPr>
        <w:instrText xml:space="preserve"> PAGEREF _Toc176978187 \h </w:instrText>
      </w:r>
      <w:r>
        <w:rPr>
          <w:noProof/>
        </w:rPr>
      </w:r>
      <w:r>
        <w:rPr>
          <w:noProof/>
        </w:rPr>
        <w:fldChar w:fldCharType="separate"/>
      </w:r>
      <w:r>
        <w:rPr>
          <w:noProof/>
        </w:rPr>
        <w:t>50</w:t>
      </w:r>
      <w:r>
        <w:rPr>
          <w:noProof/>
        </w:rPr>
        <w:fldChar w:fldCharType="end"/>
      </w:r>
    </w:p>
    <w:p w14:paraId="5FF445C3" w14:textId="1F382495" w:rsid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l-GR" w:eastAsia="el-GR"/>
          <w14:ligatures w14:val="standardContextual"/>
        </w:rPr>
      </w:pPr>
      <w:r w:rsidRPr="00126381">
        <w:rPr>
          <w:i/>
          <w:noProof/>
          <w:lang w:val="el-GR"/>
        </w:rPr>
        <w:t>5.8.3.1</w:t>
      </w:r>
      <w:r>
        <w:rPr>
          <w:rFonts w:asciiTheme="minorHAnsi" w:eastAsiaTheme="minorEastAsia" w:hAnsiTheme="minorHAnsi" w:cstheme="minorBidi"/>
          <w:noProof/>
          <w:kern w:val="2"/>
          <w:sz w:val="24"/>
          <w:szCs w:val="24"/>
          <w:lang w:val="el-GR" w:eastAsia="el-GR"/>
          <w14:ligatures w14:val="standardContextual"/>
        </w:rPr>
        <w:tab/>
      </w:r>
      <w:r w:rsidRPr="00DF77D7">
        <w:rPr>
          <w:i/>
          <w:noProof/>
        </w:rPr>
        <w:t>BIC</w:t>
      </w:r>
      <w:r w:rsidRPr="00126381">
        <w:rPr>
          <w:i/>
          <w:noProof/>
          <w:lang w:val="el-GR"/>
        </w:rPr>
        <w:t xml:space="preserve"> και </w:t>
      </w:r>
      <w:r w:rsidRPr="00DF77D7">
        <w:rPr>
          <w:i/>
          <w:noProof/>
        </w:rPr>
        <w:t>AIC</w:t>
      </w:r>
      <w:r w:rsidRPr="00126381">
        <w:rPr>
          <w:i/>
          <w:noProof/>
          <w:lang w:val="el-GR"/>
        </w:rPr>
        <w:t xml:space="preserve"> </w:t>
      </w:r>
      <w:r w:rsidRPr="00DF77D7">
        <w:rPr>
          <w:i/>
          <w:noProof/>
          <w:lang w:val="en-US"/>
        </w:rPr>
        <w:t>s</w:t>
      </w:r>
      <w:r w:rsidRPr="00DF77D7">
        <w:rPr>
          <w:i/>
          <w:noProof/>
        </w:rPr>
        <w:t>cores</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176978188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51</w:t>
      </w:r>
      <w:r>
        <w:rPr>
          <w:noProof/>
        </w:rPr>
        <w:fldChar w:fldCharType="end"/>
      </w:r>
    </w:p>
    <w:p w14:paraId="3925355D" w14:textId="7DB04BEA" w:rsid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l-GR" w:eastAsia="el-GR"/>
          <w14:ligatures w14:val="standardContextual"/>
        </w:rPr>
      </w:pPr>
      <w:r w:rsidRPr="00126381">
        <w:rPr>
          <w:noProof/>
          <w:lang w:val="el-GR"/>
        </w:rPr>
        <w:t>5.8.4</w:t>
      </w:r>
      <w:r>
        <w:rPr>
          <w:rFonts w:asciiTheme="minorHAnsi" w:eastAsiaTheme="minorEastAsia" w:hAnsiTheme="minorHAnsi" w:cstheme="minorBidi"/>
          <w:noProof/>
          <w:kern w:val="2"/>
          <w:sz w:val="24"/>
          <w:szCs w:val="24"/>
          <w:lang w:val="el-GR" w:eastAsia="el-GR"/>
          <w14:ligatures w14:val="standardContextual"/>
        </w:rPr>
        <w:tab/>
      </w:r>
      <w:r w:rsidRPr="00126381">
        <w:rPr>
          <w:noProof/>
          <w:lang w:val="el-GR"/>
        </w:rPr>
        <w:t xml:space="preserve">Βελτιστοποίηση παραμέτρων του </w:t>
      </w:r>
      <w:r w:rsidRPr="00DF77D7">
        <w:rPr>
          <w:noProof/>
          <w:lang w:val="en-US"/>
        </w:rPr>
        <w:t>DBSCAN</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176978189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52</w:t>
      </w:r>
      <w:r>
        <w:rPr>
          <w:noProof/>
        </w:rPr>
        <w:fldChar w:fldCharType="end"/>
      </w:r>
    </w:p>
    <w:p w14:paraId="637CFD5C" w14:textId="1E69F618" w:rsidR="00126381" w:rsidRP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n-US" w:eastAsia="el-GR"/>
          <w14:ligatures w14:val="standardContextual"/>
        </w:rPr>
      </w:pPr>
      <w:r w:rsidRPr="00DF77D7">
        <w:rPr>
          <w:noProof/>
          <w:lang w:val="en-US"/>
        </w:rPr>
        <w:t>5.8.5</w:t>
      </w:r>
      <w:r w:rsidRPr="00126381">
        <w:rPr>
          <w:rFonts w:asciiTheme="minorHAnsi" w:eastAsiaTheme="minorEastAsia" w:hAnsiTheme="minorHAnsi" w:cstheme="minorBidi"/>
          <w:noProof/>
          <w:kern w:val="2"/>
          <w:sz w:val="24"/>
          <w:szCs w:val="24"/>
          <w:lang w:val="en-US" w:eastAsia="el-GR"/>
          <w14:ligatures w14:val="standardContextual"/>
        </w:rPr>
        <w:tab/>
      </w:r>
      <w:r w:rsidRPr="00DF77D7">
        <w:rPr>
          <w:noProof/>
          <w:lang w:val="en-US"/>
        </w:rPr>
        <w:t xml:space="preserve">Silhouette score </w:t>
      </w:r>
      <w:r>
        <w:rPr>
          <w:noProof/>
        </w:rPr>
        <w:t>για</w:t>
      </w:r>
      <w:r w:rsidRPr="00DF77D7">
        <w:rPr>
          <w:noProof/>
          <w:lang w:val="en-US"/>
        </w:rPr>
        <w:t xml:space="preserve"> </w:t>
      </w:r>
      <w:r>
        <w:rPr>
          <w:noProof/>
        </w:rPr>
        <w:t>το</w:t>
      </w:r>
      <w:r w:rsidRPr="00DF77D7">
        <w:rPr>
          <w:noProof/>
          <w:lang w:val="en-US"/>
        </w:rPr>
        <w:t xml:space="preserve"> spectral clustering</w:t>
      </w:r>
      <w:r>
        <w:rPr>
          <w:noProof/>
        </w:rPr>
        <w:tab/>
      </w:r>
      <w:r>
        <w:rPr>
          <w:noProof/>
        </w:rPr>
        <w:fldChar w:fldCharType="begin"/>
      </w:r>
      <w:r>
        <w:rPr>
          <w:noProof/>
        </w:rPr>
        <w:instrText xml:space="preserve"> PAGEREF _Toc176978190 \h </w:instrText>
      </w:r>
      <w:r>
        <w:rPr>
          <w:noProof/>
        </w:rPr>
      </w:r>
      <w:r>
        <w:rPr>
          <w:noProof/>
        </w:rPr>
        <w:fldChar w:fldCharType="separate"/>
      </w:r>
      <w:r>
        <w:rPr>
          <w:noProof/>
        </w:rPr>
        <w:t>53</w:t>
      </w:r>
      <w:r>
        <w:rPr>
          <w:noProof/>
        </w:rPr>
        <w:fldChar w:fldCharType="end"/>
      </w:r>
    </w:p>
    <w:p w14:paraId="4D10A4B0" w14:textId="7F15EF50" w:rsid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l-GR" w:eastAsia="el-GR"/>
          <w14:ligatures w14:val="standardContextual"/>
        </w:rPr>
      </w:pPr>
      <w:r w:rsidRPr="00126381">
        <w:rPr>
          <w:noProof/>
          <w:lang w:val="el-GR"/>
        </w:rPr>
        <w:t>5.8.6</w:t>
      </w:r>
      <w:r>
        <w:rPr>
          <w:rFonts w:asciiTheme="minorHAnsi" w:eastAsiaTheme="minorEastAsia" w:hAnsiTheme="minorHAnsi" w:cstheme="minorBidi"/>
          <w:noProof/>
          <w:kern w:val="2"/>
          <w:sz w:val="24"/>
          <w:szCs w:val="24"/>
          <w:lang w:val="el-GR" w:eastAsia="el-GR"/>
          <w14:ligatures w14:val="standardContextual"/>
        </w:rPr>
        <w:tab/>
      </w:r>
      <w:r w:rsidRPr="00126381">
        <w:rPr>
          <w:noProof/>
          <w:lang w:val="el-GR"/>
        </w:rPr>
        <w:t xml:space="preserve">Δείκτης </w:t>
      </w:r>
      <w:r w:rsidRPr="00DF77D7">
        <w:rPr>
          <w:noProof/>
          <w:lang w:val="en-US"/>
        </w:rPr>
        <w:t>CH</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176978191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54</w:t>
      </w:r>
      <w:r>
        <w:rPr>
          <w:noProof/>
        </w:rPr>
        <w:fldChar w:fldCharType="end"/>
      </w:r>
    </w:p>
    <w:p w14:paraId="128ACDDB" w14:textId="236DE4F4" w:rsid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l-GR" w:eastAsia="el-GR"/>
          <w14:ligatures w14:val="standardContextual"/>
        </w:rPr>
      </w:pPr>
      <w:r w:rsidRPr="00126381">
        <w:rPr>
          <w:noProof/>
          <w:lang w:val="el-GR"/>
        </w:rPr>
        <w:t>5.8.7</w:t>
      </w:r>
      <w:r>
        <w:rPr>
          <w:rFonts w:asciiTheme="minorHAnsi" w:eastAsiaTheme="minorEastAsia" w:hAnsiTheme="minorHAnsi" w:cstheme="minorBidi"/>
          <w:noProof/>
          <w:kern w:val="2"/>
          <w:sz w:val="24"/>
          <w:szCs w:val="24"/>
          <w:lang w:val="el-GR" w:eastAsia="el-GR"/>
          <w14:ligatures w14:val="standardContextual"/>
        </w:rPr>
        <w:tab/>
      </w:r>
      <w:r w:rsidRPr="00126381">
        <w:rPr>
          <w:noProof/>
          <w:lang w:val="el-GR"/>
        </w:rPr>
        <w:t xml:space="preserve">Αποτέλεσμα </w:t>
      </w:r>
      <w:r w:rsidRPr="00DF77D7">
        <w:rPr>
          <w:noProof/>
          <w:lang w:val="en-US"/>
        </w:rPr>
        <w:t>CH</w:t>
      </w:r>
      <w:r w:rsidRPr="00126381">
        <w:rPr>
          <w:noProof/>
          <w:lang w:val="el-GR"/>
        </w:rPr>
        <w:t xml:space="preserve"> </w:t>
      </w:r>
      <w:r w:rsidRPr="00DF77D7">
        <w:rPr>
          <w:noProof/>
          <w:lang w:val="en-US"/>
        </w:rPr>
        <w:t>score</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176978192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55</w:t>
      </w:r>
      <w:r>
        <w:rPr>
          <w:noProof/>
        </w:rPr>
        <w:fldChar w:fldCharType="end"/>
      </w:r>
    </w:p>
    <w:p w14:paraId="7207FCD5" w14:textId="40C45340" w:rsidR="00126381" w:rsidRDefault="00126381">
      <w:pPr>
        <w:pStyle w:val="TOC3"/>
        <w:tabs>
          <w:tab w:val="left" w:pos="1200"/>
          <w:tab w:val="right" w:leader="dot" w:pos="9061"/>
        </w:tabs>
        <w:rPr>
          <w:rFonts w:asciiTheme="minorHAnsi" w:eastAsiaTheme="minorEastAsia" w:hAnsiTheme="minorHAnsi" w:cstheme="minorBidi"/>
          <w:noProof/>
          <w:kern w:val="2"/>
          <w:sz w:val="24"/>
          <w:szCs w:val="24"/>
          <w:lang w:val="el-GR" w:eastAsia="el-GR"/>
          <w14:ligatures w14:val="standardContextual"/>
        </w:rPr>
      </w:pPr>
      <w:r w:rsidRPr="00126381">
        <w:rPr>
          <w:noProof/>
          <w:lang w:val="el-GR"/>
        </w:rPr>
        <w:t>5.8.8</w:t>
      </w:r>
      <w:r>
        <w:rPr>
          <w:rFonts w:asciiTheme="minorHAnsi" w:eastAsiaTheme="minorEastAsia" w:hAnsiTheme="minorHAnsi" w:cstheme="minorBidi"/>
          <w:noProof/>
          <w:kern w:val="2"/>
          <w:sz w:val="24"/>
          <w:szCs w:val="24"/>
          <w:lang w:val="el-GR" w:eastAsia="el-GR"/>
          <w14:ligatures w14:val="standardContextual"/>
        </w:rPr>
        <w:tab/>
      </w:r>
      <w:r w:rsidRPr="00126381">
        <w:rPr>
          <w:noProof/>
          <w:lang w:val="el-GR"/>
        </w:rPr>
        <w:t>Τελική επιλογή αλγορίθμου συσταδοποίησης</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176978193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55</w:t>
      </w:r>
      <w:r>
        <w:rPr>
          <w:noProof/>
        </w:rPr>
        <w:fldChar w:fldCharType="end"/>
      </w:r>
    </w:p>
    <w:p w14:paraId="377B7303" w14:textId="4A0CB8F1" w:rsidR="00126381" w:rsidRDefault="00126381">
      <w:pPr>
        <w:pStyle w:val="TOC1"/>
        <w:tabs>
          <w:tab w:val="right" w:leader="dot" w:pos="9061"/>
        </w:tabs>
        <w:rPr>
          <w:rFonts w:asciiTheme="minorHAnsi" w:eastAsiaTheme="minorEastAsia" w:hAnsiTheme="minorHAnsi" w:cstheme="minorBidi"/>
          <w:b w:val="0"/>
          <w:bCs w:val="0"/>
          <w:i w:val="0"/>
          <w:iCs w:val="0"/>
          <w:noProof/>
          <w:kern w:val="2"/>
          <w:lang w:val="el-GR" w:eastAsia="el-GR"/>
          <w14:ligatures w14:val="standardContextual"/>
        </w:rPr>
      </w:pPr>
      <w:r w:rsidRPr="00126381">
        <w:rPr>
          <w:rFonts w:ascii="Times New Roman" w:hAnsi="Times New Roman"/>
          <w:b w:val="0"/>
          <w:noProof/>
          <w:lang w:val="el-GR"/>
        </w:rPr>
        <w:t>6</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176978194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57</w:t>
      </w:r>
      <w:r>
        <w:rPr>
          <w:noProof/>
        </w:rPr>
        <w:fldChar w:fldCharType="end"/>
      </w:r>
    </w:p>
    <w:p w14:paraId="15F808D8" w14:textId="4B716036" w:rsidR="00126381" w:rsidRDefault="00126381">
      <w:pPr>
        <w:pStyle w:val="TOC1"/>
        <w:tabs>
          <w:tab w:val="right" w:leader="dot" w:pos="9061"/>
        </w:tabs>
        <w:rPr>
          <w:rFonts w:asciiTheme="minorHAnsi" w:eastAsiaTheme="minorEastAsia" w:hAnsiTheme="minorHAnsi" w:cstheme="minorBidi"/>
          <w:b w:val="0"/>
          <w:bCs w:val="0"/>
          <w:i w:val="0"/>
          <w:iCs w:val="0"/>
          <w:noProof/>
          <w:kern w:val="2"/>
          <w:lang w:val="el-GR" w:eastAsia="el-GR"/>
          <w14:ligatures w14:val="standardContextual"/>
        </w:rPr>
      </w:pPr>
      <w:r w:rsidRPr="00126381">
        <w:rPr>
          <w:rFonts w:ascii="Times New Roman" w:hAnsi="Times New Roman"/>
          <w:noProof/>
          <w:lang w:val="el-GR"/>
        </w:rPr>
        <w:t>Αποτελέσματα των πειραμάτων</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176978195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57</w:t>
      </w:r>
      <w:r>
        <w:rPr>
          <w:noProof/>
        </w:rPr>
        <w:fldChar w:fldCharType="end"/>
      </w:r>
    </w:p>
    <w:p w14:paraId="6777F645" w14:textId="405486C3"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6.1</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Τα συμπεράσματα της συσταδοποίησης</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176978196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57</w:t>
      </w:r>
      <w:r>
        <w:rPr>
          <w:noProof/>
        </w:rPr>
        <w:fldChar w:fldCharType="end"/>
      </w:r>
    </w:p>
    <w:p w14:paraId="002FB0ED" w14:textId="57F45284"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6.2</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Αποτελέσματα και σύγκριση των αλγορίθμων κατανομής πόρων</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176978197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60</w:t>
      </w:r>
      <w:r>
        <w:rPr>
          <w:noProof/>
        </w:rPr>
        <w:fldChar w:fldCharType="end"/>
      </w:r>
    </w:p>
    <w:p w14:paraId="40A3313D" w14:textId="26EAA45F"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6.3</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Συμπεράσματα πειραμάτων</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176978198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64</w:t>
      </w:r>
      <w:r>
        <w:rPr>
          <w:noProof/>
        </w:rPr>
        <w:fldChar w:fldCharType="end"/>
      </w:r>
    </w:p>
    <w:p w14:paraId="4FA4D364" w14:textId="5F729108"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sidRPr="00126381">
        <w:rPr>
          <w:noProof/>
          <w:lang w:val="el-GR"/>
        </w:rPr>
        <w:t>6.4</w:t>
      </w:r>
      <w:r>
        <w:rPr>
          <w:rFonts w:asciiTheme="minorHAnsi" w:eastAsiaTheme="minorEastAsia" w:hAnsiTheme="minorHAnsi" w:cstheme="minorBidi"/>
          <w:b w:val="0"/>
          <w:bCs w:val="0"/>
          <w:noProof/>
          <w:kern w:val="2"/>
          <w:sz w:val="24"/>
          <w:szCs w:val="24"/>
          <w:lang w:val="el-GR" w:eastAsia="el-GR"/>
          <w14:ligatures w14:val="standardContextual"/>
        </w:rPr>
        <w:tab/>
      </w:r>
      <w:r w:rsidRPr="00126381">
        <w:rPr>
          <w:noProof/>
          <w:lang w:val="el-GR"/>
        </w:rPr>
        <w:t>Περιπτώσεις χρήσης των συμπερασμάτων της συσταδοποίησης στο 5</w:t>
      </w:r>
      <w:r w:rsidRPr="00DF77D7">
        <w:rPr>
          <w:noProof/>
          <w:lang w:val="en-US"/>
        </w:rPr>
        <w:t>G</w:t>
      </w:r>
      <w:r w:rsidRPr="00126381">
        <w:rPr>
          <w:noProof/>
          <w:lang w:val="el-GR"/>
        </w:rPr>
        <w:tab/>
      </w:r>
      <w:r>
        <w:rPr>
          <w:noProof/>
        </w:rPr>
        <w:fldChar w:fldCharType="begin"/>
      </w:r>
      <w:r w:rsidRPr="00126381">
        <w:rPr>
          <w:noProof/>
          <w:lang w:val="el-GR"/>
        </w:rPr>
        <w:instrText xml:space="preserve"> </w:instrText>
      </w:r>
      <w:r>
        <w:rPr>
          <w:noProof/>
        </w:rPr>
        <w:instrText>PAGEREF</w:instrText>
      </w:r>
      <w:r w:rsidRPr="00126381">
        <w:rPr>
          <w:noProof/>
          <w:lang w:val="el-GR"/>
        </w:rPr>
        <w:instrText xml:space="preserve"> _</w:instrText>
      </w:r>
      <w:r>
        <w:rPr>
          <w:noProof/>
        </w:rPr>
        <w:instrText>Toc</w:instrText>
      </w:r>
      <w:r w:rsidRPr="00126381">
        <w:rPr>
          <w:noProof/>
          <w:lang w:val="el-GR"/>
        </w:rPr>
        <w:instrText>176978199 \</w:instrText>
      </w:r>
      <w:r>
        <w:rPr>
          <w:noProof/>
        </w:rPr>
        <w:instrText>h</w:instrText>
      </w:r>
      <w:r w:rsidRPr="00126381">
        <w:rPr>
          <w:noProof/>
          <w:lang w:val="el-GR"/>
        </w:rPr>
        <w:instrText xml:space="preserve"> </w:instrText>
      </w:r>
      <w:r>
        <w:rPr>
          <w:noProof/>
        </w:rPr>
      </w:r>
      <w:r>
        <w:rPr>
          <w:noProof/>
        </w:rPr>
        <w:fldChar w:fldCharType="separate"/>
      </w:r>
      <w:r w:rsidRPr="00126381">
        <w:rPr>
          <w:noProof/>
          <w:lang w:val="el-GR"/>
        </w:rPr>
        <w:t>65</w:t>
      </w:r>
      <w:r>
        <w:rPr>
          <w:noProof/>
        </w:rPr>
        <w:fldChar w:fldCharType="end"/>
      </w:r>
    </w:p>
    <w:p w14:paraId="014E9094" w14:textId="4B45F14B" w:rsidR="00126381" w:rsidRDefault="00126381">
      <w:pPr>
        <w:pStyle w:val="TOC2"/>
        <w:tabs>
          <w:tab w:val="left" w:pos="800"/>
          <w:tab w:val="right" w:leader="dot" w:pos="9061"/>
        </w:tabs>
        <w:rPr>
          <w:rFonts w:asciiTheme="minorHAnsi" w:eastAsiaTheme="minorEastAsia" w:hAnsiTheme="minorHAnsi" w:cstheme="minorBidi"/>
          <w:b w:val="0"/>
          <w:bCs w:val="0"/>
          <w:noProof/>
          <w:kern w:val="2"/>
          <w:sz w:val="24"/>
          <w:szCs w:val="24"/>
          <w:lang w:val="el-GR" w:eastAsia="el-GR"/>
          <w14:ligatures w14:val="standardContextual"/>
        </w:rPr>
      </w:pPr>
      <w:r>
        <w:rPr>
          <w:noProof/>
        </w:rPr>
        <w:t>6.5</w:t>
      </w:r>
      <w:r>
        <w:rPr>
          <w:rFonts w:asciiTheme="minorHAnsi" w:eastAsiaTheme="minorEastAsia" w:hAnsiTheme="minorHAnsi" w:cstheme="minorBidi"/>
          <w:b w:val="0"/>
          <w:bCs w:val="0"/>
          <w:noProof/>
          <w:kern w:val="2"/>
          <w:sz w:val="24"/>
          <w:szCs w:val="24"/>
          <w:lang w:val="el-GR" w:eastAsia="el-GR"/>
          <w14:ligatures w14:val="standardContextual"/>
        </w:rPr>
        <w:tab/>
      </w:r>
      <w:r>
        <w:rPr>
          <w:noProof/>
        </w:rPr>
        <w:t>Μελλοντική εργασία</w:t>
      </w:r>
      <w:r>
        <w:rPr>
          <w:noProof/>
        </w:rPr>
        <w:tab/>
      </w:r>
      <w:r>
        <w:rPr>
          <w:noProof/>
        </w:rPr>
        <w:fldChar w:fldCharType="begin"/>
      </w:r>
      <w:r>
        <w:rPr>
          <w:noProof/>
        </w:rPr>
        <w:instrText xml:space="preserve"> PAGEREF _Toc176978200 \h </w:instrText>
      </w:r>
      <w:r>
        <w:rPr>
          <w:noProof/>
        </w:rPr>
      </w:r>
      <w:r>
        <w:rPr>
          <w:noProof/>
        </w:rPr>
        <w:fldChar w:fldCharType="separate"/>
      </w:r>
      <w:r>
        <w:rPr>
          <w:noProof/>
        </w:rPr>
        <w:t>66</w:t>
      </w:r>
      <w:r>
        <w:rPr>
          <w:noProof/>
        </w:rPr>
        <w:fldChar w:fldCharType="end"/>
      </w:r>
    </w:p>
    <w:p w14:paraId="69AA1A57" w14:textId="3E0D2ACC" w:rsidR="00E06131" w:rsidRPr="00FD74B5" w:rsidRDefault="00E06131">
      <w:pPr>
        <w:pStyle w:val="TOC1"/>
        <w:tabs>
          <w:tab w:val="right" w:leader="dot" w:pos="8504"/>
        </w:tabs>
        <w:rPr>
          <w:lang w:val="el-GR"/>
        </w:rPr>
        <w:sectPr w:rsidR="00E06131" w:rsidRPr="00FD74B5" w:rsidSect="00152276">
          <w:headerReference w:type="even" r:id="rId20"/>
          <w:headerReference w:type="default" r:id="rId21"/>
          <w:footerReference w:type="even" r:id="rId22"/>
          <w:footerReference w:type="default" r:id="rId23"/>
          <w:headerReference w:type="first" r:id="rId24"/>
          <w:footerReference w:type="first" r:id="rId25"/>
          <w:type w:val="oddPage"/>
          <w:pgSz w:w="11906" w:h="16838" w:code="9"/>
          <w:pgMar w:top="1701" w:right="1134" w:bottom="1701" w:left="1701" w:header="851" w:footer="851" w:gutter="0"/>
          <w:pgNumType w:fmt="lowerRoman" w:start="1"/>
          <w:cols w:space="720"/>
          <w:docGrid w:linePitch="360"/>
        </w:sectPr>
      </w:pPr>
      <w:r w:rsidRPr="00FD74B5">
        <w:rPr>
          <w:lang w:val="el-GR"/>
        </w:rPr>
        <w:fldChar w:fldCharType="end"/>
      </w:r>
    </w:p>
    <w:p w14:paraId="3DC16E79" w14:textId="77777777" w:rsidR="00E06131" w:rsidRPr="00BD6720" w:rsidRDefault="00E06131" w:rsidP="00417A24">
      <w:pPr>
        <w:pageBreakBefore/>
        <w:spacing w:before="960" w:after="960"/>
        <w:jc w:val="center"/>
        <w:rPr>
          <w:b/>
          <w:sz w:val="40"/>
          <w:lang w:val="el-GR"/>
        </w:rPr>
      </w:pPr>
      <w:r w:rsidRPr="00BD6720">
        <w:rPr>
          <w:b/>
          <w:sz w:val="40"/>
          <w:lang w:val="el-GR"/>
        </w:rPr>
        <w:lastRenderedPageBreak/>
        <w:t>Λ</w:t>
      </w:r>
      <w:r>
        <w:rPr>
          <w:b/>
          <w:sz w:val="40"/>
          <w:lang w:val="el-GR"/>
        </w:rPr>
        <w:t>ί</w:t>
      </w:r>
      <w:r w:rsidRPr="00BD6720">
        <w:rPr>
          <w:b/>
          <w:sz w:val="40"/>
          <w:lang w:val="el-GR"/>
        </w:rPr>
        <w:t>στα Εικ</w:t>
      </w:r>
      <w:r>
        <w:rPr>
          <w:b/>
          <w:sz w:val="40"/>
          <w:lang w:val="el-GR"/>
        </w:rPr>
        <w:t>ό</w:t>
      </w:r>
      <w:r w:rsidRPr="00BD6720">
        <w:rPr>
          <w:b/>
          <w:sz w:val="40"/>
          <w:lang w:val="el-GR"/>
        </w:rPr>
        <w:t>νων</w:t>
      </w:r>
    </w:p>
    <w:p w14:paraId="40B7DCE4"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351EAD">
        <w:rPr>
          <w:lang w:val="el-GR"/>
        </w:rPr>
        <w:fldChar w:fldCharType="begin"/>
      </w:r>
      <w:r w:rsidRPr="00351EAD">
        <w:rPr>
          <w:lang w:val="el-GR"/>
        </w:rPr>
        <w:instrText xml:space="preserve"> </w:instrText>
      </w:r>
      <w:r>
        <w:instrText>TOC</w:instrText>
      </w:r>
      <w:r w:rsidRPr="00351EAD">
        <w:rPr>
          <w:lang w:val="el-GR"/>
        </w:rPr>
        <w:instrText xml:space="preserve"> \</w:instrText>
      </w:r>
      <w:r>
        <w:instrText>c</w:instrText>
      </w:r>
      <w:r w:rsidRPr="00351EAD">
        <w:rPr>
          <w:lang w:val="el-GR"/>
        </w:rPr>
        <w:instrText xml:space="preserve"> "ΕΙΚΌΝΑ" </w:instrText>
      </w:r>
      <w:r w:rsidRPr="00351EAD">
        <w:rPr>
          <w:lang w:val="el-GR"/>
        </w:rPr>
        <w:fldChar w:fldCharType="separate"/>
      </w:r>
      <w:r w:rsidRPr="001D13C8">
        <w:rPr>
          <w:b/>
          <w:noProof/>
          <w:lang w:val="el-GR"/>
        </w:rPr>
        <w:t>Εικόνα 1:</w:t>
      </w:r>
      <w:r w:rsidRPr="001D13C8">
        <w:rPr>
          <w:noProof/>
          <w:lang w:val="el-GR"/>
        </w:rPr>
        <w:t xml:space="preserve"> Τα επίπεδα αρχιτεκτονικής των επιπέδων χρηστών και ελέγχου του δικτύου 5</w:t>
      </w:r>
      <w:r w:rsidRPr="001D13C8">
        <w:rPr>
          <w:noProof/>
          <w:lang w:val="en-US"/>
        </w:rPr>
        <w:t>G</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172019356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15</w:t>
      </w:r>
      <w:r w:rsidRPr="00005395">
        <w:rPr>
          <w:noProof/>
          <w:lang w:val="el-GR"/>
        </w:rPr>
        <w:fldChar w:fldCharType="end"/>
      </w:r>
    </w:p>
    <w:p w14:paraId="68A1F4DC"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2:</w:t>
      </w:r>
      <w:r w:rsidRPr="001D13C8">
        <w:rPr>
          <w:noProof/>
          <w:lang w:val="el-GR"/>
        </w:rPr>
        <w:t xml:space="preserve"> Η δομή ενός πλαισίου πόρων και ενός </w:t>
      </w:r>
      <w:r w:rsidRPr="001D13C8">
        <w:rPr>
          <w:noProof/>
          <w:lang w:val="en-US"/>
        </w:rPr>
        <w:t>RB</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172019357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22</w:t>
      </w:r>
      <w:r w:rsidRPr="00005395">
        <w:rPr>
          <w:noProof/>
          <w:lang w:val="el-GR"/>
        </w:rPr>
        <w:fldChar w:fldCharType="end"/>
      </w:r>
    </w:p>
    <w:p w14:paraId="283B9A8D"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3:</w:t>
      </w:r>
      <w:r w:rsidRPr="001D13C8">
        <w:rPr>
          <w:noProof/>
          <w:lang w:val="el-GR"/>
        </w:rPr>
        <w:t xml:space="preserve"> Γράφημα της περιοχής του πειράματος, των κεραιών και των χρηστών</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172019358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34</w:t>
      </w:r>
      <w:r w:rsidRPr="00005395">
        <w:rPr>
          <w:noProof/>
          <w:lang w:val="el-GR"/>
        </w:rPr>
        <w:fldChar w:fldCharType="end"/>
      </w:r>
    </w:p>
    <w:p w14:paraId="11A4EC04"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4:</w:t>
      </w:r>
      <w:r w:rsidRPr="001D13C8">
        <w:rPr>
          <w:noProof/>
          <w:lang w:val="el-GR"/>
        </w:rPr>
        <w:t xml:space="preserve"> Κατανομή του </w:t>
      </w:r>
      <w:r w:rsidRPr="001D13C8">
        <w:rPr>
          <w:noProof/>
          <w:lang w:val="en-US"/>
        </w:rPr>
        <w:t>SNR</w:t>
      </w:r>
      <w:r w:rsidRPr="001D13C8">
        <w:rPr>
          <w:noProof/>
          <w:lang w:val="el-GR"/>
        </w:rPr>
        <w:t xml:space="preserve"> των χρηστών της κεραίας 1</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172019359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37</w:t>
      </w:r>
      <w:r w:rsidRPr="00005395">
        <w:rPr>
          <w:noProof/>
          <w:lang w:val="el-GR"/>
        </w:rPr>
        <w:fldChar w:fldCharType="end"/>
      </w:r>
    </w:p>
    <w:p w14:paraId="7EFF124B"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5:</w:t>
      </w:r>
      <w:r w:rsidRPr="001D13C8">
        <w:rPr>
          <w:noProof/>
          <w:lang w:val="el-GR"/>
        </w:rPr>
        <w:t xml:space="preserve"> Κατανομή του </w:t>
      </w:r>
      <w:r w:rsidRPr="001D13C8">
        <w:rPr>
          <w:noProof/>
          <w:lang w:val="en-US"/>
        </w:rPr>
        <w:t>SNR</w:t>
      </w:r>
      <w:r w:rsidRPr="001D13C8">
        <w:rPr>
          <w:noProof/>
          <w:lang w:val="el-GR"/>
        </w:rPr>
        <w:t xml:space="preserve"> των χρηστών της κεραίας 2</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172019360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37</w:t>
      </w:r>
      <w:r w:rsidRPr="00005395">
        <w:rPr>
          <w:noProof/>
          <w:lang w:val="el-GR"/>
        </w:rPr>
        <w:fldChar w:fldCharType="end"/>
      </w:r>
    </w:p>
    <w:p w14:paraId="1A6DB3F8"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6:</w:t>
      </w:r>
      <w:r w:rsidRPr="001D13C8">
        <w:rPr>
          <w:noProof/>
          <w:lang w:val="el-GR"/>
        </w:rPr>
        <w:t xml:space="preserve"> Γράφημα (</w:t>
      </w:r>
      <w:r w:rsidRPr="001D13C8">
        <w:rPr>
          <w:noProof/>
          <w:lang w:val="en-US"/>
        </w:rPr>
        <w:t>scatterplot</w:t>
      </w:r>
      <w:r w:rsidRPr="001D13C8">
        <w:rPr>
          <w:noProof/>
          <w:lang w:val="el-GR"/>
        </w:rPr>
        <w:t xml:space="preserve">) των στοιχείων των χρηστών μετά το </w:t>
      </w:r>
      <w:r w:rsidRPr="001D13C8">
        <w:rPr>
          <w:noProof/>
          <w:lang w:val="en-US"/>
        </w:rPr>
        <w:t>PCA</w:t>
      </w:r>
      <w:r w:rsidRPr="001D13C8">
        <w:rPr>
          <w:noProof/>
          <w:lang w:val="el-GR"/>
        </w:rPr>
        <w:t xml:space="preserve"> 2 διαστάσεων</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172019361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38</w:t>
      </w:r>
      <w:r w:rsidRPr="00005395">
        <w:rPr>
          <w:noProof/>
          <w:lang w:val="el-GR"/>
        </w:rPr>
        <w:fldChar w:fldCharType="end"/>
      </w:r>
    </w:p>
    <w:p w14:paraId="7D9DFA25"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7:</w:t>
      </w:r>
      <w:r w:rsidRPr="001D13C8">
        <w:rPr>
          <w:noProof/>
          <w:lang w:val="el-GR"/>
        </w:rPr>
        <w:t xml:space="preserve"> Γράφημα (</w:t>
      </w:r>
      <w:r w:rsidRPr="001D13C8">
        <w:rPr>
          <w:noProof/>
          <w:lang w:val="en-US"/>
        </w:rPr>
        <w:t>heatmap</w:t>
      </w:r>
      <w:r w:rsidRPr="001D13C8">
        <w:rPr>
          <w:noProof/>
          <w:lang w:val="el-GR"/>
        </w:rPr>
        <w:t>) συσχετίσεων των χαρακτηριστικών των χρηστών</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172019362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39</w:t>
      </w:r>
      <w:r w:rsidRPr="00005395">
        <w:rPr>
          <w:noProof/>
          <w:lang w:val="el-GR"/>
        </w:rPr>
        <w:fldChar w:fldCharType="end"/>
      </w:r>
    </w:p>
    <w:p w14:paraId="30926177"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8:</w:t>
      </w:r>
      <w:r w:rsidRPr="001D13C8">
        <w:rPr>
          <w:noProof/>
          <w:lang w:val="el-GR"/>
        </w:rPr>
        <w:t xml:space="preserve"> Δενδρόγραμμα </w:t>
      </w:r>
      <w:r w:rsidRPr="001D13C8">
        <w:rPr>
          <w:noProof/>
          <w:lang w:val="en-US"/>
        </w:rPr>
        <w:t>HAC</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172019363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46</w:t>
      </w:r>
      <w:r w:rsidRPr="00005395">
        <w:rPr>
          <w:noProof/>
          <w:lang w:val="el-GR"/>
        </w:rPr>
        <w:fldChar w:fldCharType="end"/>
      </w:r>
    </w:p>
    <w:p w14:paraId="7AB1EE2A"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9:</w:t>
      </w:r>
      <w:r w:rsidRPr="001D13C8">
        <w:rPr>
          <w:noProof/>
          <w:lang w:val="el-GR"/>
        </w:rPr>
        <w:t xml:space="preserve"> WCSS </w:t>
      </w:r>
      <w:r w:rsidRPr="001D13C8">
        <w:rPr>
          <w:noProof/>
          <w:lang w:val="en-US"/>
        </w:rPr>
        <w:t>s</w:t>
      </w:r>
      <w:r w:rsidRPr="001D13C8">
        <w:rPr>
          <w:noProof/>
          <w:lang w:val="el-GR"/>
        </w:rPr>
        <w:t>core για αριθμό συστάδων 3 με 8</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172019364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48</w:t>
      </w:r>
      <w:r w:rsidRPr="00005395">
        <w:rPr>
          <w:noProof/>
          <w:lang w:val="el-GR"/>
        </w:rPr>
        <w:fldChar w:fldCharType="end"/>
      </w:r>
    </w:p>
    <w:p w14:paraId="170ABC98"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10:</w:t>
      </w:r>
      <w:r w:rsidRPr="001D13C8">
        <w:rPr>
          <w:noProof/>
          <w:lang w:val="el-GR"/>
        </w:rPr>
        <w:t xml:space="preserve"> S</w:t>
      </w:r>
      <w:r w:rsidRPr="001D13C8">
        <w:rPr>
          <w:noProof/>
          <w:lang w:val="en-US"/>
        </w:rPr>
        <w:t>i</w:t>
      </w:r>
      <w:r w:rsidRPr="001D13C8">
        <w:rPr>
          <w:noProof/>
          <w:lang w:val="el-GR"/>
        </w:rPr>
        <w:t xml:space="preserve">lhouette </w:t>
      </w:r>
      <w:r w:rsidRPr="001D13C8">
        <w:rPr>
          <w:noProof/>
          <w:lang w:val="en-US"/>
        </w:rPr>
        <w:t>s</w:t>
      </w:r>
      <w:r w:rsidRPr="001D13C8">
        <w:rPr>
          <w:noProof/>
          <w:lang w:val="el-GR"/>
        </w:rPr>
        <w:t>core K-Means για αριθμό συστάδων 3 με 7</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172019365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49</w:t>
      </w:r>
      <w:r w:rsidRPr="00005395">
        <w:rPr>
          <w:noProof/>
          <w:lang w:val="el-GR"/>
        </w:rPr>
        <w:fldChar w:fldCharType="end"/>
      </w:r>
    </w:p>
    <w:p w14:paraId="11F1C619"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11:</w:t>
      </w:r>
      <w:r w:rsidRPr="001D13C8">
        <w:rPr>
          <w:noProof/>
          <w:lang w:val="el-GR"/>
        </w:rPr>
        <w:t xml:space="preserve"> BIC Και AIC </w:t>
      </w:r>
      <w:r w:rsidRPr="001D13C8">
        <w:rPr>
          <w:noProof/>
          <w:lang w:val="en-US"/>
        </w:rPr>
        <w:t>s</w:t>
      </w:r>
      <w:r w:rsidRPr="001D13C8">
        <w:rPr>
          <w:noProof/>
          <w:lang w:val="el-GR"/>
        </w:rPr>
        <w:t>cores του GMM για αριθμό συστάδων 3 με 8</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172019366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50</w:t>
      </w:r>
      <w:r w:rsidRPr="00005395">
        <w:rPr>
          <w:noProof/>
          <w:lang w:val="el-GR"/>
        </w:rPr>
        <w:fldChar w:fldCharType="end"/>
      </w:r>
    </w:p>
    <w:p w14:paraId="03496D60" w14:textId="77777777" w:rsidR="00E06131" w:rsidRPr="00E60840" w:rsidRDefault="00E06131">
      <w:pPr>
        <w:pStyle w:val="TableofFigures"/>
        <w:tabs>
          <w:tab w:val="right" w:leader="dot" w:pos="9061"/>
        </w:tabs>
        <w:rPr>
          <w:rFonts w:ascii="Calibri" w:hAnsi="Calibri" w:cs="Arial"/>
          <w:noProof/>
          <w:kern w:val="2"/>
          <w:sz w:val="22"/>
          <w:szCs w:val="22"/>
          <w:lang w:val="en-US" w:eastAsia="en-US" w:bidi="he-IL"/>
        </w:rPr>
      </w:pPr>
      <w:r w:rsidRPr="001D13C8">
        <w:rPr>
          <w:b/>
          <w:noProof/>
          <w:lang w:val="el-GR"/>
        </w:rPr>
        <w:t>Εικόνα</w:t>
      </w:r>
      <w:r w:rsidRPr="00E60840">
        <w:rPr>
          <w:b/>
          <w:noProof/>
          <w:lang w:val="en-US"/>
        </w:rPr>
        <w:t xml:space="preserve"> 12:</w:t>
      </w:r>
      <w:r w:rsidRPr="00E60840">
        <w:rPr>
          <w:noProof/>
          <w:lang w:val="en-US"/>
        </w:rPr>
        <w:t xml:space="preserve"> </w:t>
      </w:r>
      <w:r w:rsidRPr="001D13C8">
        <w:rPr>
          <w:noProof/>
          <w:lang w:val="en-US"/>
        </w:rPr>
        <w:t>Silhouette</w:t>
      </w:r>
      <w:r w:rsidRPr="00E60840">
        <w:rPr>
          <w:noProof/>
          <w:lang w:val="en-US"/>
        </w:rPr>
        <w:t xml:space="preserve"> </w:t>
      </w:r>
      <w:r w:rsidRPr="001D13C8">
        <w:rPr>
          <w:noProof/>
          <w:lang w:val="en-US"/>
        </w:rPr>
        <w:t>score</w:t>
      </w:r>
      <w:r w:rsidRPr="00E60840">
        <w:rPr>
          <w:noProof/>
          <w:lang w:val="en-US"/>
        </w:rPr>
        <w:t xml:space="preserve"> </w:t>
      </w:r>
      <w:r w:rsidRPr="001D13C8">
        <w:rPr>
          <w:noProof/>
          <w:lang w:val="en-US"/>
        </w:rPr>
        <w:t>spectral</w:t>
      </w:r>
      <w:r w:rsidRPr="00E60840">
        <w:rPr>
          <w:noProof/>
          <w:lang w:val="en-US"/>
        </w:rPr>
        <w:t xml:space="preserve"> </w:t>
      </w:r>
      <w:r w:rsidRPr="001D13C8">
        <w:rPr>
          <w:noProof/>
          <w:lang w:val="en-US"/>
        </w:rPr>
        <w:t>clustering</w:t>
      </w:r>
      <w:r w:rsidRPr="00E60840">
        <w:rPr>
          <w:noProof/>
          <w:lang w:val="en-US"/>
        </w:rPr>
        <w:t xml:space="preserve"> </w:t>
      </w:r>
      <w:r w:rsidRPr="001D13C8">
        <w:rPr>
          <w:noProof/>
          <w:lang w:val="el-GR"/>
        </w:rPr>
        <w:t>για</w:t>
      </w:r>
      <w:r w:rsidRPr="00E60840">
        <w:rPr>
          <w:noProof/>
          <w:lang w:val="en-US"/>
        </w:rPr>
        <w:t xml:space="preserve"> </w:t>
      </w:r>
      <w:r w:rsidRPr="001D13C8">
        <w:rPr>
          <w:noProof/>
          <w:lang w:val="el-GR"/>
        </w:rPr>
        <w:t>αριθμό</w:t>
      </w:r>
      <w:r w:rsidRPr="00E60840">
        <w:rPr>
          <w:noProof/>
          <w:lang w:val="en-US"/>
        </w:rPr>
        <w:t xml:space="preserve"> </w:t>
      </w:r>
      <w:r w:rsidRPr="001D13C8">
        <w:rPr>
          <w:noProof/>
          <w:lang w:val="el-GR"/>
        </w:rPr>
        <w:t>συστάδων</w:t>
      </w:r>
      <w:r w:rsidRPr="00E60840">
        <w:rPr>
          <w:noProof/>
          <w:lang w:val="en-US"/>
        </w:rPr>
        <w:t xml:space="preserve"> 3 </w:t>
      </w:r>
      <w:r w:rsidRPr="001D13C8">
        <w:rPr>
          <w:noProof/>
          <w:lang w:val="el-GR"/>
        </w:rPr>
        <w:t>με</w:t>
      </w:r>
      <w:r w:rsidRPr="00E60840">
        <w:rPr>
          <w:noProof/>
          <w:lang w:val="en-US"/>
        </w:rPr>
        <w:t xml:space="preserve"> 8</w:t>
      </w:r>
      <w:r w:rsidRPr="00E60840">
        <w:rPr>
          <w:noProof/>
          <w:lang w:val="en-US"/>
        </w:rPr>
        <w:tab/>
      </w:r>
      <w:r>
        <w:rPr>
          <w:noProof/>
        </w:rPr>
        <w:fldChar w:fldCharType="begin"/>
      </w:r>
      <w:r w:rsidRPr="00E60840">
        <w:rPr>
          <w:noProof/>
          <w:lang w:val="en-US"/>
        </w:rPr>
        <w:instrText xml:space="preserve"> </w:instrText>
      </w:r>
      <w:r>
        <w:rPr>
          <w:noProof/>
        </w:rPr>
        <w:instrText>PAGEREF</w:instrText>
      </w:r>
      <w:r w:rsidRPr="00E60840">
        <w:rPr>
          <w:noProof/>
          <w:lang w:val="en-US"/>
        </w:rPr>
        <w:instrText xml:space="preserve"> _</w:instrText>
      </w:r>
      <w:r>
        <w:rPr>
          <w:noProof/>
        </w:rPr>
        <w:instrText>Toc</w:instrText>
      </w:r>
      <w:r w:rsidRPr="00E60840">
        <w:rPr>
          <w:noProof/>
          <w:lang w:val="en-US"/>
        </w:rPr>
        <w:instrText>172019367 \</w:instrText>
      </w:r>
      <w:r>
        <w:rPr>
          <w:noProof/>
        </w:rPr>
        <w:instrText>h</w:instrText>
      </w:r>
      <w:r w:rsidRPr="00E60840">
        <w:rPr>
          <w:noProof/>
          <w:lang w:val="en-US"/>
        </w:rPr>
        <w:instrText xml:space="preserve"> </w:instrText>
      </w:r>
      <w:r>
        <w:rPr>
          <w:noProof/>
        </w:rPr>
      </w:r>
      <w:r>
        <w:rPr>
          <w:noProof/>
        </w:rPr>
        <w:fldChar w:fldCharType="separate"/>
      </w:r>
      <w:r w:rsidRPr="00E60840">
        <w:rPr>
          <w:noProof/>
          <w:lang w:val="en-US"/>
        </w:rPr>
        <w:t>52</w:t>
      </w:r>
      <w:r>
        <w:rPr>
          <w:noProof/>
        </w:rPr>
        <w:fldChar w:fldCharType="end"/>
      </w:r>
    </w:p>
    <w:p w14:paraId="32F5A982"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13:</w:t>
      </w:r>
      <w:r w:rsidRPr="001D13C8">
        <w:rPr>
          <w:noProof/>
          <w:lang w:val="el-GR"/>
        </w:rPr>
        <w:t xml:space="preserve"> Μαθηματικός τύπος για τον δείκτη </w:t>
      </w:r>
      <w:r w:rsidRPr="001D13C8">
        <w:rPr>
          <w:noProof/>
          <w:lang w:val="en-US"/>
        </w:rPr>
        <w:t>CH</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172019368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53</w:t>
      </w:r>
      <w:r w:rsidRPr="00005395">
        <w:rPr>
          <w:noProof/>
          <w:lang w:val="el-GR"/>
        </w:rPr>
        <w:fldChar w:fldCharType="end"/>
      </w:r>
    </w:p>
    <w:p w14:paraId="1574AB76"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14:</w:t>
      </w:r>
      <w:r w:rsidRPr="001D13C8">
        <w:rPr>
          <w:noProof/>
          <w:lang w:val="el-GR"/>
        </w:rPr>
        <w:t xml:space="preserve"> </w:t>
      </w:r>
      <w:r w:rsidRPr="001D13C8">
        <w:rPr>
          <w:bCs/>
          <w:noProof/>
          <w:lang w:val="el-GR"/>
        </w:rPr>
        <w:t xml:space="preserve">Αναλυτικό </w:t>
      </w:r>
      <w:r w:rsidRPr="001D13C8">
        <w:rPr>
          <w:bCs/>
          <w:noProof/>
          <w:lang w:val="en-US"/>
        </w:rPr>
        <w:t>point</w:t>
      </w:r>
      <w:r w:rsidRPr="001D13C8">
        <w:rPr>
          <w:bCs/>
          <w:noProof/>
          <w:lang w:val="el-GR"/>
        </w:rPr>
        <w:t>-</w:t>
      </w:r>
      <w:r w:rsidRPr="001D13C8">
        <w:rPr>
          <w:bCs/>
          <w:noProof/>
          <w:lang w:val="en-US"/>
        </w:rPr>
        <w:t>by</w:t>
      </w:r>
      <w:r w:rsidRPr="001D13C8">
        <w:rPr>
          <w:bCs/>
          <w:noProof/>
          <w:lang w:val="el-GR"/>
        </w:rPr>
        <w:t>-</w:t>
      </w:r>
      <w:r w:rsidRPr="001D13C8">
        <w:rPr>
          <w:bCs/>
          <w:noProof/>
          <w:lang w:val="en-US"/>
        </w:rPr>
        <w:t>point</w:t>
      </w:r>
      <w:r w:rsidRPr="001D13C8">
        <w:rPr>
          <w:bCs/>
          <w:noProof/>
          <w:lang w:val="el-GR"/>
        </w:rPr>
        <w:t xml:space="preserve"> </w:t>
      </w:r>
      <w:r w:rsidRPr="001D13C8">
        <w:rPr>
          <w:bCs/>
          <w:noProof/>
          <w:lang w:val="en-US"/>
        </w:rPr>
        <w:t>silhouette</w:t>
      </w:r>
      <w:r w:rsidRPr="001D13C8">
        <w:rPr>
          <w:bCs/>
          <w:noProof/>
          <w:lang w:val="el-GR"/>
        </w:rPr>
        <w:t xml:space="preserve"> </w:t>
      </w:r>
      <w:r w:rsidRPr="001D13C8">
        <w:rPr>
          <w:bCs/>
          <w:noProof/>
          <w:lang w:val="en-US"/>
        </w:rPr>
        <w:t>score</w:t>
      </w:r>
      <w:r w:rsidRPr="001D13C8">
        <w:rPr>
          <w:bCs/>
          <w:noProof/>
          <w:lang w:val="el-GR"/>
        </w:rPr>
        <w:t xml:space="preserve"> για τον αλγόριθμο </w:t>
      </w:r>
      <w:r w:rsidRPr="001D13C8">
        <w:rPr>
          <w:bCs/>
          <w:noProof/>
          <w:lang w:val="en-US"/>
        </w:rPr>
        <w:t>K</w:t>
      </w:r>
      <w:r w:rsidRPr="001D13C8">
        <w:rPr>
          <w:bCs/>
          <w:noProof/>
          <w:lang w:val="el-GR"/>
        </w:rPr>
        <w:t>-</w:t>
      </w:r>
      <w:r w:rsidRPr="001D13C8">
        <w:rPr>
          <w:bCs/>
          <w:noProof/>
          <w:lang w:val="en-US"/>
        </w:rPr>
        <w:t>Means</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172019369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54</w:t>
      </w:r>
      <w:r w:rsidRPr="00005395">
        <w:rPr>
          <w:noProof/>
          <w:lang w:val="el-GR"/>
        </w:rPr>
        <w:fldChar w:fldCharType="end"/>
      </w:r>
    </w:p>
    <w:p w14:paraId="37E28012"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15:</w:t>
      </w:r>
      <w:r w:rsidRPr="001D13C8">
        <w:rPr>
          <w:noProof/>
          <w:lang w:val="el-GR"/>
        </w:rPr>
        <w:t xml:space="preserve"> </w:t>
      </w:r>
      <w:r w:rsidRPr="001D13C8">
        <w:rPr>
          <w:bCs/>
          <w:noProof/>
          <w:lang w:val="el-GR"/>
        </w:rPr>
        <w:t>Γράφημα (</w:t>
      </w:r>
      <w:r w:rsidRPr="001D13C8">
        <w:rPr>
          <w:bCs/>
          <w:noProof/>
          <w:lang w:val="en-US"/>
        </w:rPr>
        <w:t>boxplot</w:t>
      </w:r>
      <w:r w:rsidRPr="001D13C8">
        <w:rPr>
          <w:bCs/>
          <w:noProof/>
          <w:lang w:val="el-GR"/>
        </w:rPr>
        <w:t xml:space="preserve">) απαιτήσεων των χρηστών ανάλογα με το </w:t>
      </w:r>
      <w:r w:rsidRPr="001D13C8">
        <w:rPr>
          <w:bCs/>
          <w:noProof/>
          <w:lang w:val="en-US"/>
        </w:rPr>
        <w:t>cluster</w:t>
      </w:r>
      <w:r w:rsidRPr="001D13C8">
        <w:rPr>
          <w:bCs/>
          <w:noProof/>
          <w:lang w:val="el-GR"/>
        </w:rPr>
        <w:t xml:space="preserve"> τους</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172019370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56</w:t>
      </w:r>
      <w:r w:rsidRPr="00005395">
        <w:rPr>
          <w:noProof/>
          <w:lang w:val="el-GR"/>
        </w:rPr>
        <w:fldChar w:fldCharType="end"/>
      </w:r>
    </w:p>
    <w:p w14:paraId="075800D8"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16:</w:t>
      </w:r>
      <w:r w:rsidRPr="001D13C8">
        <w:rPr>
          <w:noProof/>
          <w:lang w:val="el-GR"/>
        </w:rPr>
        <w:t xml:space="preserve"> </w:t>
      </w:r>
      <w:r w:rsidRPr="001D13C8">
        <w:rPr>
          <w:bCs/>
          <w:noProof/>
          <w:lang w:val="el-GR"/>
        </w:rPr>
        <w:t xml:space="preserve">Γράφημα κοντινότερων κεραιών των χρηστών ανάλογα με το </w:t>
      </w:r>
      <w:r w:rsidRPr="001D13C8">
        <w:rPr>
          <w:bCs/>
          <w:noProof/>
          <w:lang w:val="en-US"/>
        </w:rPr>
        <w:t>cluster</w:t>
      </w:r>
      <w:r w:rsidRPr="001D13C8">
        <w:rPr>
          <w:bCs/>
          <w:noProof/>
          <w:lang w:val="el-GR"/>
        </w:rPr>
        <w:t xml:space="preserve"> τους</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172019371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57</w:t>
      </w:r>
      <w:r w:rsidRPr="00005395">
        <w:rPr>
          <w:noProof/>
          <w:lang w:val="el-GR"/>
        </w:rPr>
        <w:fldChar w:fldCharType="end"/>
      </w:r>
    </w:p>
    <w:p w14:paraId="56250AD3"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17:</w:t>
      </w:r>
      <w:r w:rsidRPr="001D13C8">
        <w:rPr>
          <w:noProof/>
          <w:lang w:val="el-GR"/>
        </w:rPr>
        <w:t xml:space="preserve"> </w:t>
      </w:r>
      <w:r w:rsidRPr="001D13C8">
        <w:rPr>
          <w:bCs/>
          <w:noProof/>
          <w:lang w:val="el-GR"/>
        </w:rPr>
        <w:t>Γράφημα (</w:t>
      </w:r>
      <w:r w:rsidRPr="001D13C8">
        <w:rPr>
          <w:bCs/>
          <w:noProof/>
          <w:lang w:val="en-US"/>
        </w:rPr>
        <w:t>heatmap</w:t>
      </w:r>
      <w:r w:rsidRPr="001D13C8">
        <w:rPr>
          <w:bCs/>
          <w:noProof/>
          <w:lang w:val="el-GR"/>
        </w:rPr>
        <w:t xml:space="preserve">) των μέσων τιμών των χαρακτηριστικών των χρηστών ανά </w:t>
      </w:r>
      <w:r w:rsidRPr="001D13C8">
        <w:rPr>
          <w:bCs/>
          <w:noProof/>
          <w:lang w:val="en-US"/>
        </w:rPr>
        <w:t>cluster</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172019372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57</w:t>
      </w:r>
      <w:r w:rsidRPr="00005395">
        <w:rPr>
          <w:noProof/>
          <w:lang w:val="el-GR"/>
        </w:rPr>
        <w:fldChar w:fldCharType="end"/>
      </w:r>
    </w:p>
    <w:p w14:paraId="661D2EDF"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18:</w:t>
      </w:r>
      <w:r w:rsidRPr="001D13C8">
        <w:rPr>
          <w:noProof/>
          <w:lang w:val="el-GR"/>
        </w:rPr>
        <w:t xml:space="preserve"> </w:t>
      </w:r>
      <w:r w:rsidRPr="001D13C8">
        <w:rPr>
          <w:bCs/>
          <w:noProof/>
          <w:lang w:val="el-GR"/>
        </w:rPr>
        <w:t xml:space="preserve">Γράφημα των τοποθεσιών των χρηστών ανάλογα με το </w:t>
      </w:r>
      <w:r w:rsidRPr="001D13C8">
        <w:rPr>
          <w:bCs/>
          <w:noProof/>
          <w:lang w:val="en-US"/>
        </w:rPr>
        <w:t>cluster</w:t>
      </w:r>
      <w:r w:rsidRPr="001D13C8">
        <w:rPr>
          <w:bCs/>
          <w:noProof/>
          <w:lang w:val="el-GR"/>
        </w:rPr>
        <w:t xml:space="preserve"> τους</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172019373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58</w:t>
      </w:r>
      <w:r w:rsidRPr="00005395">
        <w:rPr>
          <w:noProof/>
          <w:lang w:val="el-GR"/>
        </w:rPr>
        <w:fldChar w:fldCharType="end"/>
      </w:r>
    </w:p>
    <w:p w14:paraId="089C0246"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19:</w:t>
      </w:r>
      <w:r w:rsidRPr="001D13C8">
        <w:rPr>
          <w:noProof/>
          <w:lang w:val="el-GR"/>
        </w:rPr>
        <w:t xml:space="preserve"> </w:t>
      </w:r>
      <w:r w:rsidRPr="001D13C8">
        <w:rPr>
          <w:bCs/>
          <w:noProof/>
          <w:lang w:val="el-GR"/>
        </w:rPr>
        <w:t xml:space="preserve">Ποσοστό </w:t>
      </w:r>
      <w:r w:rsidRPr="001D13C8">
        <w:rPr>
          <w:bCs/>
          <w:noProof/>
          <w:lang w:val="en-US"/>
        </w:rPr>
        <w:t>RBs</w:t>
      </w:r>
      <w:r w:rsidRPr="001D13C8">
        <w:rPr>
          <w:bCs/>
          <w:noProof/>
          <w:lang w:val="el-GR"/>
        </w:rPr>
        <w:t xml:space="preserve"> που χρησιμοποιήθηκαν από κάθε </w:t>
      </w:r>
      <w:r w:rsidRPr="001D13C8">
        <w:rPr>
          <w:bCs/>
          <w:noProof/>
          <w:lang w:val="en-US"/>
        </w:rPr>
        <w:t>cluster</w:t>
      </w:r>
      <w:r w:rsidRPr="001D13C8">
        <w:rPr>
          <w:bCs/>
          <w:noProof/>
          <w:lang w:val="el-GR"/>
        </w:rPr>
        <w:t xml:space="preserve"> στον δυναμικό αλγόριθμο</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172019374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59</w:t>
      </w:r>
      <w:r w:rsidRPr="00005395">
        <w:rPr>
          <w:noProof/>
          <w:lang w:val="el-GR"/>
        </w:rPr>
        <w:fldChar w:fldCharType="end"/>
      </w:r>
    </w:p>
    <w:p w14:paraId="640FE210"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20:</w:t>
      </w:r>
      <w:r w:rsidRPr="001D13C8">
        <w:rPr>
          <w:noProof/>
          <w:lang w:val="el-GR"/>
        </w:rPr>
        <w:t xml:space="preserve"> </w:t>
      </w:r>
      <w:r w:rsidRPr="001D13C8">
        <w:rPr>
          <w:bCs/>
          <w:noProof/>
          <w:lang w:val="el-GR"/>
        </w:rPr>
        <w:t>Κατανομή των απαιτήσεων των χρηστών στις κεραίες στον απλό αλγόριθμο</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172019375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60</w:t>
      </w:r>
      <w:r w:rsidRPr="00005395">
        <w:rPr>
          <w:noProof/>
          <w:lang w:val="el-GR"/>
        </w:rPr>
        <w:fldChar w:fldCharType="end"/>
      </w:r>
    </w:p>
    <w:p w14:paraId="50606736"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21:</w:t>
      </w:r>
      <w:r w:rsidRPr="001D13C8">
        <w:rPr>
          <w:noProof/>
          <w:lang w:val="el-GR"/>
        </w:rPr>
        <w:t xml:space="preserve"> </w:t>
      </w:r>
      <w:r w:rsidRPr="001D13C8">
        <w:rPr>
          <w:bCs/>
          <w:noProof/>
          <w:lang w:val="el-GR"/>
        </w:rPr>
        <w:t>Κατανομή των απαιτήσεων των χρηστών στις κεραίες στον δυναμικό αλγόριθμο</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172019376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60</w:t>
      </w:r>
      <w:r w:rsidRPr="00005395">
        <w:rPr>
          <w:noProof/>
          <w:lang w:val="el-GR"/>
        </w:rPr>
        <w:fldChar w:fldCharType="end"/>
      </w:r>
    </w:p>
    <w:p w14:paraId="1D6475EF"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22:</w:t>
      </w:r>
      <w:r w:rsidRPr="001D13C8">
        <w:rPr>
          <w:noProof/>
          <w:lang w:val="el-GR"/>
        </w:rPr>
        <w:t xml:space="preserve"> </w:t>
      </w:r>
      <w:r w:rsidRPr="001D13C8">
        <w:rPr>
          <w:bCs/>
          <w:noProof/>
          <w:lang w:val="el-GR"/>
        </w:rPr>
        <w:t>Κατανομή των υπηρεσιών των χρηστών στις κεραίες στον απλό αλγόριθμο</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172019377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61</w:t>
      </w:r>
      <w:r w:rsidRPr="00005395">
        <w:rPr>
          <w:noProof/>
          <w:lang w:val="el-GR"/>
        </w:rPr>
        <w:fldChar w:fldCharType="end"/>
      </w:r>
    </w:p>
    <w:p w14:paraId="320D1A35"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23:</w:t>
      </w:r>
      <w:r w:rsidRPr="001D13C8">
        <w:rPr>
          <w:noProof/>
          <w:lang w:val="el-GR"/>
        </w:rPr>
        <w:t xml:space="preserve"> </w:t>
      </w:r>
      <w:r w:rsidRPr="001D13C8">
        <w:rPr>
          <w:bCs/>
          <w:noProof/>
          <w:lang w:val="el-GR"/>
        </w:rPr>
        <w:t>Κατανομή των υπηρεσιών των χρηστών στις κεραίες στον δυναμικό αλγόριθμο</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172019378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61</w:t>
      </w:r>
      <w:r w:rsidRPr="00005395">
        <w:rPr>
          <w:noProof/>
          <w:lang w:val="el-GR"/>
        </w:rPr>
        <w:fldChar w:fldCharType="end"/>
      </w:r>
    </w:p>
    <w:p w14:paraId="3BB32890"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1D13C8">
        <w:rPr>
          <w:b/>
          <w:noProof/>
          <w:lang w:val="el-GR"/>
        </w:rPr>
        <w:t>Εικόνα 24:</w:t>
      </w:r>
      <w:r w:rsidRPr="001D13C8">
        <w:rPr>
          <w:noProof/>
          <w:lang w:val="el-GR"/>
        </w:rPr>
        <w:t xml:space="preserve"> </w:t>
      </w:r>
      <w:r w:rsidRPr="001D13C8">
        <w:rPr>
          <w:bCs/>
          <w:noProof/>
          <w:lang w:val="el-GR"/>
        </w:rPr>
        <w:t>Ποσοστό χρηστών που εξυπηρετήθηκαν σε κάθε αλγόριθμο (δυναμικός αλγόριθμος - απλός αλγόριθμος)</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172019379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62</w:t>
      </w:r>
      <w:r w:rsidRPr="00005395">
        <w:rPr>
          <w:noProof/>
          <w:lang w:val="el-GR"/>
        </w:rPr>
        <w:fldChar w:fldCharType="end"/>
      </w:r>
    </w:p>
    <w:p w14:paraId="6327F6D3" w14:textId="77777777" w:rsidR="00E06131" w:rsidRPr="00005395" w:rsidRDefault="00E06131" w:rsidP="00833D0D">
      <w:pPr>
        <w:pStyle w:val="TableofFigures"/>
        <w:tabs>
          <w:tab w:val="right" w:leader="dot" w:pos="9061"/>
        </w:tabs>
        <w:rPr>
          <w:lang w:val="el-GR"/>
        </w:rPr>
      </w:pPr>
      <w:r w:rsidRPr="00351EAD">
        <w:rPr>
          <w:lang w:val="el-GR"/>
        </w:rPr>
        <w:fldChar w:fldCharType="end"/>
      </w:r>
    </w:p>
    <w:p w14:paraId="0F34E6AE" w14:textId="77777777" w:rsidR="00E06131" w:rsidRPr="00005395" w:rsidRDefault="00E06131">
      <w:pPr>
        <w:suppressAutoHyphens w:val="0"/>
        <w:jc w:val="left"/>
        <w:rPr>
          <w:lang w:val="el-GR"/>
        </w:rPr>
      </w:pPr>
      <w:r w:rsidRPr="00005395">
        <w:rPr>
          <w:lang w:val="el-GR"/>
        </w:rPr>
        <w:br w:type="page"/>
      </w:r>
    </w:p>
    <w:p w14:paraId="7B825582" w14:textId="77777777" w:rsidR="00E06131" w:rsidRPr="00B71312" w:rsidRDefault="00E06131" w:rsidP="00833D0D">
      <w:pPr>
        <w:pStyle w:val="TableofFigures"/>
        <w:tabs>
          <w:tab w:val="right" w:leader="dot" w:pos="9061"/>
        </w:tabs>
        <w:rPr>
          <w:b/>
          <w:sz w:val="40"/>
          <w:lang w:val="el-GR"/>
        </w:rPr>
      </w:pPr>
      <w:r w:rsidRPr="00BD6720">
        <w:rPr>
          <w:b/>
          <w:sz w:val="40"/>
          <w:lang w:val="el-GR"/>
        </w:rPr>
        <w:t>Λ</w:t>
      </w:r>
      <w:r>
        <w:rPr>
          <w:b/>
          <w:sz w:val="40"/>
          <w:lang w:val="el-GR"/>
        </w:rPr>
        <w:t>ί</w:t>
      </w:r>
      <w:r w:rsidRPr="00BD6720">
        <w:rPr>
          <w:b/>
          <w:sz w:val="40"/>
          <w:lang w:val="el-GR"/>
        </w:rPr>
        <w:t>στα</w:t>
      </w:r>
      <w:r w:rsidRPr="00B71312">
        <w:rPr>
          <w:b/>
          <w:sz w:val="40"/>
          <w:lang w:val="el-GR"/>
        </w:rPr>
        <w:t xml:space="preserve"> </w:t>
      </w:r>
      <w:r>
        <w:rPr>
          <w:b/>
          <w:sz w:val="40"/>
          <w:lang w:val="el-GR"/>
        </w:rPr>
        <w:t>Πινάκων</w:t>
      </w:r>
    </w:p>
    <w:p w14:paraId="52175430"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B71312">
        <w:rPr>
          <w:lang w:val="el-GR"/>
        </w:rPr>
        <w:fldChar w:fldCharType="begin"/>
      </w:r>
      <w:r w:rsidRPr="00B71312">
        <w:rPr>
          <w:lang w:val="el-GR"/>
        </w:rPr>
        <w:instrText xml:space="preserve"> </w:instrText>
      </w:r>
      <w:r w:rsidRPr="00451D15">
        <w:rPr>
          <w:lang w:val="el-GR"/>
        </w:rPr>
        <w:instrText>TOC</w:instrText>
      </w:r>
      <w:r w:rsidRPr="00B71312">
        <w:rPr>
          <w:lang w:val="el-GR"/>
        </w:rPr>
        <w:instrText xml:space="preserve"> \</w:instrText>
      </w:r>
      <w:r w:rsidRPr="00451D15">
        <w:rPr>
          <w:lang w:val="el-GR"/>
        </w:rPr>
        <w:instrText>c</w:instrText>
      </w:r>
      <w:r w:rsidRPr="00B71312">
        <w:rPr>
          <w:lang w:val="el-GR"/>
        </w:rPr>
        <w:instrText xml:space="preserve"> "</w:instrText>
      </w:r>
      <w:r>
        <w:rPr>
          <w:lang w:val="el-GR"/>
        </w:rPr>
        <w:instrText>Πίνακας</w:instrText>
      </w:r>
      <w:r w:rsidRPr="00B71312">
        <w:rPr>
          <w:lang w:val="el-GR"/>
        </w:rPr>
        <w:instrText xml:space="preserve">" </w:instrText>
      </w:r>
      <w:r w:rsidRPr="00B71312">
        <w:rPr>
          <w:lang w:val="el-GR"/>
        </w:rPr>
        <w:fldChar w:fldCharType="separate"/>
      </w:r>
      <w:r w:rsidRPr="0084681F">
        <w:rPr>
          <w:b/>
          <w:noProof/>
          <w:lang w:val="el-GR"/>
        </w:rPr>
        <w:t>Πίνακας 1:</w:t>
      </w:r>
      <w:r w:rsidRPr="0084681F">
        <w:rPr>
          <w:noProof/>
          <w:lang w:val="el-GR"/>
        </w:rPr>
        <w:t xml:space="preserve"> Αποτελέσματα </w:t>
      </w:r>
      <w:r w:rsidRPr="0084681F">
        <w:rPr>
          <w:noProof/>
          <w:lang w:val="en-US"/>
        </w:rPr>
        <w:t>WCSS</w:t>
      </w:r>
      <w:r w:rsidRPr="0084681F">
        <w:rPr>
          <w:noProof/>
          <w:lang w:val="el-GR"/>
        </w:rPr>
        <w:t xml:space="preserve"> αλγορίθμου </w:t>
      </w:r>
      <w:r w:rsidRPr="0084681F">
        <w:rPr>
          <w:noProof/>
          <w:lang w:val="en-US"/>
        </w:rPr>
        <w:t>K</w:t>
      </w:r>
      <w:r w:rsidRPr="0084681F">
        <w:rPr>
          <w:noProof/>
          <w:lang w:val="el-GR"/>
        </w:rPr>
        <w:t>-</w:t>
      </w:r>
      <w:r w:rsidRPr="0084681F">
        <w:rPr>
          <w:noProof/>
          <w:lang w:val="en-US"/>
        </w:rPr>
        <w:t>Means</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172019349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47</w:t>
      </w:r>
      <w:r w:rsidRPr="00005395">
        <w:rPr>
          <w:noProof/>
          <w:lang w:val="el-GR"/>
        </w:rPr>
        <w:fldChar w:fldCharType="end"/>
      </w:r>
    </w:p>
    <w:p w14:paraId="640587EF"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84681F">
        <w:rPr>
          <w:b/>
          <w:noProof/>
          <w:lang w:val="el-GR"/>
        </w:rPr>
        <w:t>Πίνακας 2:</w:t>
      </w:r>
      <w:r w:rsidRPr="0084681F">
        <w:rPr>
          <w:noProof/>
          <w:lang w:val="el-GR"/>
        </w:rPr>
        <w:t xml:space="preserve"> Αποτελέσματα </w:t>
      </w:r>
      <w:r w:rsidRPr="0084681F">
        <w:rPr>
          <w:noProof/>
          <w:lang w:val="en-US"/>
        </w:rPr>
        <w:t>silhouette</w:t>
      </w:r>
      <w:r w:rsidRPr="0084681F">
        <w:rPr>
          <w:noProof/>
          <w:lang w:val="el-GR"/>
        </w:rPr>
        <w:t xml:space="preserve"> </w:t>
      </w:r>
      <w:r w:rsidRPr="0084681F">
        <w:rPr>
          <w:noProof/>
          <w:lang w:val="en-US"/>
        </w:rPr>
        <w:t>score</w:t>
      </w:r>
      <w:r w:rsidRPr="0084681F">
        <w:rPr>
          <w:noProof/>
          <w:lang w:val="el-GR"/>
        </w:rPr>
        <w:t xml:space="preserve"> αλγορίθμου </w:t>
      </w:r>
      <w:r w:rsidRPr="0084681F">
        <w:rPr>
          <w:noProof/>
          <w:lang w:val="en-US"/>
        </w:rPr>
        <w:t>K</w:t>
      </w:r>
      <w:r w:rsidRPr="0084681F">
        <w:rPr>
          <w:noProof/>
          <w:lang w:val="el-GR"/>
        </w:rPr>
        <w:t>-</w:t>
      </w:r>
      <w:r w:rsidRPr="0084681F">
        <w:rPr>
          <w:noProof/>
          <w:lang w:val="en-US"/>
        </w:rPr>
        <w:t>Means</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172019350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49</w:t>
      </w:r>
      <w:r w:rsidRPr="00005395">
        <w:rPr>
          <w:noProof/>
          <w:lang w:val="el-GR"/>
        </w:rPr>
        <w:fldChar w:fldCharType="end"/>
      </w:r>
    </w:p>
    <w:p w14:paraId="433CB524"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84681F">
        <w:rPr>
          <w:b/>
          <w:noProof/>
          <w:lang w:val="el-GR"/>
        </w:rPr>
        <w:t>Πίνακας 3:</w:t>
      </w:r>
      <w:r w:rsidRPr="0084681F">
        <w:rPr>
          <w:noProof/>
          <w:lang w:val="el-GR"/>
        </w:rPr>
        <w:t xml:space="preserve"> Αποτελέσματα </w:t>
      </w:r>
      <w:r w:rsidRPr="0084681F">
        <w:rPr>
          <w:noProof/>
          <w:lang w:val="en-US"/>
        </w:rPr>
        <w:t>BIC</w:t>
      </w:r>
      <w:r w:rsidRPr="0084681F">
        <w:rPr>
          <w:noProof/>
          <w:lang w:val="el-GR"/>
        </w:rPr>
        <w:t xml:space="preserve"> και </w:t>
      </w:r>
      <w:r w:rsidRPr="0084681F">
        <w:rPr>
          <w:noProof/>
          <w:lang w:val="en-US"/>
        </w:rPr>
        <w:t>AIC</w:t>
      </w:r>
      <w:r w:rsidRPr="0084681F">
        <w:rPr>
          <w:noProof/>
          <w:lang w:val="el-GR"/>
        </w:rPr>
        <w:t xml:space="preserve"> </w:t>
      </w:r>
      <w:r w:rsidRPr="0084681F">
        <w:rPr>
          <w:noProof/>
          <w:lang w:val="en-US"/>
        </w:rPr>
        <w:t>score</w:t>
      </w:r>
      <w:r w:rsidRPr="0084681F">
        <w:rPr>
          <w:noProof/>
          <w:lang w:val="el-GR"/>
        </w:rPr>
        <w:t xml:space="preserve"> αλγορίθμου </w:t>
      </w:r>
      <w:r w:rsidRPr="0084681F">
        <w:rPr>
          <w:noProof/>
          <w:lang w:val="en-US"/>
        </w:rPr>
        <w:t>GMM</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172019351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50</w:t>
      </w:r>
      <w:r w:rsidRPr="00005395">
        <w:rPr>
          <w:noProof/>
          <w:lang w:val="el-GR"/>
        </w:rPr>
        <w:fldChar w:fldCharType="end"/>
      </w:r>
    </w:p>
    <w:p w14:paraId="0AFDED57"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84681F">
        <w:rPr>
          <w:b/>
          <w:noProof/>
          <w:lang w:val="el-GR"/>
        </w:rPr>
        <w:t>Πίνακας 4:</w:t>
      </w:r>
      <w:r w:rsidRPr="0084681F">
        <w:rPr>
          <w:noProof/>
          <w:lang w:val="el-GR"/>
        </w:rPr>
        <w:t xml:space="preserve"> </w:t>
      </w:r>
      <w:r w:rsidRPr="0084681F">
        <w:rPr>
          <w:bCs/>
          <w:noProof/>
          <w:lang w:val="el-GR"/>
        </w:rPr>
        <w:t xml:space="preserve">Αποτελέσματα αλγορίθμου </w:t>
      </w:r>
      <w:r w:rsidRPr="0084681F">
        <w:rPr>
          <w:bCs/>
          <w:noProof/>
          <w:lang w:val="en-US"/>
        </w:rPr>
        <w:t>DBSCAN</w:t>
      </w:r>
      <w:r w:rsidRPr="0084681F">
        <w:rPr>
          <w:bCs/>
          <w:noProof/>
          <w:lang w:val="el-GR"/>
        </w:rPr>
        <w:t xml:space="preserve"> για διαφορετικές τιμές του </w:t>
      </w:r>
      <w:r w:rsidRPr="0084681F">
        <w:rPr>
          <w:bCs/>
          <w:noProof/>
          <w:lang w:val="en-US"/>
        </w:rPr>
        <w:t>eps</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172019352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51</w:t>
      </w:r>
      <w:r w:rsidRPr="00005395">
        <w:rPr>
          <w:noProof/>
          <w:lang w:val="el-GR"/>
        </w:rPr>
        <w:fldChar w:fldCharType="end"/>
      </w:r>
    </w:p>
    <w:p w14:paraId="4A86CC1E" w14:textId="77777777" w:rsidR="00E06131" w:rsidRPr="00E60840" w:rsidRDefault="00E06131">
      <w:pPr>
        <w:pStyle w:val="TableofFigures"/>
        <w:tabs>
          <w:tab w:val="right" w:leader="dot" w:pos="9061"/>
        </w:tabs>
        <w:rPr>
          <w:rFonts w:ascii="Calibri" w:hAnsi="Calibri" w:cs="Arial"/>
          <w:noProof/>
          <w:kern w:val="2"/>
          <w:sz w:val="22"/>
          <w:szCs w:val="22"/>
          <w:lang w:val="en-US" w:eastAsia="en-US" w:bidi="he-IL"/>
        </w:rPr>
      </w:pPr>
      <w:r w:rsidRPr="0084681F">
        <w:rPr>
          <w:b/>
          <w:noProof/>
          <w:lang w:val="el-GR"/>
        </w:rPr>
        <w:t>Πίνακας</w:t>
      </w:r>
      <w:r w:rsidRPr="00E60840">
        <w:rPr>
          <w:b/>
          <w:noProof/>
          <w:lang w:val="en-US"/>
        </w:rPr>
        <w:t xml:space="preserve"> 5:</w:t>
      </w:r>
      <w:r w:rsidRPr="00E60840">
        <w:rPr>
          <w:noProof/>
          <w:lang w:val="en-US"/>
        </w:rPr>
        <w:t xml:space="preserve"> </w:t>
      </w:r>
      <w:r w:rsidRPr="0084681F">
        <w:rPr>
          <w:noProof/>
          <w:lang w:val="el-GR"/>
        </w:rPr>
        <w:t>Αποτελέσματα</w:t>
      </w:r>
      <w:r w:rsidRPr="00E60840">
        <w:rPr>
          <w:noProof/>
          <w:lang w:val="en-US"/>
        </w:rPr>
        <w:t xml:space="preserve"> </w:t>
      </w:r>
      <w:r w:rsidRPr="0084681F">
        <w:rPr>
          <w:noProof/>
          <w:lang w:val="en-US"/>
        </w:rPr>
        <w:t>silhouette</w:t>
      </w:r>
      <w:r w:rsidRPr="00E60840">
        <w:rPr>
          <w:noProof/>
          <w:lang w:val="en-US"/>
        </w:rPr>
        <w:t xml:space="preserve"> </w:t>
      </w:r>
      <w:r w:rsidRPr="0084681F">
        <w:rPr>
          <w:noProof/>
          <w:lang w:val="en-US"/>
        </w:rPr>
        <w:t>score</w:t>
      </w:r>
      <w:r w:rsidRPr="00E60840">
        <w:rPr>
          <w:noProof/>
          <w:lang w:val="en-US"/>
        </w:rPr>
        <w:t xml:space="preserve"> </w:t>
      </w:r>
      <w:r w:rsidRPr="0084681F">
        <w:rPr>
          <w:noProof/>
          <w:lang w:val="el-GR"/>
        </w:rPr>
        <w:t>αλγορίθμου</w:t>
      </w:r>
      <w:r w:rsidRPr="00E60840">
        <w:rPr>
          <w:noProof/>
          <w:lang w:val="en-US"/>
        </w:rPr>
        <w:t xml:space="preserve"> </w:t>
      </w:r>
      <w:r w:rsidRPr="0084681F">
        <w:rPr>
          <w:noProof/>
          <w:lang w:val="en-US"/>
        </w:rPr>
        <w:t>spectral</w:t>
      </w:r>
      <w:r w:rsidRPr="00E60840">
        <w:rPr>
          <w:noProof/>
          <w:lang w:val="en-US"/>
        </w:rPr>
        <w:t xml:space="preserve"> </w:t>
      </w:r>
      <w:r w:rsidRPr="0084681F">
        <w:rPr>
          <w:noProof/>
          <w:lang w:val="en-US"/>
        </w:rPr>
        <w:t>clustering</w:t>
      </w:r>
      <w:r w:rsidRPr="00E60840">
        <w:rPr>
          <w:noProof/>
          <w:lang w:val="en-US"/>
        </w:rPr>
        <w:tab/>
      </w:r>
      <w:r>
        <w:rPr>
          <w:noProof/>
        </w:rPr>
        <w:fldChar w:fldCharType="begin"/>
      </w:r>
      <w:r w:rsidRPr="00E60840">
        <w:rPr>
          <w:noProof/>
          <w:lang w:val="en-US"/>
        </w:rPr>
        <w:instrText xml:space="preserve"> </w:instrText>
      </w:r>
      <w:r>
        <w:rPr>
          <w:noProof/>
        </w:rPr>
        <w:instrText>PAGEREF</w:instrText>
      </w:r>
      <w:r w:rsidRPr="00E60840">
        <w:rPr>
          <w:noProof/>
          <w:lang w:val="en-US"/>
        </w:rPr>
        <w:instrText xml:space="preserve"> _</w:instrText>
      </w:r>
      <w:r>
        <w:rPr>
          <w:noProof/>
        </w:rPr>
        <w:instrText>Toc</w:instrText>
      </w:r>
      <w:r w:rsidRPr="00E60840">
        <w:rPr>
          <w:noProof/>
          <w:lang w:val="en-US"/>
        </w:rPr>
        <w:instrText>172019353 \</w:instrText>
      </w:r>
      <w:r>
        <w:rPr>
          <w:noProof/>
        </w:rPr>
        <w:instrText>h</w:instrText>
      </w:r>
      <w:r w:rsidRPr="00E60840">
        <w:rPr>
          <w:noProof/>
          <w:lang w:val="en-US"/>
        </w:rPr>
        <w:instrText xml:space="preserve"> </w:instrText>
      </w:r>
      <w:r>
        <w:rPr>
          <w:noProof/>
        </w:rPr>
      </w:r>
      <w:r>
        <w:rPr>
          <w:noProof/>
        </w:rPr>
        <w:fldChar w:fldCharType="separate"/>
      </w:r>
      <w:r w:rsidRPr="00E60840">
        <w:rPr>
          <w:noProof/>
          <w:lang w:val="en-US"/>
        </w:rPr>
        <w:t>52</w:t>
      </w:r>
      <w:r>
        <w:rPr>
          <w:noProof/>
        </w:rPr>
        <w:fldChar w:fldCharType="end"/>
      </w:r>
    </w:p>
    <w:p w14:paraId="30516681" w14:textId="77777777" w:rsidR="00E06131" w:rsidRPr="00005395" w:rsidRDefault="00E06131">
      <w:pPr>
        <w:pStyle w:val="TableofFigures"/>
        <w:tabs>
          <w:tab w:val="right" w:leader="dot" w:pos="9061"/>
        </w:tabs>
        <w:rPr>
          <w:rFonts w:ascii="Calibri" w:hAnsi="Calibri" w:cs="Arial"/>
          <w:noProof/>
          <w:kern w:val="2"/>
          <w:sz w:val="22"/>
          <w:szCs w:val="22"/>
          <w:lang w:val="el-GR" w:eastAsia="en-US" w:bidi="he-IL"/>
        </w:rPr>
      </w:pPr>
      <w:r w:rsidRPr="0084681F">
        <w:rPr>
          <w:b/>
          <w:noProof/>
          <w:lang w:val="el-GR"/>
        </w:rPr>
        <w:t>Πίνακας 6:</w:t>
      </w:r>
      <w:r w:rsidRPr="0084681F">
        <w:rPr>
          <w:noProof/>
          <w:lang w:val="el-GR"/>
        </w:rPr>
        <w:t xml:space="preserve"> Αποτελέσματα δείκτη </w:t>
      </w:r>
      <w:r w:rsidRPr="0084681F">
        <w:rPr>
          <w:noProof/>
          <w:lang w:val="en-US"/>
        </w:rPr>
        <w:t>CH</w:t>
      </w:r>
      <w:r w:rsidRPr="0084681F">
        <w:rPr>
          <w:noProof/>
          <w:lang w:val="el-GR"/>
        </w:rPr>
        <w:t xml:space="preserve"> για κάθε αλγόριθμο (μετά τη βελτιστοποίηση)</w:t>
      </w:r>
      <w:r w:rsidRPr="00005395">
        <w:rPr>
          <w:noProof/>
          <w:lang w:val="el-GR"/>
        </w:rPr>
        <w:tab/>
      </w:r>
      <w:r w:rsidRPr="00005395">
        <w:rPr>
          <w:noProof/>
          <w:lang w:val="el-GR"/>
        </w:rPr>
        <w:fldChar w:fldCharType="begin"/>
      </w:r>
      <w:r w:rsidRPr="00005395">
        <w:rPr>
          <w:noProof/>
          <w:lang w:val="el-GR"/>
        </w:rPr>
        <w:instrText xml:space="preserve"> </w:instrText>
      </w:r>
      <w:r>
        <w:rPr>
          <w:noProof/>
        </w:rPr>
        <w:instrText>PAGEREF</w:instrText>
      </w:r>
      <w:r w:rsidRPr="00005395">
        <w:rPr>
          <w:noProof/>
          <w:lang w:val="el-GR"/>
        </w:rPr>
        <w:instrText xml:space="preserve"> _</w:instrText>
      </w:r>
      <w:r>
        <w:rPr>
          <w:noProof/>
        </w:rPr>
        <w:instrText>Toc</w:instrText>
      </w:r>
      <w:r w:rsidRPr="00005395">
        <w:rPr>
          <w:noProof/>
          <w:lang w:val="el-GR"/>
        </w:rPr>
        <w:instrText>172019354 \</w:instrText>
      </w:r>
      <w:r>
        <w:rPr>
          <w:noProof/>
        </w:rPr>
        <w:instrText>h</w:instrText>
      </w:r>
      <w:r w:rsidRPr="00005395">
        <w:rPr>
          <w:noProof/>
          <w:lang w:val="el-GR"/>
        </w:rPr>
        <w:instrText xml:space="preserve"> </w:instrText>
      </w:r>
      <w:r>
        <w:rPr>
          <w:noProof/>
        </w:rPr>
      </w:r>
      <w:r w:rsidRPr="00005395">
        <w:rPr>
          <w:noProof/>
          <w:lang w:val="el-GR"/>
        </w:rPr>
        <w:fldChar w:fldCharType="separate"/>
      </w:r>
      <w:r>
        <w:rPr>
          <w:noProof/>
          <w:lang w:val="el-GR"/>
        </w:rPr>
        <w:t>53</w:t>
      </w:r>
      <w:r w:rsidRPr="00005395">
        <w:rPr>
          <w:noProof/>
          <w:lang w:val="el-GR"/>
        </w:rPr>
        <w:fldChar w:fldCharType="end"/>
      </w:r>
    </w:p>
    <w:p w14:paraId="3DD620E8" w14:textId="77777777" w:rsidR="00E06131" w:rsidRDefault="00E06131" w:rsidP="005E6D4A">
      <w:pPr>
        <w:pStyle w:val="TableofFigures"/>
        <w:tabs>
          <w:tab w:val="right" w:leader="dot" w:pos="9061"/>
        </w:tabs>
        <w:rPr>
          <w:lang w:val="el-GR"/>
        </w:rPr>
      </w:pPr>
      <w:r w:rsidRPr="00B71312">
        <w:rPr>
          <w:lang w:val="el-GR"/>
        </w:rPr>
        <w:fldChar w:fldCharType="end"/>
      </w:r>
      <w:r>
        <w:rPr>
          <w:lang w:val="el-GR"/>
        </w:rPr>
        <w:br w:type="page"/>
      </w:r>
    </w:p>
    <w:p w14:paraId="5AB9270B" w14:textId="77777777" w:rsidR="00E06131" w:rsidRPr="00BD6720" w:rsidRDefault="00E06131" w:rsidP="00B12501">
      <w:pPr>
        <w:rPr>
          <w:b/>
          <w:sz w:val="40"/>
          <w:lang w:val="el-GR"/>
        </w:rPr>
      </w:pPr>
      <w:r>
        <w:rPr>
          <w:b/>
          <w:sz w:val="40"/>
          <w:lang w:val="el-GR"/>
        </w:rPr>
        <w:t>Συντομογραφίες</w:t>
      </w:r>
    </w:p>
    <w:tbl>
      <w:tblPr>
        <w:tblW w:w="9213" w:type="dxa"/>
        <w:tblBorders>
          <w:bottom w:val="single" w:sz="4" w:space="0" w:color="auto"/>
          <w:insideH w:val="single" w:sz="4" w:space="0" w:color="auto"/>
        </w:tblBorders>
        <w:tblLook w:val="00A0" w:firstRow="1" w:lastRow="0" w:firstColumn="1" w:lastColumn="0" w:noHBand="0" w:noVBand="0"/>
      </w:tblPr>
      <w:tblGrid>
        <w:gridCol w:w="2254"/>
        <w:gridCol w:w="14"/>
        <w:gridCol w:w="21"/>
        <w:gridCol w:w="6782"/>
        <w:gridCol w:w="142"/>
      </w:tblGrid>
      <w:tr w:rsidR="00E06131" w:rsidRPr="00CF6230" w14:paraId="04102BC2" w14:textId="77777777" w:rsidTr="009E15D5">
        <w:trPr>
          <w:gridAfter w:val="1"/>
          <w:wAfter w:w="142" w:type="dxa"/>
        </w:trPr>
        <w:tc>
          <w:tcPr>
            <w:tcW w:w="2254" w:type="dxa"/>
          </w:tcPr>
          <w:p w14:paraId="0C1BA4C5" w14:textId="77777777" w:rsidR="00E06131" w:rsidRPr="009E15D5" w:rsidRDefault="00E06131" w:rsidP="009E15D5">
            <w:pPr>
              <w:spacing w:after="60"/>
              <w:rPr>
                <w:lang w:val="en-US"/>
              </w:rPr>
            </w:pPr>
            <w:r w:rsidRPr="009E15D5">
              <w:rPr>
                <w:lang w:val="el-GR"/>
              </w:rPr>
              <w:t>5</w:t>
            </w:r>
            <w:r w:rsidRPr="009E15D5">
              <w:rPr>
                <w:lang w:val="en-US"/>
              </w:rPr>
              <w:t>G</w:t>
            </w:r>
          </w:p>
        </w:tc>
        <w:tc>
          <w:tcPr>
            <w:tcW w:w="6817" w:type="dxa"/>
            <w:gridSpan w:val="3"/>
          </w:tcPr>
          <w:p w14:paraId="1B8CCFE4" w14:textId="77777777" w:rsidR="00E06131" w:rsidRPr="009E15D5" w:rsidRDefault="00E06131" w:rsidP="009E15D5">
            <w:pPr>
              <w:spacing w:after="60"/>
              <w:rPr>
                <w:lang w:val="el-GR"/>
              </w:rPr>
            </w:pPr>
            <w:r w:rsidRPr="009E15D5">
              <w:rPr>
                <w:lang w:val="el-GR"/>
              </w:rPr>
              <w:t>5</w:t>
            </w:r>
            <w:r w:rsidRPr="009E15D5">
              <w:rPr>
                <w:vertAlign w:val="superscript"/>
                <w:lang w:val="en-US"/>
              </w:rPr>
              <w:t>th</w:t>
            </w:r>
            <w:r w:rsidRPr="009E15D5">
              <w:rPr>
                <w:lang w:val="el-GR"/>
              </w:rPr>
              <w:t xml:space="preserve"> </w:t>
            </w:r>
            <w:r w:rsidRPr="009E15D5">
              <w:rPr>
                <w:lang w:val="en-US"/>
              </w:rPr>
              <w:t>Generation</w:t>
            </w:r>
            <w:r w:rsidRPr="009E15D5">
              <w:rPr>
                <w:lang w:val="el-GR"/>
              </w:rPr>
              <w:t xml:space="preserve"> / Ασύρματα Συστήματα 5</w:t>
            </w:r>
            <w:r w:rsidRPr="009E15D5">
              <w:rPr>
                <w:vertAlign w:val="superscript"/>
                <w:lang w:val="el-GR"/>
              </w:rPr>
              <w:t>ης</w:t>
            </w:r>
            <w:r w:rsidRPr="009E15D5">
              <w:rPr>
                <w:lang w:val="el-GR"/>
              </w:rPr>
              <w:t xml:space="preserve"> Γενιάς</w:t>
            </w:r>
          </w:p>
        </w:tc>
      </w:tr>
      <w:tr w:rsidR="00E06131" w:rsidRPr="00EA1EE6" w14:paraId="6F8719D9" w14:textId="77777777" w:rsidTr="009E15D5">
        <w:tc>
          <w:tcPr>
            <w:tcW w:w="2268" w:type="dxa"/>
            <w:gridSpan w:val="2"/>
          </w:tcPr>
          <w:p w14:paraId="7B6B615A" w14:textId="77777777" w:rsidR="00E06131" w:rsidRPr="009E15D5" w:rsidRDefault="00E06131" w:rsidP="009E15D5">
            <w:pPr>
              <w:spacing w:after="60"/>
              <w:rPr>
                <w:lang w:val="en-US"/>
              </w:rPr>
            </w:pPr>
            <w:r w:rsidRPr="009E15D5">
              <w:rPr>
                <w:lang w:val="en-US"/>
              </w:rPr>
              <w:t>5GC</w:t>
            </w:r>
          </w:p>
        </w:tc>
        <w:tc>
          <w:tcPr>
            <w:tcW w:w="6945" w:type="dxa"/>
            <w:gridSpan w:val="3"/>
          </w:tcPr>
          <w:p w14:paraId="6182BC85" w14:textId="77777777" w:rsidR="00E06131" w:rsidRPr="009E15D5" w:rsidRDefault="00E06131" w:rsidP="009E15D5">
            <w:pPr>
              <w:spacing w:after="60"/>
              <w:rPr>
                <w:lang w:val="en-US"/>
              </w:rPr>
            </w:pPr>
            <w:r w:rsidRPr="009E15D5">
              <w:rPr>
                <w:lang w:val="en-US"/>
              </w:rPr>
              <w:t xml:space="preserve">5G Core Network / </w:t>
            </w:r>
            <w:r w:rsidRPr="009E15D5">
              <w:rPr>
                <w:lang w:val="el-GR"/>
              </w:rPr>
              <w:t>Δίκτυο</w:t>
            </w:r>
            <w:r w:rsidRPr="009E15D5">
              <w:rPr>
                <w:lang w:val="en-US"/>
              </w:rPr>
              <w:t xml:space="preserve"> </w:t>
            </w:r>
            <w:r w:rsidRPr="009E15D5">
              <w:rPr>
                <w:lang w:val="el-GR"/>
              </w:rPr>
              <w:t>Πυρήνα</w:t>
            </w:r>
            <w:r w:rsidRPr="009E15D5">
              <w:rPr>
                <w:lang w:val="en-US"/>
              </w:rPr>
              <w:t xml:space="preserve"> 5</w:t>
            </w:r>
            <w:r w:rsidRPr="009E15D5">
              <w:rPr>
                <w:vertAlign w:val="superscript"/>
                <w:lang w:val="el-GR"/>
              </w:rPr>
              <w:t>ης</w:t>
            </w:r>
            <w:r w:rsidRPr="009E15D5">
              <w:rPr>
                <w:lang w:val="en-US"/>
              </w:rPr>
              <w:t xml:space="preserve"> </w:t>
            </w:r>
            <w:r w:rsidRPr="009E15D5">
              <w:rPr>
                <w:lang w:val="el-GR"/>
              </w:rPr>
              <w:t>Γενιάς</w:t>
            </w:r>
          </w:p>
        </w:tc>
      </w:tr>
      <w:tr w:rsidR="00E06131" w:rsidRPr="00CF6230" w14:paraId="03356F89" w14:textId="77777777" w:rsidTr="009E15D5">
        <w:tc>
          <w:tcPr>
            <w:tcW w:w="2268" w:type="dxa"/>
            <w:gridSpan w:val="2"/>
          </w:tcPr>
          <w:p w14:paraId="2CF78A60" w14:textId="77777777" w:rsidR="00E06131" w:rsidRPr="009E15D5" w:rsidRDefault="00E06131" w:rsidP="009E15D5">
            <w:pPr>
              <w:spacing w:after="60"/>
              <w:rPr>
                <w:lang w:val="el-GR"/>
              </w:rPr>
            </w:pPr>
            <w:r w:rsidRPr="009E15D5">
              <w:rPr>
                <w:lang w:val="el-GR"/>
              </w:rPr>
              <w:t>5GNR</w:t>
            </w:r>
          </w:p>
        </w:tc>
        <w:tc>
          <w:tcPr>
            <w:tcW w:w="6945" w:type="dxa"/>
            <w:gridSpan w:val="3"/>
          </w:tcPr>
          <w:p w14:paraId="2F84581F" w14:textId="77777777" w:rsidR="00E06131" w:rsidRPr="009E15D5" w:rsidRDefault="00E06131" w:rsidP="009E15D5">
            <w:pPr>
              <w:spacing w:after="60"/>
              <w:rPr>
                <w:lang w:val="el-GR"/>
              </w:rPr>
            </w:pPr>
            <w:r w:rsidRPr="009E15D5">
              <w:rPr>
                <w:lang w:val="el-GR"/>
              </w:rPr>
              <w:t>5</w:t>
            </w:r>
            <w:r w:rsidRPr="009E15D5">
              <w:rPr>
                <w:lang w:val="en-US"/>
              </w:rPr>
              <w:t>G</w:t>
            </w:r>
            <w:r w:rsidRPr="009E15D5">
              <w:rPr>
                <w:lang w:val="el-GR"/>
              </w:rPr>
              <w:t xml:space="preserve"> </w:t>
            </w:r>
            <w:r w:rsidRPr="009E15D5">
              <w:rPr>
                <w:lang w:val="en-US"/>
              </w:rPr>
              <w:t>New</w:t>
            </w:r>
            <w:r w:rsidRPr="009E15D5">
              <w:rPr>
                <w:lang w:val="el-GR"/>
              </w:rPr>
              <w:t xml:space="preserve"> </w:t>
            </w:r>
            <w:r w:rsidRPr="009E15D5">
              <w:rPr>
                <w:lang w:val="en-US"/>
              </w:rPr>
              <w:t>Radio</w:t>
            </w:r>
            <w:r w:rsidRPr="009E15D5">
              <w:rPr>
                <w:lang w:val="el-GR"/>
              </w:rPr>
              <w:t xml:space="preserve"> / Νέο Ραδιοδίκτυο 5</w:t>
            </w:r>
            <w:r w:rsidRPr="009E15D5">
              <w:rPr>
                <w:vertAlign w:val="superscript"/>
                <w:lang w:val="el-GR"/>
              </w:rPr>
              <w:t>ης</w:t>
            </w:r>
            <w:r w:rsidRPr="009E15D5">
              <w:rPr>
                <w:lang w:val="el-GR"/>
              </w:rPr>
              <w:t xml:space="preserve"> Γενιάς</w:t>
            </w:r>
          </w:p>
        </w:tc>
      </w:tr>
      <w:tr w:rsidR="00E06131" w:rsidRPr="00CF6230" w14:paraId="409751A2" w14:textId="77777777" w:rsidTr="009E15D5">
        <w:tc>
          <w:tcPr>
            <w:tcW w:w="2268" w:type="dxa"/>
            <w:gridSpan w:val="2"/>
          </w:tcPr>
          <w:p w14:paraId="34049F2E" w14:textId="77777777" w:rsidR="00E06131" w:rsidRPr="009E15D5" w:rsidRDefault="00E06131" w:rsidP="009E15D5">
            <w:pPr>
              <w:spacing w:after="60"/>
              <w:rPr>
                <w:lang w:val="en-US"/>
              </w:rPr>
            </w:pPr>
            <w:r w:rsidRPr="009E15D5">
              <w:rPr>
                <w:lang w:val="en-US"/>
              </w:rPr>
              <w:t>6G</w:t>
            </w:r>
          </w:p>
        </w:tc>
        <w:tc>
          <w:tcPr>
            <w:tcW w:w="6945" w:type="dxa"/>
            <w:gridSpan w:val="3"/>
          </w:tcPr>
          <w:p w14:paraId="305B7B56" w14:textId="77777777" w:rsidR="00E06131" w:rsidRPr="009E15D5" w:rsidRDefault="00E06131" w:rsidP="009E15D5">
            <w:pPr>
              <w:spacing w:after="60"/>
              <w:rPr>
                <w:lang w:val="el-GR"/>
              </w:rPr>
            </w:pPr>
            <w:r w:rsidRPr="009E15D5">
              <w:rPr>
                <w:lang w:val="el-GR"/>
              </w:rPr>
              <w:t>6</w:t>
            </w:r>
            <w:r w:rsidRPr="009E15D5">
              <w:rPr>
                <w:vertAlign w:val="superscript"/>
                <w:lang w:val="en-US"/>
              </w:rPr>
              <w:t>th</w:t>
            </w:r>
            <w:r w:rsidRPr="009E15D5">
              <w:rPr>
                <w:lang w:val="el-GR"/>
              </w:rPr>
              <w:t xml:space="preserve"> </w:t>
            </w:r>
            <w:r w:rsidRPr="009E15D5">
              <w:rPr>
                <w:lang w:val="en-US"/>
              </w:rPr>
              <w:t>Generation</w:t>
            </w:r>
            <w:r w:rsidRPr="009E15D5">
              <w:rPr>
                <w:lang w:val="el-GR"/>
              </w:rPr>
              <w:t xml:space="preserve"> / Ασύρματα Συστήματα 6</w:t>
            </w:r>
            <w:r w:rsidRPr="009E15D5">
              <w:rPr>
                <w:vertAlign w:val="superscript"/>
                <w:lang w:val="el-GR"/>
              </w:rPr>
              <w:t>ης</w:t>
            </w:r>
            <w:r w:rsidRPr="009E15D5">
              <w:rPr>
                <w:lang w:val="el-GR"/>
              </w:rPr>
              <w:t xml:space="preserve"> Γενιάς </w:t>
            </w:r>
          </w:p>
        </w:tc>
      </w:tr>
      <w:tr w:rsidR="00E06131" w:rsidRPr="008A3909" w14:paraId="6AA7286E" w14:textId="77777777" w:rsidTr="009E15D5">
        <w:tc>
          <w:tcPr>
            <w:tcW w:w="2268" w:type="dxa"/>
            <w:gridSpan w:val="2"/>
          </w:tcPr>
          <w:p w14:paraId="082380F5" w14:textId="77777777" w:rsidR="00E06131" w:rsidRPr="009E15D5" w:rsidRDefault="00E06131" w:rsidP="009E15D5">
            <w:pPr>
              <w:spacing w:after="60"/>
              <w:rPr>
                <w:lang w:val="en-US"/>
              </w:rPr>
            </w:pPr>
            <w:r w:rsidRPr="009E15D5">
              <w:rPr>
                <w:lang w:val="en-US"/>
              </w:rPr>
              <w:t>AIC</w:t>
            </w:r>
          </w:p>
        </w:tc>
        <w:tc>
          <w:tcPr>
            <w:tcW w:w="6945" w:type="dxa"/>
            <w:gridSpan w:val="3"/>
          </w:tcPr>
          <w:p w14:paraId="5516E6F5" w14:textId="77777777" w:rsidR="00E06131" w:rsidRPr="009E15D5" w:rsidRDefault="00E06131" w:rsidP="009E15D5">
            <w:pPr>
              <w:spacing w:after="60"/>
              <w:rPr>
                <w:lang w:val="en-US"/>
              </w:rPr>
            </w:pPr>
            <w:r w:rsidRPr="009E15D5">
              <w:rPr>
                <w:lang w:val="en-US"/>
              </w:rPr>
              <w:t xml:space="preserve">Akaike Information Criterion / </w:t>
            </w:r>
            <w:r w:rsidRPr="009E15D5">
              <w:rPr>
                <w:lang w:val="el-GR"/>
              </w:rPr>
              <w:t>Κριτήριο</w:t>
            </w:r>
            <w:r w:rsidRPr="009E15D5">
              <w:rPr>
                <w:lang w:val="en-US"/>
              </w:rPr>
              <w:t xml:space="preserve"> </w:t>
            </w:r>
            <w:r w:rsidRPr="009E15D5">
              <w:rPr>
                <w:lang w:val="el-GR"/>
              </w:rPr>
              <w:t>Πληροφορίας</w:t>
            </w:r>
            <w:r w:rsidRPr="009E15D5">
              <w:rPr>
                <w:lang w:val="en-US"/>
              </w:rPr>
              <w:t xml:space="preserve"> </w:t>
            </w:r>
            <w:r w:rsidRPr="009E15D5">
              <w:rPr>
                <w:lang w:val="el-GR"/>
              </w:rPr>
              <w:t>του</w:t>
            </w:r>
            <w:r w:rsidRPr="009E15D5">
              <w:rPr>
                <w:lang w:val="en-US"/>
              </w:rPr>
              <w:t xml:space="preserve"> Akaike</w:t>
            </w:r>
          </w:p>
        </w:tc>
      </w:tr>
      <w:tr w:rsidR="00E06131" w:rsidRPr="00CF6230" w14:paraId="2DB9AFC6" w14:textId="77777777" w:rsidTr="009E15D5">
        <w:tc>
          <w:tcPr>
            <w:tcW w:w="2268" w:type="dxa"/>
            <w:gridSpan w:val="2"/>
          </w:tcPr>
          <w:p w14:paraId="29C70597" w14:textId="77777777" w:rsidR="00E06131" w:rsidRPr="009E15D5" w:rsidRDefault="00E06131" w:rsidP="009E15D5">
            <w:pPr>
              <w:spacing w:after="60"/>
              <w:rPr>
                <w:lang w:val="en-US"/>
              </w:rPr>
            </w:pPr>
            <w:r w:rsidRPr="009E15D5">
              <w:rPr>
                <w:lang w:val="en-US"/>
              </w:rPr>
              <w:t>AMF</w:t>
            </w:r>
          </w:p>
        </w:tc>
        <w:tc>
          <w:tcPr>
            <w:tcW w:w="6945" w:type="dxa"/>
            <w:gridSpan w:val="3"/>
          </w:tcPr>
          <w:p w14:paraId="532E2E79" w14:textId="77777777" w:rsidR="00E06131" w:rsidRPr="009E15D5" w:rsidRDefault="00E06131" w:rsidP="009E15D5">
            <w:pPr>
              <w:spacing w:after="60"/>
              <w:rPr>
                <w:lang w:val="el-GR"/>
              </w:rPr>
            </w:pPr>
            <w:r w:rsidRPr="009E15D5">
              <w:rPr>
                <w:lang w:val="en-US"/>
              </w:rPr>
              <w:t>Access</w:t>
            </w:r>
            <w:r w:rsidRPr="009E15D5">
              <w:rPr>
                <w:lang w:val="el-GR"/>
              </w:rPr>
              <w:t xml:space="preserve"> </w:t>
            </w:r>
            <w:r w:rsidRPr="009E15D5">
              <w:rPr>
                <w:lang w:val="en-US"/>
              </w:rPr>
              <w:t>and</w:t>
            </w:r>
            <w:r w:rsidRPr="009E15D5">
              <w:rPr>
                <w:lang w:val="el-GR"/>
              </w:rPr>
              <w:t xml:space="preserve"> </w:t>
            </w:r>
            <w:r w:rsidRPr="009E15D5">
              <w:rPr>
                <w:lang w:val="en-US"/>
              </w:rPr>
              <w:t>Mobility</w:t>
            </w:r>
            <w:r w:rsidRPr="009E15D5">
              <w:rPr>
                <w:lang w:val="el-GR"/>
              </w:rPr>
              <w:t xml:space="preserve"> </w:t>
            </w:r>
            <w:r w:rsidRPr="009E15D5">
              <w:rPr>
                <w:lang w:val="en-US"/>
              </w:rPr>
              <w:t>Function</w:t>
            </w:r>
            <w:r w:rsidRPr="009E15D5">
              <w:rPr>
                <w:lang w:val="el-GR"/>
              </w:rPr>
              <w:t>/Διαχείριση Πρόσβασης και Κινητικότητας</w:t>
            </w:r>
          </w:p>
        </w:tc>
      </w:tr>
      <w:tr w:rsidR="00E06131" w:rsidRPr="00AF14CE" w14:paraId="0FCC9F1D" w14:textId="77777777" w:rsidTr="009E15D5">
        <w:tc>
          <w:tcPr>
            <w:tcW w:w="2268" w:type="dxa"/>
            <w:gridSpan w:val="2"/>
          </w:tcPr>
          <w:p w14:paraId="47991446" w14:textId="77777777" w:rsidR="00E06131" w:rsidRPr="009E15D5" w:rsidRDefault="00E06131" w:rsidP="009E15D5">
            <w:pPr>
              <w:spacing w:after="60"/>
              <w:rPr>
                <w:lang w:val="en-US"/>
              </w:rPr>
            </w:pPr>
            <w:r w:rsidRPr="009E15D5">
              <w:rPr>
                <w:lang w:val="en-US"/>
              </w:rPr>
              <w:t>AR</w:t>
            </w:r>
          </w:p>
        </w:tc>
        <w:tc>
          <w:tcPr>
            <w:tcW w:w="6945" w:type="dxa"/>
            <w:gridSpan w:val="3"/>
          </w:tcPr>
          <w:p w14:paraId="56AB96FF" w14:textId="77777777" w:rsidR="00E06131" w:rsidRPr="009E15D5" w:rsidRDefault="00E06131" w:rsidP="009E15D5">
            <w:pPr>
              <w:spacing w:after="60"/>
              <w:rPr>
                <w:lang w:val="el-GR"/>
              </w:rPr>
            </w:pPr>
            <w:r w:rsidRPr="009E15D5">
              <w:rPr>
                <w:lang w:val="en-US"/>
              </w:rPr>
              <w:t>Augmented Reality/</w:t>
            </w:r>
            <w:r w:rsidRPr="009E15D5">
              <w:rPr>
                <w:lang w:val="el-GR"/>
              </w:rPr>
              <w:t>Επαυξημένη Πραγματικότητα</w:t>
            </w:r>
          </w:p>
        </w:tc>
      </w:tr>
      <w:tr w:rsidR="00E06131" w:rsidRPr="00E60840" w14:paraId="7736E0FE" w14:textId="77777777" w:rsidTr="009E15D5">
        <w:tc>
          <w:tcPr>
            <w:tcW w:w="2268" w:type="dxa"/>
            <w:gridSpan w:val="2"/>
          </w:tcPr>
          <w:p w14:paraId="3800D348" w14:textId="77777777" w:rsidR="00E06131" w:rsidRPr="009E15D5" w:rsidRDefault="00E06131" w:rsidP="009E15D5">
            <w:pPr>
              <w:spacing w:after="60"/>
              <w:rPr>
                <w:lang w:val="en-US"/>
              </w:rPr>
            </w:pPr>
            <w:r w:rsidRPr="009E15D5">
              <w:rPr>
                <w:lang w:val="en-US"/>
              </w:rPr>
              <w:t>B5G</w:t>
            </w:r>
          </w:p>
        </w:tc>
        <w:tc>
          <w:tcPr>
            <w:tcW w:w="6945" w:type="dxa"/>
            <w:gridSpan w:val="3"/>
          </w:tcPr>
          <w:p w14:paraId="12B65065" w14:textId="77777777" w:rsidR="00E06131" w:rsidRPr="00E60840" w:rsidRDefault="00E06131" w:rsidP="009E15D5">
            <w:pPr>
              <w:spacing w:after="60"/>
              <w:rPr>
                <w:lang w:val="el-GR"/>
              </w:rPr>
            </w:pPr>
            <w:r w:rsidRPr="009E15D5">
              <w:rPr>
                <w:lang w:val="en-US"/>
              </w:rPr>
              <w:t>Beyond</w:t>
            </w:r>
            <w:r w:rsidRPr="00E60840">
              <w:rPr>
                <w:lang w:val="el-GR"/>
              </w:rPr>
              <w:t xml:space="preserve"> 5</w:t>
            </w:r>
            <w:r w:rsidRPr="009E15D5">
              <w:rPr>
                <w:vertAlign w:val="superscript"/>
                <w:lang w:val="en-US"/>
              </w:rPr>
              <w:t>th</w:t>
            </w:r>
            <w:r w:rsidRPr="00E60840">
              <w:rPr>
                <w:lang w:val="el-GR"/>
              </w:rPr>
              <w:t xml:space="preserve"> </w:t>
            </w:r>
            <w:r w:rsidRPr="009E15D5">
              <w:rPr>
                <w:lang w:val="en-US"/>
              </w:rPr>
              <w:t>Generation</w:t>
            </w:r>
            <w:r w:rsidR="00E5162B" w:rsidRPr="00E60840">
              <w:rPr>
                <w:lang w:val="el-GR"/>
              </w:rPr>
              <w:t>/</w:t>
            </w:r>
            <w:r w:rsidR="00E5162B">
              <w:rPr>
                <w:lang w:val="el-GR"/>
              </w:rPr>
              <w:t>Πέρα</w:t>
            </w:r>
            <w:r w:rsidR="00E5162B" w:rsidRPr="00E5162B">
              <w:rPr>
                <w:lang w:val="el-GR"/>
              </w:rPr>
              <w:t xml:space="preserve"> </w:t>
            </w:r>
            <w:r w:rsidR="00E5162B">
              <w:rPr>
                <w:lang w:val="el-GR"/>
              </w:rPr>
              <w:t>από</w:t>
            </w:r>
            <w:r w:rsidR="00E5162B" w:rsidRPr="00E5162B">
              <w:rPr>
                <w:lang w:val="el-GR"/>
              </w:rPr>
              <w:t xml:space="preserve"> </w:t>
            </w:r>
            <w:r w:rsidR="00E5162B">
              <w:rPr>
                <w:lang w:val="el-GR"/>
              </w:rPr>
              <w:t>την</w:t>
            </w:r>
            <w:r w:rsidR="00E5162B" w:rsidRPr="00E5162B">
              <w:rPr>
                <w:lang w:val="el-GR"/>
              </w:rPr>
              <w:t xml:space="preserve"> 5</w:t>
            </w:r>
            <w:r w:rsidR="00E5162B" w:rsidRPr="00E60840">
              <w:rPr>
                <w:vertAlign w:val="superscript"/>
                <w:lang w:val="el-GR"/>
              </w:rPr>
              <w:t>η</w:t>
            </w:r>
            <w:r w:rsidR="00E5162B" w:rsidRPr="00E5162B">
              <w:rPr>
                <w:lang w:val="el-GR"/>
              </w:rPr>
              <w:t xml:space="preserve"> </w:t>
            </w:r>
            <w:r w:rsidR="00E5162B">
              <w:rPr>
                <w:lang w:val="el-GR"/>
              </w:rPr>
              <w:t>Γενιά Ασύρματων Δικτύων</w:t>
            </w:r>
          </w:p>
        </w:tc>
      </w:tr>
      <w:tr w:rsidR="00E06131" w:rsidRPr="008A3909" w14:paraId="63F39451" w14:textId="77777777" w:rsidTr="009E15D5">
        <w:tc>
          <w:tcPr>
            <w:tcW w:w="2268" w:type="dxa"/>
            <w:gridSpan w:val="2"/>
          </w:tcPr>
          <w:p w14:paraId="0F627A38" w14:textId="77777777" w:rsidR="00E06131" w:rsidRPr="009E15D5" w:rsidRDefault="00E06131" w:rsidP="009E15D5">
            <w:pPr>
              <w:spacing w:after="60"/>
              <w:rPr>
                <w:lang w:val="en-US"/>
              </w:rPr>
            </w:pPr>
            <w:r w:rsidRPr="009E15D5">
              <w:rPr>
                <w:lang w:val="en-US"/>
              </w:rPr>
              <w:t>BIC</w:t>
            </w:r>
          </w:p>
        </w:tc>
        <w:tc>
          <w:tcPr>
            <w:tcW w:w="6945" w:type="dxa"/>
            <w:gridSpan w:val="3"/>
          </w:tcPr>
          <w:p w14:paraId="4FF77941" w14:textId="77777777" w:rsidR="00E06131" w:rsidRPr="009E15D5" w:rsidRDefault="00E06131" w:rsidP="009E15D5">
            <w:pPr>
              <w:spacing w:after="60"/>
              <w:rPr>
                <w:lang w:val="en-US"/>
              </w:rPr>
            </w:pPr>
            <w:r w:rsidRPr="009E15D5">
              <w:rPr>
                <w:lang w:val="en-US"/>
              </w:rPr>
              <w:t xml:space="preserve">Bayesian Information Criterion / </w:t>
            </w:r>
            <w:r w:rsidRPr="009E15D5">
              <w:rPr>
                <w:lang w:val="el-GR"/>
              </w:rPr>
              <w:t>Κριτήριο</w:t>
            </w:r>
            <w:r w:rsidRPr="009E15D5">
              <w:rPr>
                <w:lang w:val="en-US"/>
              </w:rPr>
              <w:t xml:space="preserve"> </w:t>
            </w:r>
            <w:r w:rsidRPr="009E15D5">
              <w:rPr>
                <w:lang w:val="el-GR"/>
              </w:rPr>
              <w:t>Πληροφορίας</w:t>
            </w:r>
            <w:r w:rsidRPr="009E15D5">
              <w:rPr>
                <w:lang w:val="en-US"/>
              </w:rPr>
              <w:t xml:space="preserve"> </w:t>
            </w:r>
            <w:r w:rsidRPr="009E15D5">
              <w:rPr>
                <w:lang w:val="el-GR"/>
              </w:rPr>
              <w:t>του</w:t>
            </w:r>
            <w:r w:rsidRPr="009E15D5">
              <w:rPr>
                <w:lang w:val="en-US"/>
              </w:rPr>
              <w:t xml:space="preserve"> Bayes</w:t>
            </w:r>
          </w:p>
        </w:tc>
      </w:tr>
      <w:tr w:rsidR="00E06131" w:rsidRPr="008A3909" w14:paraId="1D927F29" w14:textId="77777777" w:rsidTr="009E15D5">
        <w:tc>
          <w:tcPr>
            <w:tcW w:w="2268" w:type="dxa"/>
            <w:gridSpan w:val="2"/>
          </w:tcPr>
          <w:p w14:paraId="128DE23D" w14:textId="77777777" w:rsidR="00E06131" w:rsidRPr="009E15D5" w:rsidRDefault="00E06131" w:rsidP="009E15D5">
            <w:pPr>
              <w:spacing w:after="60"/>
              <w:rPr>
                <w:lang w:val="en-US"/>
              </w:rPr>
            </w:pPr>
            <w:r w:rsidRPr="009E15D5">
              <w:rPr>
                <w:lang w:val="en-US"/>
              </w:rPr>
              <w:t>Bps</w:t>
            </w:r>
          </w:p>
        </w:tc>
        <w:tc>
          <w:tcPr>
            <w:tcW w:w="6945" w:type="dxa"/>
            <w:gridSpan w:val="3"/>
          </w:tcPr>
          <w:p w14:paraId="682CE678" w14:textId="77777777" w:rsidR="00E06131" w:rsidRPr="009E15D5" w:rsidRDefault="00E06131" w:rsidP="009E15D5">
            <w:pPr>
              <w:spacing w:after="60"/>
              <w:rPr>
                <w:lang w:val="el-GR"/>
              </w:rPr>
            </w:pPr>
            <w:r w:rsidRPr="009E15D5">
              <w:rPr>
                <w:lang w:val="en-US"/>
              </w:rPr>
              <w:t>Bits per Second</w:t>
            </w:r>
          </w:p>
        </w:tc>
      </w:tr>
      <w:tr w:rsidR="00E06131" w:rsidRPr="00AF7F3E" w14:paraId="3480CFCB" w14:textId="77777777" w:rsidTr="009E15D5">
        <w:tc>
          <w:tcPr>
            <w:tcW w:w="2268" w:type="dxa"/>
            <w:gridSpan w:val="2"/>
          </w:tcPr>
          <w:p w14:paraId="1824FB26" w14:textId="77777777" w:rsidR="00E06131" w:rsidRPr="009E15D5" w:rsidRDefault="00E06131" w:rsidP="009E15D5">
            <w:pPr>
              <w:spacing w:after="60"/>
              <w:rPr>
                <w:lang w:val="en-US"/>
              </w:rPr>
            </w:pPr>
            <w:r w:rsidRPr="009E15D5">
              <w:rPr>
                <w:lang w:val="en-US"/>
              </w:rPr>
              <w:t>CH</w:t>
            </w:r>
          </w:p>
        </w:tc>
        <w:tc>
          <w:tcPr>
            <w:tcW w:w="6945" w:type="dxa"/>
            <w:gridSpan w:val="3"/>
          </w:tcPr>
          <w:p w14:paraId="5DC39D92" w14:textId="77777777" w:rsidR="00E06131" w:rsidRPr="009E15D5" w:rsidRDefault="00E06131" w:rsidP="009E15D5">
            <w:pPr>
              <w:spacing w:after="60"/>
              <w:rPr>
                <w:lang w:val="en-US"/>
              </w:rPr>
            </w:pPr>
            <w:r w:rsidRPr="009E15D5">
              <w:rPr>
                <w:lang w:val="en-US"/>
              </w:rPr>
              <w:t>Calinsky-Harabasz</w:t>
            </w:r>
          </w:p>
        </w:tc>
      </w:tr>
      <w:tr w:rsidR="00E06131" w:rsidRPr="00CF6230" w14:paraId="0091A73D" w14:textId="77777777" w:rsidTr="009E15D5">
        <w:tc>
          <w:tcPr>
            <w:tcW w:w="2268" w:type="dxa"/>
            <w:gridSpan w:val="2"/>
          </w:tcPr>
          <w:p w14:paraId="4CB06BD9" w14:textId="77777777" w:rsidR="00E06131" w:rsidRPr="009E15D5" w:rsidRDefault="00E06131" w:rsidP="009E15D5">
            <w:pPr>
              <w:spacing w:after="60"/>
              <w:rPr>
                <w:lang w:val="en-US"/>
              </w:rPr>
            </w:pPr>
            <w:r w:rsidRPr="009E15D5">
              <w:rPr>
                <w:lang w:val="en-US"/>
              </w:rPr>
              <w:t>CoMP</w:t>
            </w:r>
          </w:p>
        </w:tc>
        <w:tc>
          <w:tcPr>
            <w:tcW w:w="6945" w:type="dxa"/>
            <w:gridSpan w:val="3"/>
          </w:tcPr>
          <w:p w14:paraId="27263A27" w14:textId="77777777" w:rsidR="00E06131" w:rsidRPr="009E15D5" w:rsidRDefault="00E06131" w:rsidP="009E15D5">
            <w:pPr>
              <w:spacing w:after="60"/>
              <w:rPr>
                <w:lang w:val="el-GR"/>
              </w:rPr>
            </w:pPr>
            <w:r w:rsidRPr="009E15D5">
              <w:rPr>
                <w:lang w:val="en-US"/>
              </w:rPr>
              <w:t>Coordinated</w:t>
            </w:r>
            <w:r w:rsidRPr="009E15D5">
              <w:rPr>
                <w:lang w:val="el-GR"/>
              </w:rPr>
              <w:t xml:space="preserve"> </w:t>
            </w:r>
            <w:r w:rsidRPr="009E15D5">
              <w:rPr>
                <w:lang w:val="en-US"/>
              </w:rPr>
              <w:t>MultiPoint</w:t>
            </w:r>
            <w:r w:rsidRPr="009E15D5">
              <w:rPr>
                <w:lang w:val="el-GR"/>
              </w:rPr>
              <w:t xml:space="preserve"> / Συντονισμένη Πολυσημειακή Τεχνική</w:t>
            </w:r>
          </w:p>
        </w:tc>
      </w:tr>
      <w:tr w:rsidR="00E06131" w:rsidRPr="005A68A2" w14:paraId="6D555D63" w14:textId="77777777" w:rsidTr="009E15D5">
        <w:tc>
          <w:tcPr>
            <w:tcW w:w="2268" w:type="dxa"/>
            <w:gridSpan w:val="2"/>
          </w:tcPr>
          <w:p w14:paraId="6EC9840F" w14:textId="77777777" w:rsidR="00E06131" w:rsidRPr="009E15D5" w:rsidRDefault="00E06131" w:rsidP="009E15D5">
            <w:pPr>
              <w:spacing w:after="60"/>
              <w:rPr>
                <w:lang w:val="en-US"/>
              </w:rPr>
            </w:pPr>
            <w:r w:rsidRPr="009E15D5">
              <w:rPr>
                <w:lang w:val="en-US"/>
              </w:rPr>
              <w:t>CRAN</w:t>
            </w:r>
          </w:p>
        </w:tc>
        <w:tc>
          <w:tcPr>
            <w:tcW w:w="6945" w:type="dxa"/>
            <w:gridSpan w:val="3"/>
          </w:tcPr>
          <w:p w14:paraId="43DC166E" w14:textId="77777777" w:rsidR="00E06131" w:rsidRPr="009E15D5" w:rsidRDefault="00E06131" w:rsidP="009E15D5">
            <w:pPr>
              <w:spacing w:after="60"/>
              <w:rPr>
                <w:lang w:val="en-US"/>
              </w:rPr>
            </w:pPr>
            <w:r w:rsidRPr="009E15D5">
              <w:rPr>
                <w:lang w:val="en-US"/>
              </w:rPr>
              <w:t>Cloud Radio Access Network</w:t>
            </w:r>
          </w:p>
        </w:tc>
      </w:tr>
      <w:tr w:rsidR="00E06131" w:rsidRPr="00CF6230" w14:paraId="7674E05F" w14:textId="77777777" w:rsidTr="009E15D5">
        <w:tc>
          <w:tcPr>
            <w:tcW w:w="2268" w:type="dxa"/>
            <w:gridSpan w:val="2"/>
          </w:tcPr>
          <w:p w14:paraId="7EECA096" w14:textId="77777777" w:rsidR="00E06131" w:rsidRPr="009E15D5" w:rsidRDefault="00E06131" w:rsidP="009E15D5">
            <w:pPr>
              <w:spacing w:after="60"/>
              <w:rPr>
                <w:lang w:val="en-US"/>
              </w:rPr>
            </w:pPr>
            <w:r w:rsidRPr="009E15D5">
              <w:rPr>
                <w:lang w:val="en-US"/>
              </w:rPr>
              <w:t>CSI</w:t>
            </w:r>
          </w:p>
        </w:tc>
        <w:tc>
          <w:tcPr>
            <w:tcW w:w="6945" w:type="dxa"/>
            <w:gridSpan w:val="3"/>
          </w:tcPr>
          <w:p w14:paraId="56D9A3FC" w14:textId="77777777" w:rsidR="00E06131" w:rsidRPr="009E15D5" w:rsidRDefault="00E06131" w:rsidP="009E15D5">
            <w:pPr>
              <w:spacing w:after="60"/>
              <w:rPr>
                <w:lang w:val="el-GR"/>
              </w:rPr>
            </w:pPr>
            <w:smartTag w:uri="urn:schemas-microsoft-com:office:smarttags" w:element="place">
              <w:smartTag w:uri="urn:schemas-microsoft-com:office:smarttags" w:element="PlaceName">
                <w:r w:rsidRPr="009E15D5">
                  <w:rPr>
                    <w:lang w:val="en-US"/>
                  </w:rPr>
                  <w:t>Channel</w:t>
                </w:r>
              </w:smartTag>
              <w:r w:rsidRPr="009E15D5">
                <w:rPr>
                  <w:lang w:val="el-GR"/>
                </w:rPr>
                <w:t xml:space="preserve"> </w:t>
              </w:r>
              <w:smartTag w:uri="urn:schemas-microsoft-com:office:smarttags" w:element="PlaceType">
                <w:r w:rsidRPr="009E15D5">
                  <w:rPr>
                    <w:lang w:val="en-US"/>
                  </w:rPr>
                  <w:t>State</w:t>
                </w:r>
              </w:smartTag>
            </w:smartTag>
            <w:r w:rsidRPr="009E15D5">
              <w:rPr>
                <w:lang w:val="el-GR"/>
              </w:rPr>
              <w:t xml:space="preserve"> </w:t>
            </w:r>
            <w:r w:rsidRPr="009E15D5">
              <w:rPr>
                <w:lang w:val="en-US"/>
              </w:rPr>
              <w:t>Information</w:t>
            </w:r>
            <w:r w:rsidRPr="009E15D5">
              <w:rPr>
                <w:lang w:val="el-GR"/>
              </w:rPr>
              <w:t xml:space="preserve"> / Πληροφορίες Κατάστασης Καναλιού</w:t>
            </w:r>
          </w:p>
        </w:tc>
      </w:tr>
      <w:tr w:rsidR="00E06131" w:rsidRPr="00CF6230" w14:paraId="2DB399CB" w14:textId="77777777" w:rsidTr="009E15D5">
        <w:tc>
          <w:tcPr>
            <w:tcW w:w="2268" w:type="dxa"/>
            <w:gridSpan w:val="2"/>
          </w:tcPr>
          <w:p w14:paraId="7CD096F1" w14:textId="77777777" w:rsidR="00E06131" w:rsidRPr="009E15D5" w:rsidRDefault="00E06131" w:rsidP="009E15D5">
            <w:pPr>
              <w:spacing w:after="60"/>
              <w:rPr>
                <w:lang w:val="en-US"/>
              </w:rPr>
            </w:pPr>
            <w:r w:rsidRPr="009E15D5">
              <w:rPr>
                <w:lang w:val="en-US"/>
              </w:rPr>
              <w:t>D2D</w:t>
            </w:r>
          </w:p>
        </w:tc>
        <w:tc>
          <w:tcPr>
            <w:tcW w:w="6945" w:type="dxa"/>
            <w:gridSpan w:val="3"/>
          </w:tcPr>
          <w:p w14:paraId="693B9442" w14:textId="77777777" w:rsidR="00E06131" w:rsidRPr="009E15D5" w:rsidRDefault="00E06131" w:rsidP="009E15D5">
            <w:pPr>
              <w:spacing w:after="60"/>
              <w:rPr>
                <w:lang w:val="el-GR"/>
              </w:rPr>
            </w:pPr>
            <w:r w:rsidRPr="009E15D5">
              <w:rPr>
                <w:lang w:val="en-US"/>
              </w:rPr>
              <w:t>Device</w:t>
            </w:r>
            <w:r w:rsidRPr="009E15D5">
              <w:rPr>
                <w:lang w:val="el-GR"/>
              </w:rPr>
              <w:t>-</w:t>
            </w:r>
            <w:r w:rsidRPr="009E15D5">
              <w:rPr>
                <w:lang w:val="en-US"/>
              </w:rPr>
              <w:t>to</w:t>
            </w:r>
            <w:r w:rsidRPr="009E15D5">
              <w:rPr>
                <w:lang w:val="el-GR"/>
              </w:rPr>
              <w:t>-</w:t>
            </w:r>
            <w:r w:rsidRPr="009E15D5">
              <w:rPr>
                <w:lang w:val="en-US"/>
              </w:rPr>
              <w:t>Device</w:t>
            </w:r>
            <w:r w:rsidRPr="009E15D5">
              <w:rPr>
                <w:lang w:val="el-GR"/>
              </w:rPr>
              <w:t xml:space="preserve"> / Επικοινωνία Συσκευής προς Συσκευή</w:t>
            </w:r>
          </w:p>
        </w:tc>
      </w:tr>
      <w:tr w:rsidR="00E06131" w:rsidRPr="000A123B" w14:paraId="62C14D91" w14:textId="77777777" w:rsidTr="009E15D5">
        <w:tc>
          <w:tcPr>
            <w:tcW w:w="2268" w:type="dxa"/>
            <w:gridSpan w:val="2"/>
          </w:tcPr>
          <w:p w14:paraId="5E1FD736" w14:textId="77777777" w:rsidR="00E06131" w:rsidRPr="009E15D5" w:rsidRDefault="00E06131" w:rsidP="009E15D5">
            <w:pPr>
              <w:spacing w:after="60"/>
              <w:rPr>
                <w:lang w:val="en-US"/>
              </w:rPr>
            </w:pPr>
            <w:r w:rsidRPr="009E15D5">
              <w:rPr>
                <w:lang w:val="en-US"/>
              </w:rPr>
              <w:t>DBSCAN</w:t>
            </w:r>
          </w:p>
        </w:tc>
        <w:tc>
          <w:tcPr>
            <w:tcW w:w="6945" w:type="dxa"/>
            <w:gridSpan w:val="3"/>
          </w:tcPr>
          <w:p w14:paraId="069023FD" w14:textId="77777777" w:rsidR="00E06131" w:rsidRPr="009E15D5" w:rsidRDefault="00E06131" w:rsidP="009E15D5">
            <w:pPr>
              <w:spacing w:after="60"/>
              <w:rPr>
                <w:lang w:val="en-US"/>
              </w:rPr>
            </w:pPr>
            <w:r w:rsidRPr="009E15D5">
              <w:rPr>
                <w:lang w:val="en-US"/>
              </w:rPr>
              <w:t xml:space="preserve">Density-Based Spatial Clustering of Applications with Noise / </w:t>
            </w:r>
            <w:r w:rsidRPr="009E15D5">
              <w:rPr>
                <w:lang w:val="el-GR"/>
              </w:rPr>
              <w:t>Χωρική</w:t>
            </w:r>
            <w:r w:rsidRPr="009E15D5">
              <w:rPr>
                <w:lang w:val="en-US"/>
              </w:rPr>
              <w:t xml:space="preserve"> </w:t>
            </w:r>
            <w:r w:rsidRPr="009E15D5">
              <w:rPr>
                <w:lang w:val="el-GR"/>
              </w:rPr>
              <w:t>Ομαδοποίηση</w:t>
            </w:r>
            <w:r w:rsidRPr="009E15D5">
              <w:rPr>
                <w:lang w:val="en-US"/>
              </w:rPr>
              <w:t xml:space="preserve"> </w:t>
            </w:r>
            <w:r w:rsidRPr="009E15D5">
              <w:rPr>
                <w:lang w:val="el-GR"/>
              </w:rPr>
              <w:t>Εφαρμογών</w:t>
            </w:r>
            <w:r w:rsidRPr="009E15D5">
              <w:rPr>
                <w:lang w:val="en-US"/>
              </w:rPr>
              <w:t xml:space="preserve"> </w:t>
            </w:r>
            <w:r w:rsidRPr="009E15D5">
              <w:rPr>
                <w:lang w:val="el-GR"/>
              </w:rPr>
              <w:t>με</w:t>
            </w:r>
            <w:r w:rsidRPr="009E15D5">
              <w:rPr>
                <w:lang w:val="en-US"/>
              </w:rPr>
              <w:t xml:space="preserve"> </w:t>
            </w:r>
            <w:r w:rsidRPr="009E15D5">
              <w:rPr>
                <w:lang w:val="el-GR"/>
              </w:rPr>
              <w:t>Θόρυβο</w:t>
            </w:r>
            <w:r w:rsidRPr="009E15D5">
              <w:rPr>
                <w:lang w:val="en-US"/>
              </w:rPr>
              <w:t xml:space="preserve"> </w:t>
            </w:r>
            <w:r w:rsidRPr="009E15D5">
              <w:rPr>
                <w:lang w:val="el-GR"/>
              </w:rPr>
              <w:t>με</w:t>
            </w:r>
            <w:r w:rsidRPr="009E15D5">
              <w:rPr>
                <w:lang w:val="en-US"/>
              </w:rPr>
              <w:t xml:space="preserve"> </w:t>
            </w:r>
            <w:r w:rsidRPr="009E15D5">
              <w:rPr>
                <w:lang w:val="el-GR"/>
              </w:rPr>
              <w:t>βάση</w:t>
            </w:r>
            <w:r w:rsidRPr="009E15D5">
              <w:rPr>
                <w:lang w:val="en-US"/>
              </w:rPr>
              <w:t xml:space="preserve"> </w:t>
            </w:r>
            <w:r w:rsidRPr="009E15D5">
              <w:rPr>
                <w:lang w:val="el-GR"/>
              </w:rPr>
              <w:t>την</w:t>
            </w:r>
            <w:r w:rsidRPr="009E15D5">
              <w:rPr>
                <w:lang w:val="en-US"/>
              </w:rPr>
              <w:t xml:space="preserve"> </w:t>
            </w:r>
            <w:r w:rsidRPr="009E15D5">
              <w:rPr>
                <w:lang w:val="el-GR"/>
              </w:rPr>
              <w:t>Πυκνότητα</w:t>
            </w:r>
          </w:p>
        </w:tc>
      </w:tr>
      <w:tr w:rsidR="00E06131" w:rsidRPr="00CF6230" w14:paraId="5359B715" w14:textId="77777777" w:rsidTr="009E15D5">
        <w:tc>
          <w:tcPr>
            <w:tcW w:w="2268" w:type="dxa"/>
            <w:gridSpan w:val="2"/>
          </w:tcPr>
          <w:p w14:paraId="2CC99768" w14:textId="77777777" w:rsidR="00E06131" w:rsidRPr="009E15D5" w:rsidRDefault="00E06131" w:rsidP="009E15D5">
            <w:pPr>
              <w:spacing w:after="60"/>
              <w:rPr>
                <w:lang w:val="en-US"/>
              </w:rPr>
            </w:pPr>
            <w:r w:rsidRPr="009E15D5">
              <w:rPr>
                <w:lang w:val="en-US"/>
              </w:rPr>
              <w:t>DSA</w:t>
            </w:r>
          </w:p>
        </w:tc>
        <w:tc>
          <w:tcPr>
            <w:tcW w:w="6945" w:type="dxa"/>
            <w:gridSpan w:val="3"/>
          </w:tcPr>
          <w:p w14:paraId="4CC2418E" w14:textId="77777777" w:rsidR="00E06131" w:rsidRPr="009E15D5" w:rsidRDefault="00E06131" w:rsidP="009E15D5">
            <w:pPr>
              <w:spacing w:after="60"/>
              <w:rPr>
                <w:lang w:val="el-GR"/>
              </w:rPr>
            </w:pPr>
            <w:r w:rsidRPr="009E15D5">
              <w:rPr>
                <w:lang w:val="en-US"/>
              </w:rPr>
              <w:t>Dynamic</w:t>
            </w:r>
            <w:r w:rsidRPr="009E15D5">
              <w:rPr>
                <w:lang w:val="el-GR"/>
              </w:rPr>
              <w:t xml:space="preserve"> </w:t>
            </w:r>
            <w:r w:rsidRPr="009E15D5">
              <w:rPr>
                <w:lang w:val="en-US"/>
              </w:rPr>
              <w:t>Spectrum</w:t>
            </w:r>
            <w:r w:rsidRPr="009E15D5">
              <w:rPr>
                <w:lang w:val="el-GR"/>
              </w:rPr>
              <w:t xml:space="preserve"> </w:t>
            </w:r>
            <w:r w:rsidRPr="009E15D5">
              <w:rPr>
                <w:lang w:val="en-US"/>
              </w:rPr>
              <w:t>Access</w:t>
            </w:r>
            <w:r w:rsidRPr="009E15D5">
              <w:rPr>
                <w:lang w:val="el-GR"/>
              </w:rPr>
              <w:t xml:space="preserve"> / Δυναμική Πρόσβαση Στο Φάσμα</w:t>
            </w:r>
          </w:p>
        </w:tc>
      </w:tr>
      <w:tr w:rsidR="00E06131" w:rsidRPr="005A68A2" w14:paraId="605367DB" w14:textId="77777777" w:rsidTr="009E15D5">
        <w:tc>
          <w:tcPr>
            <w:tcW w:w="2268" w:type="dxa"/>
            <w:gridSpan w:val="2"/>
          </w:tcPr>
          <w:p w14:paraId="33D179F2" w14:textId="77777777" w:rsidR="00E06131" w:rsidRPr="009E15D5" w:rsidRDefault="00E06131" w:rsidP="009E15D5">
            <w:pPr>
              <w:spacing w:after="60"/>
              <w:rPr>
                <w:lang w:val="en-US"/>
              </w:rPr>
            </w:pPr>
            <w:r w:rsidRPr="009E15D5">
              <w:rPr>
                <w:lang w:val="en-US"/>
              </w:rPr>
              <w:t>eCPRI</w:t>
            </w:r>
          </w:p>
        </w:tc>
        <w:tc>
          <w:tcPr>
            <w:tcW w:w="6945" w:type="dxa"/>
            <w:gridSpan w:val="3"/>
          </w:tcPr>
          <w:p w14:paraId="0640002D" w14:textId="77777777" w:rsidR="00E06131" w:rsidRPr="009E15D5" w:rsidRDefault="00E06131" w:rsidP="009E15D5">
            <w:pPr>
              <w:spacing w:after="60"/>
              <w:rPr>
                <w:lang w:val="en-US"/>
              </w:rPr>
            </w:pPr>
            <w:r w:rsidRPr="009E15D5">
              <w:rPr>
                <w:lang w:val="en-US"/>
              </w:rPr>
              <w:t>Evolved Common Public Radio Interface</w:t>
            </w:r>
          </w:p>
        </w:tc>
      </w:tr>
      <w:tr w:rsidR="00E06131" w:rsidRPr="008A3909" w14:paraId="66FEA1C0" w14:textId="77777777" w:rsidTr="009E15D5">
        <w:tc>
          <w:tcPr>
            <w:tcW w:w="2268" w:type="dxa"/>
            <w:gridSpan w:val="2"/>
          </w:tcPr>
          <w:p w14:paraId="7AC42E85" w14:textId="77777777" w:rsidR="00E06131" w:rsidRPr="009E15D5" w:rsidRDefault="00E06131" w:rsidP="009E15D5">
            <w:pPr>
              <w:spacing w:after="60"/>
              <w:rPr>
                <w:lang w:val="en-US"/>
              </w:rPr>
            </w:pPr>
            <w:r w:rsidRPr="009E15D5">
              <w:rPr>
                <w:lang w:val="en-US"/>
              </w:rPr>
              <w:t>EM</w:t>
            </w:r>
          </w:p>
        </w:tc>
        <w:tc>
          <w:tcPr>
            <w:tcW w:w="6945" w:type="dxa"/>
            <w:gridSpan w:val="3"/>
          </w:tcPr>
          <w:p w14:paraId="5339AF15" w14:textId="77777777" w:rsidR="00E06131" w:rsidRPr="009E15D5" w:rsidRDefault="00E06131" w:rsidP="009E15D5">
            <w:pPr>
              <w:spacing w:after="60"/>
              <w:rPr>
                <w:lang w:val="en-US"/>
              </w:rPr>
            </w:pPr>
            <w:r w:rsidRPr="009E15D5">
              <w:rPr>
                <w:lang w:val="en-US"/>
              </w:rPr>
              <w:t>Expectation Maximization /</w:t>
            </w:r>
            <w:r w:rsidRPr="009E15D5">
              <w:rPr>
                <w:lang w:val="el-GR"/>
              </w:rPr>
              <w:t>Αλγόριθμος</w:t>
            </w:r>
            <w:r w:rsidRPr="009E15D5">
              <w:rPr>
                <w:lang w:val="en-US"/>
              </w:rPr>
              <w:t xml:space="preserve"> </w:t>
            </w:r>
            <w:r w:rsidRPr="009E15D5">
              <w:rPr>
                <w:lang w:val="el-GR"/>
              </w:rPr>
              <w:t>Προσδοκίας</w:t>
            </w:r>
            <w:r w:rsidRPr="009E15D5">
              <w:rPr>
                <w:lang w:val="en-US"/>
              </w:rPr>
              <w:t>-</w:t>
            </w:r>
            <w:r w:rsidRPr="009E15D5">
              <w:rPr>
                <w:lang w:val="el-GR"/>
              </w:rPr>
              <w:t>Μεγιστοποίησης</w:t>
            </w:r>
          </w:p>
        </w:tc>
      </w:tr>
      <w:tr w:rsidR="00E06131" w:rsidRPr="00CF6230" w14:paraId="354BC14F" w14:textId="77777777" w:rsidTr="009E15D5">
        <w:tc>
          <w:tcPr>
            <w:tcW w:w="2268" w:type="dxa"/>
            <w:gridSpan w:val="2"/>
          </w:tcPr>
          <w:p w14:paraId="51903CE2" w14:textId="77777777" w:rsidR="00E06131" w:rsidRPr="009E15D5" w:rsidRDefault="00E06131" w:rsidP="009E15D5">
            <w:pPr>
              <w:spacing w:after="60"/>
              <w:rPr>
                <w:lang w:val="el-GR"/>
              </w:rPr>
            </w:pPr>
            <w:r w:rsidRPr="009E15D5">
              <w:rPr>
                <w:lang w:val="el-GR"/>
              </w:rPr>
              <w:t>eMBB</w:t>
            </w:r>
          </w:p>
        </w:tc>
        <w:tc>
          <w:tcPr>
            <w:tcW w:w="6945" w:type="dxa"/>
            <w:gridSpan w:val="3"/>
          </w:tcPr>
          <w:p w14:paraId="257C86CA" w14:textId="77777777" w:rsidR="00E06131" w:rsidRPr="009E15D5" w:rsidRDefault="00E06131" w:rsidP="009E15D5">
            <w:pPr>
              <w:spacing w:after="60"/>
              <w:rPr>
                <w:lang w:val="el-GR"/>
              </w:rPr>
            </w:pPr>
            <w:r w:rsidRPr="009E15D5">
              <w:rPr>
                <w:lang w:val="en-US"/>
              </w:rPr>
              <w:t>Enhanced</w:t>
            </w:r>
            <w:r w:rsidRPr="009E15D5">
              <w:rPr>
                <w:lang w:val="el-GR"/>
              </w:rPr>
              <w:t xml:space="preserve"> </w:t>
            </w:r>
            <w:smartTag w:uri="urn:schemas-microsoft-com:office:smarttags" w:element="place">
              <w:r w:rsidRPr="009E15D5">
                <w:rPr>
                  <w:lang w:val="en-US"/>
                </w:rPr>
                <w:t>Mobile</w:t>
              </w:r>
            </w:smartTag>
            <w:r w:rsidRPr="009E15D5">
              <w:rPr>
                <w:lang w:val="el-GR"/>
              </w:rPr>
              <w:t xml:space="preserve"> </w:t>
            </w:r>
            <w:r w:rsidRPr="009E15D5">
              <w:rPr>
                <w:lang w:val="en-US"/>
              </w:rPr>
              <w:t>Broadband</w:t>
            </w:r>
            <w:r w:rsidRPr="009E15D5">
              <w:rPr>
                <w:lang w:val="el-GR"/>
              </w:rPr>
              <w:t xml:space="preserve"> / Βελτιωμένη Κινητή Ευρυζωνική Σύνδεση</w:t>
            </w:r>
          </w:p>
        </w:tc>
      </w:tr>
      <w:tr w:rsidR="00E06131" w:rsidRPr="00F67C22" w14:paraId="5E91F579" w14:textId="77777777" w:rsidTr="009E15D5">
        <w:tc>
          <w:tcPr>
            <w:tcW w:w="2268" w:type="dxa"/>
            <w:gridSpan w:val="2"/>
          </w:tcPr>
          <w:p w14:paraId="3643C9F1" w14:textId="77777777" w:rsidR="00E06131" w:rsidRPr="009E15D5" w:rsidRDefault="00E06131" w:rsidP="009E15D5">
            <w:pPr>
              <w:spacing w:after="60"/>
              <w:rPr>
                <w:lang w:val="en-US"/>
              </w:rPr>
            </w:pPr>
            <w:r w:rsidRPr="009E15D5">
              <w:rPr>
                <w:lang w:val="en-US"/>
              </w:rPr>
              <w:t>Gbps</w:t>
            </w:r>
          </w:p>
        </w:tc>
        <w:tc>
          <w:tcPr>
            <w:tcW w:w="6945" w:type="dxa"/>
            <w:gridSpan w:val="3"/>
          </w:tcPr>
          <w:p w14:paraId="61A6FF03" w14:textId="77777777" w:rsidR="00E06131" w:rsidRPr="009E15D5" w:rsidRDefault="00E06131" w:rsidP="009E15D5">
            <w:pPr>
              <w:spacing w:after="60"/>
              <w:rPr>
                <w:lang w:val="el-GR"/>
              </w:rPr>
            </w:pPr>
            <w:r w:rsidRPr="009E15D5">
              <w:rPr>
                <w:lang w:val="en-US"/>
              </w:rPr>
              <w:t>Gigabit per Second</w:t>
            </w:r>
          </w:p>
        </w:tc>
      </w:tr>
      <w:tr w:rsidR="00E06131" w:rsidRPr="00C67702" w14:paraId="0FB20A42" w14:textId="77777777" w:rsidTr="009E15D5">
        <w:tc>
          <w:tcPr>
            <w:tcW w:w="2268" w:type="dxa"/>
            <w:gridSpan w:val="2"/>
          </w:tcPr>
          <w:p w14:paraId="20830591" w14:textId="77777777" w:rsidR="00E06131" w:rsidRPr="009E15D5" w:rsidRDefault="00E06131" w:rsidP="009E15D5">
            <w:pPr>
              <w:spacing w:after="60"/>
              <w:rPr>
                <w:lang w:val="en-US"/>
              </w:rPr>
            </w:pPr>
            <w:r w:rsidRPr="009E15D5">
              <w:rPr>
                <w:lang w:val="en-US"/>
              </w:rPr>
              <w:t>GMM</w:t>
            </w:r>
          </w:p>
        </w:tc>
        <w:tc>
          <w:tcPr>
            <w:tcW w:w="6945" w:type="dxa"/>
            <w:gridSpan w:val="3"/>
          </w:tcPr>
          <w:p w14:paraId="5D7940A6" w14:textId="77777777" w:rsidR="00E06131" w:rsidRPr="009E15D5" w:rsidRDefault="00E06131" w:rsidP="009E15D5">
            <w:pPr>
              <w:spacing w:after="60"/>
              <w:rPr>
                <w:lang w:val="en-US"/>
              </w:rPr>
            </w:pPr>
            <w:r w:rsidRPr="009E15D5">
              <w:rPr>
                <w:lang w:val="en-US"/>
              </w:rPr>
              <w:t xml:space="preserve">Gaussian Mixture Model / </w:t>
            </w:r>
            <w:r w:rsidRPr="009E15D5">
              <w:rPr>
                <w:lang w:val="el-GR"/>
              </w:rPr>
              <w:t>Γκαουσιανό</w:t>
            </w:r>
            <w:r w:rsidRPr="009E15D5">
              <w:rPr>
                <w:lang w:val="en-US"/>
              </w:rPr>
              <w:t xml:space="preserve"> </w:t>
            </w:r>
            <w:r w:rsidRPr="009E15D5">
              <w:rPr>
                <w:lang w:val="el-GR"/>
              </w:rPr>
              <w:t>Μοντέλο</w:t>
            </w:r>
            <w:r w:rsidRPr="009E15D5">
              <w:rPr>
                <w:lang w:val="en-US"/>
              </w:rPr>
              <w:t xml:space="preserve"> </w:t>
            </w:r>
            <w:r w:rsidRPr="009E15D5">
              <w:rPr>
                <w:lang w:val="el-GR"/>
              </w:rPr>
              <w:t>Μείξης</w:t>
            </w:r>
          </w:p>
        </w:tc>
      </w:tr>
      <w:tr w:rsidR="00E06131" w:rsidRPr="00AF7F3E" w14:paraId="5DAA61EB" w14:textId="77777777" w:rsidTr="009E15D5">
        <w:tc>
          <w:tcPr>
            <w:tcW w:w="2268" w:type="dxa"/>
            <w:gridSpan w:val="2"/>
          </w:tcPr>
          <w:p w14:paraId="3C40334F" w14:textId="77777777" w:rsidR="00E06131" w:rsidRPr="009E15D5" w:rsidRDefault="00E06131" w:rsidP="009E15D5">
            <w:pPr>
              <w:spacing w:after="60"/>
              <w:rPr>
                <w:lang w:val="en-US"/>
              </w:rPr>
            </w:pPr>
            <w:r w:rsidRPr="009E15D5">
              <w:rPr>
                <w:lang w:val="en-US"/>
              </w:rPr>
              <w:t>HAC</w:t>
            </w:r>
          </w:p>
        </w:tc>
        <w:tc>
          <w:tcPr>
            <w:tcW w:w="6945" w:type="dxa"/>
            <w:gridSpan w:val="3"/>
          </w:tcPr>
          <w:p w14:paraId="05FD336C" w14:textId="77777777" w:rsidR="00E06131" w:rsidRPr="009E15D5" w:rsidRDefault="00E06131" w:rsidP="009E15D5">
            <w:pPr>
              <w:spacing w:after="60"/>
              <w:rPr>
                <w:lang w:val="en-US"/>
              </w:rPr>
            </w:pPr>
            <w:r w:rsidRPr="009E15D5">
              <w:rPr>
                <w:lang w:val="en-US"/>
              </w:rPr>
              <w:t xml:space="preserve">Hierarchical Agglomerative Clustering / </w:t>
            </w:r>
            <w:r w:rsidRPr="009E15D5">
              <w:rPr>
                <w:lang w:val="el-GR"/>
              </w:rPr>
              <w:t>Ιεραρχική</w:t>
            </w:r>
            <w:r w:rsidRPr="009E15D5">
              <w:rPr>
                <w:lang w:val="en-US"/>
              </w:rPr>
              <w:t xml:space="preserve"> </w:t>
            </w:r>
            <w:r w:rsidRPr="009E15D5">
              <w:rPr>
                <w:lang w:val="el-GR"/>
              </w:rPr>
              <w:t>Συσσωματωτική</w:t>
            </w:r>
            <w:r w:rsidRPr="009E15D5">
              <w:rPr>
                <w:lang w:val="en-US"/>
              </w:rPr>
              <w:t xml:space="preserve"> </w:t>
            </w:r>
            <w:r w:rsidRPr="009E15D5">
              <w:rPr>
                <w:lang w:val="el-GR"/>
              </w:rPr>
              <w:t>Συσταδοποίηση</w:t>
            </w:r>
          </w:p>
        </w:tc>
      </w:tr>
      <w:tr w:rsidR="00E06131" w:rsidRPr="00AF7F3E" w14:paraId="1F18E725" w14:textId="77777777" w:rsidTr="009E15D5">
        <w:tc>
          <w:tcPr>
            <w:tcW w:w="2268" w:type="dxa"/>
            <w:gridSpan w:val="2"/>
          </w:tcPr>
          <w:p w14:paraId="6C7B4A3D" w14:textId="77777777" w:rsidR="00E06131" w:rsidRPr="009E15D5" w:rsidRDefault="00E06131" w:rsidP="009E15D5">
            <w:pPr>
              <w:spacing w:after="60"/>
              <w:rPr>
                <w:lang w:val="en-US"/>
              </w:rPr>
            </w:pPr>
            <w:r w:rsidRPr="009E15D5">
              <w:rPr>
                <w:lang w:val="en-US"/>
              </w:rPr>
              <w:t>HC</w:t>
            </w:r>
          </w:p>
        </w:tc>
        <w:tc>
          <w:tcPr>
            <w:tcW w:w="6945" w:type="dxa"/>
            <w:gridSpan w:val="3"/>
          </w:tcPr>
          <w:p w14:paraId="50DBE625" w14:textId="77777777" w:rsidR="00E06131" w:rsidRPr="009E15D5" w:rsidRDefault="00E06131" w:rsidP="009E15D5">
            <w:pPr>
              <w:spacing w:after="60"/>
              <w:rPr>
                <w:lang w:val="el-GR"/>
              </w:rPr>
            </w:pPr>
            <w:r w:rsidRPr="009E15D5">
              <w:rPr>
                <w:lang w:val="en-US"/>
              </w:rPr>
              <w:t>Hierarchical Clustering</w:t>
            </w:r>
            <w:r w:rsidRPr="009E15D5">
              <w:rPr>
                <w:lang w:val="el-GR"/>
              </w:rPr>
              <w:t xml:space="preserve"> / Ιεραρχική Συσταδοποίηση</w:t>
            </w:r>
          </w:p>
        </w:tc>
      </w:tr>
      <w:tr w:rsidR="00E06131" w:rsidRPr="00785AC0" w14:paraId="3DC77B29" w14:textId="77777777" w:rsidTr="009E15D5">
        <w:tc>
          <w:tcPr>
            <w:tcW w:w="2289" w:type="dxa"/>
            <w:gridSpan w:val="3"/>
          </w:tcPr>
          <w:p w14:paraId="196837C8" w14:textId="77777777" w:rsidR="00E06131" w:rsidRPr="009E15D5" w:rsidRDefault="00E06131" w:rsidP="009E15D5">
            <w:pPr>
              <w:spacing w:after="60"/>
              <w:rPr>
                <w:lang w:val="en-US"/>
              </w:rPr>
            </w:pPr>
            <w:r w:rsidRPr="009E15D5">
              <w:rPr>
                <w:lang w:val="en-US"/>
              </w:rPr>
              <w:t>IoT</w:t>
            </w:r>
          </w:p>
        </w:tc>
        <w:tc>
          <w:tcPr>
            <w:tcW w:w="6924" w:type="dxa"/>
            <w:gridSpan w:val="2"/>
          </w:tcPr>
          <w:p w14:paraId="4E30B61E" w14:textId="77777777" w:rsidR="00E06131" w:rsidRPr="009E15D5" w:rsidRDefault="00E06131" w:rsidP="009E15D5">
            <w:pPr>
              <w:spacing w:after="60"/>
              <w:rPr>
                <w:lang w:val="en-US"/>
              </w:rPr>
            </w:pPr>
            <w:r w:rsidRPr="009E15D5">
              <w:rPr>
                <w:lang w:val="en-US"/>
              </w:rPr>
              <w:t xml:space="preserve">Internet of Things / </w:t>
            </w:r>
            <w:r w:rsidRPr="009E15D5">
              <w:rPr>
                <w:lang w:val="el-GR"/>
              </w:rPr>
              <w:t>Διαδίκτυο</w:t>
            </w:r>
            <w:r w:rsidRPr="009E15D5">
              <w:rPr>
                <w:lang w:val="en-US"/>
              </w:rPr>
              <w:t xml:space="preserve"> </w:t>
            </w:r>
            <w:r w:rsidRPr="009E15D5">
              <w:rPr>
                <w:lang w:val="el-GR"/>
              </w:rPr>
              <w:t>των</w:t>
            </w:r>
            <w:r w:rsidRPr="009E15D5">
              <w:rPr>
                <w:lang w:val="en-US"/>
              </w:rPr>
              <w:t xml:space="preserve"> </w:t>
            </w:r>
            <w:r w:rsidRPr="009E15D5">
              <w:rPr>
                <w:lang w:val="el-GR"/>
              </w:rPr>
              <w:t>Πραγμάτων</w:t>
            </w:r>
          </w:p>
        </w:tc>
      </w:tr>
      <w:tr w:rsidR="00E06131" w:rsidRPr="00E12C72" w14:paraId="5C33B141" w14:textId="77777777" w:rsidTr="009E15D5">
        <w:tc>
          <w:tcPr>
            <w:tcW w:w="2268" w:type="dxa"/>
            <w:gridSpan w:val="2"/>
          </w:tcPr>
          <w:p w14:paraId="28CC9AB4" w14:textId="77777777" w:rsidR="00E06131" w:rsidRPr="009E15D5" w:rsidRDefault="00E06131" w:rsidP="009E15D5">
            <w:pPr>
              <w:spacing w:after="60"/>
              <w:rPr>
                <w:lang w:val="en-US"/>
              </w:rPr>
            </w:pPr>
            <w:r w:rsidRPr="009E15D5">
              <w:rPr>
                <w:lang w:val="en-US"/>
              </w:rPr>
              <w:t>KHz</w:t>
            </w:r>
          </w:p>
        </w:tc>
        <w:tc>
          <w:tcPr>
            <w:tcW w:w="6945" w:type="dxa"/>
            <w:gridSpan w:val="3"/>
          </w:tcPr>
          <w:p w14:paraId="4C57B7D1" w14:textId="77777777" w:rsidR="00E06131" w:rsidRPr="009E15D5" w:rsidRDefault="00E06131" w:rsidP="009E15D5">
            <w:pPr>
              <w:spacing w:after="60"/>
              <w:rPr>
                <w:lang w:val="el-GR"/>
              </w:rPr>
            </w:pPr>
            <w:r w:rsidRPr="009E15D5">
              <w:rPr>
                <w:lang w:val="en-US"/>
              </w:rPr>
              <w:t>Kilohertz</w:t>
            </w:r>
          </w:p>
        </w:tc>
      </w:tr>
      <w:tr w:rsidR="00E06131" w:rsidRPr="0068020E" w14:paraId="6EC079D0" w14:textId="77777777" w:rsidTr="009E15D5">
        <w:tc>
          <w:tcPr>
            <w:tcW w:w="2268" w:type="dxa"/>
            <w:gridSpan w:val="2"/>
          </w:tcPr>
          <w:p w14:paraId="4623ECC5" w14:textId="77777777" w:rsidR="00E06131" w:rsidRPr="009E15D5" w:rsidRDefault="00E06131" w:rsidP="009E15D5">
            <w:pPr>
              <w:spacing w:after="60"/>
              <w:rPr>
                <w:lang w:val="en-US"/>
              </w:rPr>
            </w:pPr>
            <w:r w:rsidRPr="009E15D5">
              <w:rPr>
                <w:lang w:val="en-US"/>
              </w:rPr>
              <w:t>LTE</w:t>
            </w:r>
          </w:p>
        </w:tc>
        <w:tc>
          <w:tcPr>
            <w:tcW w:w="6945" w:type="dxa"/>
            <w:gridSpan w:val="3"/>
          </w:tcPr>
          <w:p w14:paraId="6B3F1974" w14:textId="77777777" w:rsidR="00E06131" w:rsidRPr="009E15D5" w:rsidRDefault="00E06131" w:rsidP="009E15D5">
            <w:pPr>
              <w:spacing w:after="60"/>
              <w:rPr>
                <w:lang w:val="el-GR"/>
              </w:rPr>
            </w:pPr>
            <w:r w:rsidRPr="009E15D5">
              <w:rPr>
                <w:lang w:val="en-US"/>
              </w:rPr>
              <w:t>3GPP Long Term Evolution</w:t>
            </w:r>
          </w:p>
        </w:tc>
      </w:tr>
      <w:tr w:rsidR="00E06131" w:rsidRPr="00B844B4" w14:paraId="478D86E1" w14:textId="77777777" w:rsidTr="009E15D5">
        <w:tc>
          <w:tcPr>
            <w:tcW w:w="2268" w:type="dxa"/>
            <w:gridSpan w:val="2"/>
          </w:tcPr>
          <w:p w14:paraId="690E185F" w14:textId="77777777" w:rsidR="00E06131" w:rsidRPr="009E15D5" w:rsidRDefault="00E06131" w:rsidP="009E15D5">
            <w:pPr>
              <w:spacing w:after="60"/>
              <w:rPr>
                <w:lang w:val="en-US"/>
              </w:rPr>
            </w:pPr>
            <w:r w:rsidRPr="009E15D5">
              <w:rPr>
                <w:lang w:val="en-US"/>
              </w:rPr>
              <w:t>Mbps</w:t>
            </w:r>
          </w:p>
        </w:tc>
        <w:tc>
          <w:tcPr>
            <w:tcW w:w="6945" w:type="dxa"/>
            <w:gridSpan w:val="3"/>
          </w:tcPr>
          <w:p w14:paraId="5CC9DF6F" w14:textId="77777777" w:rsidR="00E06131" w:rsidRPr="009E15D5" w:rsidRDefault="00E06131" w:rsidP="009E15D5">
            <w:pPr>
              <w:spacing w:after="60"/>
              <w:rPr>
                <w:lang w:val="el-GR"/>
              </w:rPr>
            </w:pPr>
            <w:r w:rsidRPr="009E15D5">
              <w:rPr>
                <w:lang w:val="en-US"/>
              </w:rPr>
              <w:t>Megabit Per Second</w:t>
            </w:r>
          </w:p>
        </w:tc>
      </w:tr>
      <w:tr w:rsidR="00E06131" w:rsidRPr="00F90E91" w14:paraId="629BCC4E" w14:textId="77777777" w:rsidTr="009E15D5">
        <w:tc>
          <w:tcPr>
            <w:tcW w:w="2268" w:type="dxa"/>
            <w:gridSpan w:val="2"/>
          </w:tcPr>
          <w:p w14:paraId="1B7C529D" w14:textId="77777777" w:rsidR="00E06131" w:rsidRPr="009E15D5" w:rsidRDefault="00E06131" w:rsidP="009E15D5">
            <w:pPr>
              <w:spacing w:after="60"/>
              <w:rPr>
                <w:lang w:val="en-US"/>
              </w:rPr>
            </w:pPr>
            <w:r w:rsidRPr="009E15D5">
              <w:rPr>
                <w:lang w:val="en-US"/>
              </w:rPr>
              <w:t>MEC</w:t>
            </w:r>
          </w:p>
        </w:tc>
        <w:tc>
          <w:tcPr>
            <w:tcW w:w="6945" w:type="dxa"/>
            <w:gridSpan w:val="3"/>
          </w:tcPr>
          <w:p w14:paraId="0B7A0198" w14:textId="77777777" w:rsidR="00E06131" w:rsidRPr="009E15D5" w:rsidRDefault="00E06131" w:rsidP="009E15D5">
            <w:pPr>
              <w:spacing w:after="60"/>
              <w:rPr>
                <w:lang w:val="en-US"/>
              </w:rPr>
            </w:pPr>
            <w:r w:rsidRPr="009E15D5">
              <w:rPr>
                <w:lang w:val="en-US"/>
              </w:rPr>
              <w:t>Multi-Access Edge Computing</w:t>
            </w:r>
            <w:r>
              <w:t xml:space="preserve"> </w:t>
            </w:r>
            <w:r w:rsidRPr="009E15D5">
              <w:rPr>
                <w:lang w:val="en-US"/>
              </w:rPr>
              <w:t xml:space="preserve">/ </w:t>
            </w:r>
            <w:r w:rsidRPr="009E15D5">
              <w:rPr>
                <w:lang w:val="el-GR"/>
              </w:rPr>
              <w:t>Παρυφοϋπολογιστική</w:t>
            </w:r>
            <w:r w:rsidRPr="009E15D5">
              <w:rPr>
                <w:lang w:val="en-US"/>
              </w:rPr>
              <w:t xml:space="preserve"> </w:t>
            </w:r>
            <w:r w:rsidRPr="009E15D5">
              <w:rPr>
                <w:lang w:val="el-GR"/>
              </w:rPr>
              <w:t>Πολλαπλής</w:t>
            </w:r>
            <w:r w:rsidRPr="009E15D5">
              <w:rPr>
                <w:lang w:val="en-US"/>
              </w:rPr>
              <w:t xml:space="preserve"> </w:t>
            </w:r>
            <w:r w:rsidRPr="009E15D5">
              <w:rPr>
                <w:lang w:val="el-GR"/>
              </w:rPr>
              <w:t>Πρόσβασης</w:t>
            </w:r>
            <w:r w:rsidRPr="009E15D5">
              <w:rPr>
                <w:lang w:val="en-US"/>
              </w:rPr>
              <w:t xml:space="preserve"> </w:t>
            </w:r>
          </w:p>
        </w:tc>
      </w:tr>
      <w:tr w:rsidR="00E06131" w:rsidRPr="00E12C72" w14:paraId="2E21E342" w14:textId="77777777" w:rsidTr="009E15D5">
        <w:tc>
          <w:tcPr>
            <w:tcW w:w="2268" w:type="dxa"/>
            <w:gridSpan w:val="2"/>
          </w:tcPr>
          <w:p w14:paraId="0DF9ACFF" w14:textId="77777777" w:rsidR="00E06131" w:rsidRPr="009E15D5" w:rsidRDefault="00E06131" w:rsidP="009E15D5">
            <w:pPr>
              <w:spacing w:after="60"/>
              <w:rPr>
                <w:lang w:val="en-US"/>
              </w:rPr>
            </w:pPr>
            <w:r w:rsidRPr="009E15D5">
              <w:rPr>
                <w:lang w:val="en-US"/>
              </w:rPr>
              <w:t>MHz</w:t>
            </w:r>
          </w:p>
        </w:tc>
        <w:tc>
          <w:tcPr>
            <w:tcW w:w="6945" w:type="dxa"/>
            <w:gridSpan w:val="3"/>
          </w:tcPr>
          <w:p w14:paraId="3E6E7240" w14:textId="77777777" w:rsidR="00E06131" w:rsidRPr="009E15D5" w:rsidRDefault="00E06131" w:rsidP="009E15D5">
            <w:pPr>
              <w:spacing w:after="60"/>
              <w:rPr>
                <w:lang w:val="el-GR"/>
              </w:rPr>
            </w:pPr>
            <w:r w:rsidRPr="009E15D5">
              <w:rPr>
                <w:lang w:val="en-US"/>
              </w:rPr>
              <w:t>Megahertz</w:t>
            </w:r>
          </w:p>
        </w:tc>
      </w:tr>
      <w:tr w:rsidR="00E06131" w:rsidRPr="003730DC" w14:paraId="3F73A127" w14:textId="77777777" w:rsidTr="009E15D5">
        <w:trPr>
          <w:gridAfter w:val="1"/>
          <w:wAfter w:w="142" w:type="dxa"/>
        </w:trPr>
        <w:tc>
          <w:tcPr>
            <w:tcW w:w="2254" w:type="dxa"/>
          </w:tcPr>
          <w:p w14:paraId="651824EE" w14:textId="77777777" w:rsidR="00E06131" w:rsidRPr="009E15D5" w:rsidRDefault="00E06131" w:rsidP="009E15D5">
            <w:pPr>
              <w:spacing w:after="60"/>
              <w:rPr>
                <w:lang w:val="en-US"/>
              </w:rPr>
            </w:pPr>
            <w:r w:rsidRPr="009E15D5">
              <w:rPr>
                <w:lang w:val="en-US"/>
              </w:rPr>
              <w:t>MIMO</w:t>
            </w:r>
          </w:p>
        </w:tc>
        <w:tc>
          <w:tcPr>
            <w:tcW w:w="6817" w:type="dxa"/>
            <w:gridSpan w:val="3"/>
          </w:tcPr>
          <w:p w14:paraId="6A4DA303" w14:textId="77777777" w:rsidR="00E06131" w:rsidRPr="009E15D5" w:rsidRDefault="00E06131" w:rsidP="009E15D5">
            <w:pPr>
              <w:spacing w:after="60"/>
              <w:rPr>
                <w:lang w:val="en-US"/>
              </w:rPr>
            </w:pPr>
            <w:r w:rsidRPr="009E15D5">
              <w:rPr>
                <w:lang w:val="en-US"/>
              </w:rPr>
              <w:t xml:space="preserve">Multiple Input Multiple Output / </w:t>
            </w:r>
            <w:r w:rsidRPr="009E15D5">
              <w:rPr>
                <w:lang w:val="el-GR"/>
              </w:rPr>
              <w:t>Πολλαπλές</w:t>
            </w:r>
            <w:r w:rsidRPr="009E15D5">
              <w:rPr>
                <w:lang w:val="en-US"/>
              </w:rPr>
              <w:t xml:space="preserve"> </w:t>
            </w:r>
            <w:r w:rsidRPr="009E15D5">
              <w:rPr>
                <w:lang w:val="el-GR"/>
              </w:rPr>
              <w:t>Είσοδοι</w:t>
            </w:r>
            <w:r w:rsidRPr="009E15D5">
              <w:rPr>
                <w:lang w:val="en-US"/>
              </w:rPr>
              <w:t xml:space="preserve"> </w:t>
            </w:r>
            <w:r w:rsidRPr="009E15D5">
              <w:rPr>
                <w:lang w:val="el-GR"/>
              </w:rPr>
              <w:t>Πολλαπλές</w:t>
            </w:r>
            <w:r w:rsidRPr="009E15D5">
              <w:rPr>
                <w:lang w:val="en-US"/>
              </w:rPr>
              <w:t xml:space="preserve"> </w:t>
            </w:r>
            <w:r w:rsidRPr="009E15D5">
              <w:rPr>
                <w:lang w:val="el-GR"/>
              </w:rPr>
              <w:t>Έξοδοι</w:t>
            </w:r>
          </w:p>
        </w:tc>
      </w:tr>
      <w:tr w:rsidR="00E06131" w:rsidRPr="00DA4E0A" w14:paraId="3DECEE54" w14:textId="77777777" w:rsidTr="009E15D5">
        <w:tc>
          <w:tcPr>
            <w:tcW w:w="2268" w:type="dxa"/>
            <w:gridSpan w:val="2"/>
          </w:tcPr>
          <w:p w14:paraId="51FA20B2" w14:textId="77777777" w:rsidR="00E06131" w:rsidRPr="009E15D5" w:rsidRDefault="00E06131" w:rsidP="009E15D5">
            <w:pPr>
              <w:spacing w:after="60"/>
              <w:rPr>
                <w:lang w:val="en-US"/>
              </w:rPr>
            </w:pPr>
            <w:bookmarkStart w:id="0" w:name="_Hlk171418015"/>
            <w:r w:rsidRPr="009E15D5">
              <w:rPr>
                <w:lang w:val="en-US"/>
              </w:rPr>
              <w:t>ML</w:t>
            </w:r>
          </w:p>
        </w:tc>
        <w:tc>
          <w:tcPr>
            <w:tcW w:w="6945" w:type="dxa"/>
            <w:gridSpan w:val="3"/>
          </w:tcPr>
          <w:p w14:paraId="03C52A1B" w14:textId="77777777" w:rsidR="00E06131" w:rsidRPr="009E15D5" w:rsidRDefault="00E06131" w:rsidP="009E15D5">
            <w:pPr>
              <w:spacing w:after="60"/>
              <w:rPr>
                <w:lang w:val="el-GR"/>
              </w:rPr>
            </w:pPr>
            <w:r w:rsidRPr="009E15D5">
              <w:rPr>
                <w:lang w:val="en-US"/>
              </w:rPr>
              <w:t xml:space="preserve">Machine Learning / </w:t>
            </w:r>
            <w:r w:rsidRPr="009E15D5">
              <w:rPr>
                <w:lang w:val="el-GR"/>
              </w:rPr>
              <w:t>Μηχανική Μάθηση</w:t>
            </w:r>
          </w:p>
        </w:tc>
      </w:tr>
      <w:tr w:rsidR="00E06131" w:rsidRPr="000A123B" w14:paraId="6D8F06B9" w14:textId="77777777" w:rsidTr="009E15D5">
        <w:tc>
          <w:tcPr>
            <w:tcW w:w="2268" w:type="dxa"/>
            <w:gridSpan w:val="2"/>
          </w:tcPr>
          <w:p w14:paraId="457FDFE9" w14:textId="77777777" w:rsidR="00E06131" w:rsidRPr="009E15D5" w:rsidRDefault="00E06131" w:rsidP="009E15D5">
            <w:pPr>
              <w:spacing w:after="60"/>
              <w:rPr>
                <w:lang w:val="en-US"/>
              </w:rPr>
            </w:pPr>
            <w:r w:rsidRPr="009E15D5">
              <w:rPr>
                <w:lang w:val="en-US"/>
              </w:rPr>
              <w:t>MLP</w:t>
            </w:r>
          </w:p>
        </w:tc>
        <w:tc>
          <w:tcPr>
            <w:tcW w:w="6945" w:type="dxa"/>
            <w:gridSpan w:val="3"/>
          </w:tcPr>
          <w:p w14:paraId="55BDCDDA" w14:textId="77777777" w:rsidR="00E06131" w:rsidRPr="009E15D5" w:rsidRDefault="00E06131" w:rsidP="009E15D5">
            <w:pPr>
              <w:spacing w:after="60"/>
              <w:rPr>
                <w:lang w:val="en-US"/>
              </w:rPr>
            </w:pPr>
            <w:r w:rsidRPr="009E15D5">
              <w:rPr>
                <w:lang w:val="en-US"/>
              </w:rPr>
              <w:t xml:space="preserve">Multi-layer Perceptron / </w:t>
            </w:r>
            <w:r w:rsidRPr="009E15D5">
              <w:rPr>
                <w:lang w:val="el-GR"/>
              </w:rPr>
              <w:t>Νευρωνικό</w:t>
            </w:r>
            <w:r w:rsidRPr="009E15D5">
              <w:rPr>
                <w:lang w:val="en-US"/>
              </w:rPr>
              <w:t xml:space="preserve"> </w:t>
            </w:r>
            <w:r w:rsidRPr="009E15D5">
              <w:rPr>
                <w:lang w:val="el-GR"/>
              </w:rPr>
              <w:t>Δίκτυο</w:t>
            </w:r>
            <w:r w:rsidRPr="009E15D5">
              <w:rPr>
                <w:lang w:val="en-US"/>
              </w:rPr>
              <w:t xml:space="preserve"> Perceptron </w:t>
            </w:r>
            <w:r w:rsidRPr="009E15D5">
              <w:rPr>
                <w:lang w:val="el-GR"/>
              </w:rPr>
              <w:t>Πολλών</w:t>
            </w:r>
            <w:r w:rsidRPr="009E15D5">
              <w:rPr>
                <w:lang w:val="en-US"/>
              </w:rPr>
              <w:t xml:space="preserve"> </w:t>
            </w:r>
            <w:r w:rsidRPr="009E15D5">
              <w:rPr>
                <w:lang w:val="el-GR"/>
              </w:rPr>
              <w:t>Στρωμάτων</w:t>
            </w:r>
          </w:p>
        </w:tc>
      </w:tr>
      <w:tr w:rsidR="00E06131" w:rsidRPr="008A3909" w14:paraId="7C745109" w14:textId="77777777" w:rsidTr="009E15D5">
        <w:tc>
          <w:tcPr>
            <w:tcW w:w="2268" w:type="dxa"/>
            <w:gridSpan w:val="2"/>
          </w:tcPr>
          <w:p w14:paraId="2301E1F1" w14:textId="77777777" w:rsidR="00E06131" w:rsidRPr="009E15D5" w:rsidRDefault="00E06131" w:rsidP="009E15D5">
            <w:pPr>
              <w:spacing w:after="60"/>
              <w:rPr>
                <w:lang w:val="en-US"/>
              </w:rPr>
            </w:pPr>
            <w:r w:rsidRPr="009E15D5">
              <w:rPr>
                <w:lang w:val="en-US"/>
              </w:rPr>
              <w:t>mMTC</w:t>
            </w:r>
          </w:p>
        </w:tc>
        <w:tc>
          <w:tcPr>
            <w:tcW w:w="6945" w:type="dxa"/>
            <w:gridSpan w:val="3"/>
          </w:tcPr>
          <w:p w14:paraId="1A45A269" w14:textId="77777777" w:rsidR="00E06131" w:rsidRPr="009E15D5" w:rsidRDefault="00E06131" w:rsidP="009E15D5">
            <w:pPr>
              <w:spacing w:after="60"/>
              <w:rPr>
                <w:lang w:val="en-US"/>
              </w:rPr>
            </w:pPr>
            <w:r w:rsidRPr="009E15D5">
              <w:rPr>
                <w:lang w:val="en-US"/>
              </w:rPr>
              <w:t xml:space="preserve">Massive Machine-Type Communications / </w:t>
            </w:r>
            <w:r w:rsidRPr="009E15D5">
              <w:rPr>
                <w:lang w:val="el-GR"/>
              </w:rPr>
              <w:t>Μαζικές</w:t>
            </w:r>
            <w:r w:rsidRPr="009E15D5">
              <w:rPr>
                <w:lang w:val="en-US"/>
              </w:rPr>
              <w:t xml:space="preserve"> </w:t>
            </w:r>
            <w:r w:rsidRPr="009E15D5">
              <w:rPr>
                <w:lang w:val="el-GR"/>
              </w:rPr>
              <w:t>Επικοινωνίες</w:t>
            </w:r>
            <w:r w:rsidRPr="009E15D5">
              <w:rPr>
                <w:lang w:val="en-US"/>
              </w:rPr>
              <w:t xml:space="preserve"> </w:t>
            </w:r>
            <w:r w:rsidRPr="009E15D5">
              <w:rPr>
                <w:lang w:val="el-GR"/>
              </w:rPr>
              <w:t>Τύπου</w:t>
            </w:r>
            <w:r w:rsidRPr="009E15D5">
              <w:rPr>
                <w:lang w:val="en-US"/>
              </w:rPr>
              <w:t xml:space="preserve"> </w:t>
            </w:r>
            <w:r w:rsidRPr="009E15D5">
              <w:rPr>
                <w:lang w:val="el-GR"/>
              </w:rPr>
              <w:t>Μηχανής</w:t>
            </w:r>
          </w:p>
        </w:tc>
      </w:tr>
      <w:tr w:rsidR="00E06131" w:rsidRPr="00C77560" w14:paraId="0689C7A7" w14:textId="77777777" w:rsidTr="009E15D5">
        <w:tc>
          <w:tcPr>
            <w:tcW w:w="2268" w:type="dxa"/>
            <w:gridSpan w:val="2"/>
          </w:tcPr>
          <w:p w14:paraId="1555BDA2" w14:textId="77777777" w:rsidR="00E06131" w:rsidRPr="009E15D5" w:rsidRDefault="00E06131" w:rsidP="009E15D5">
            <w:pPr>
              <w:spacing w:after="60"/>
              <w:rPr>
                <w:lang w:val="en-US"/>
              </w:rPr>
            </w:pPr>
            <w:r w:rsidRPr="009E15D5">
              <w:rPr>
                <w:lang w:val="en-US"/>
              </w:rPr>
              <w:t>mmWave</w:t>
            </w:r>
          </w:p>
        </w:tc>
        <w:tc>
          <w:tcPr>
            <w:tcW w:w="6945" w:type="dxa"/>
            <w:gridSpan w:val="3"/>
          </w:tcPr>
          <w:p w14:paraId="1558B0F8" w14:textId="77777777" w:rsidR="00E06131" w:rsidRPr="009E15D5" w:rsidRDefault="00E06131" w:rsidP="009E15D5">
            <w:pPr>
              <w:spacing w:after="60"/>
              <w:rPr>
                <w:lang w:val="el-GR"/>
              </w:rPr>
            </w:pPr>
            <w:r w:rsidRPr="009E15D5">
              <w:rPr>
                <w:lang w:val="en-US"/>
              </w:rPr>
              <w:t>Millimeter</w:t>
            </w:r>
            <w:r w:rsidRPr="009E15D5">
              <w:rPr>
                <w:lang w:val="el-GR"/>
              </w:rPr>
              <w:t xml:space="preserve"> </w:t>
            </w:r>
            <w:r w:rsidRPr="009E15D5">
              <w:rPr>
                <w:lang w:val="en-US"/>
              </w:rPr>
              <w:t xml:space="preserve">wave </w:t>
            </w:r>
            <w:r w:rsidRPr="009E15D5">
              <w:rPr>
                <w:lang w:val="el-GR"/>
              </w:rPr>
              <w:t>/ Υψηλή Ζώνη</w:t>
            </w:r>
          </w:p>
        </w:tc>
      </w:tr>
      <w:tr w:rsidR="00E06131" w:rsidRPr="00AF7F3E" w14:paraId="62418F95" w14:textId="77777777" w:rsidTr="009E15D5">
        <w:tc>
          <w:tcPr>
            <w:tcW w:w="2268" w:type="dxa"/>
            <w:gridSpan w:val="2"/>
          </w:tcPr>
          <w:p w14:paraId="6EBD15ED" w14:textId="77777777" w:rsidR="00E06131" w:rsidRPr="009E15D5" w:rsidRDefault="00E06131" w:rsidP="009E15D5">
            <w:pPr>
              <w:spacing w:after="60"/>
              <w:rPr>
                <w:lang w:val="en-US"/>
              </w:rPr>
            </w:pPr>
            <w:r w:rsidRPr="009E15D5">
              <w:rPr>
                <w:lang w:val="en-US"/>
              </w:rPr>
              <w:t>ms</w:t>
            </w:r>
          </w:p>
        </w:tc>
        <w:tc>
          <w:tcPr>
            <w:tcW w:w="6945" w:type="dxa"/>
            <w:gridSpan w:val="3"/>
          </w:tcPr>
          <w:p w14:paraId="66FF1124" w14:textId="77777777" w:rsidR="00E06131" w:rsidRPr="009E15D5" w:rsidRDefault="00E06131" w:rsidP="009E15D5">
            <w:pPr>
              <w:spacing w:after="60"/>
              <w:rPr>
                <w:lang w:val="en-US"/>
              </w:rPr>
            </w:pPr>
            <w:r w:rsidRPr="009E15D5">
              <w:rPr>
                <w:lang w:val="en-US"/>
              </w:rPr>
              <w:t>Milliseconds</w:t>
            </w:r>
          </w:p>
        </w:tc>
      </w:tr>
      <w:tr w:rsidR="00E06131" w:rsidRPr="008A3909" w14:paraId="765A0FB4" w14:textId="77777777" w:rsidTr="009E15D5">
        <w:tc>
          <w:tcPr>
            <w:tcW w:w="2268" w:type="dxa"/>
            <w:gridSpan w:val="2"/>
          </w:tcPr>
          <w:p w14:paraId="082E2A7D" w14:textId="77777777" w:rsidR="00E06131" w:rsidRPr="009E15D5" w:rsidRDefault="00E06131" w:rsidP="009E15D5">
            <w:pPr>
              <w:spacing w:after="60"/>
              <w:rPr>
                <w:lang w:val="en-US"/>
              </w:rPr>
            </w:pPr>
            <w:r w:rsidRPr="009E15D5">
              <w:rPr>
                <w:lang w:val="en-US"/>
              </w:rPr>
              <w:t>NFV</w:t>
            </w:r>
          </w:p>
        </w:tc>
        <w:tc>
          <w:tcPr>
            <w:tcW w:w="6945" w:type="dxa"/>
            <w:gridSpan w:val="3"/>
          </w:tcPr>
          <w:p w14:paraId="6E20AB57" w14:textId="77777777" w:rsidR="00E06131" w:rsidRPr="009E15D5" w:rsidRDefault="00E06131" w:rsidP="009E15D5">
            <w:pPr>
              <w:spacing w:after="60"/>
              <w:rPr>
                <w:lang w:val="en-US"/>
              </w:rPr>
            </w:pPr>
            <w:r w:rsidRPr="009E15D5">
              <w:rPr>
                <w:lang w:val="en-US"/>
              </w:rPr>
              <w:t xml:space="preserve">Network Function Virtualization / </w:t>
            </w:r>
            <w:r w:rsidRPr="009E15D5">
              <w:rPr>
                <w:lang w:val="el-GR"/>
              </w:rPr>
              <w:t>Εικονικοποίηση</w:t>
            </w:r>
            <w:r w:rsidRPr="009E15D5">
              <w:rPr>
                <w:lang w:val="en-US"/>
              </w:rPr>
              <w:t xml:space="preserve"> </w:t>
            </w:r>
            <w:r w:rsidRPr="009E15D5">
              <w:rPr>
                <w:lang w:val="el-GR"/>
              </w:rPr>
              <w:t>Δικτυακής</w:t>
            </w:r>
            <w:r w:rsidRPr="009E15D5">
              <w:rPr>
                <w:lang w:val="en-US"/>
              </w:rPr>
              <w:t xml:space="preserve"> </w:t>
            </w:r>
            <w:r w:rsidRPr="009E15D5">
              <w:rPr>
                <w:lang w:val="el-GR"/>
              </w:rPr>
              <w:t>Λειτουργίας</w:t>
            </w:r>
          </w:p>
        </w:tc>
      </w:tr>
      <w:tr w:rsidR="00E06131" w:rsidRPr="003A2434" w14:paraId="1B94ABAA" w14:textId="77777777" w:rsidTr="009E15D5">
        <w:tc>
          <w:tcPr>
            <w:tcW w:w="2268" w:type="dxa"/>
            <w:gridSpan w:val="2"/>
          </w:tcPr>
          <w:p w14:paraId="78196A31" w14:textId="77777777" w:rsidR="00E06131" w:rsidRPr="009E15D5" w:rsidRDefault="00E06131" w:rsidP="009E15D5">
            <w:pPr>
              <w:spacing w:after="60"/>
              <w:rPr>
                <w:lang w:val="en-US"/>
              </w:rPr>
            </w:pPr>
            <w:r w:rsidRPr="009E15D5">
              <w:rPr>
                <w:lang w:val="en-US"/>
              </w:rPr>
              <w:t>NG-RAN</w:t>
            </w:r>
          </w:p>
        </w:tc>
        <w:tc>
          <w:tcPr>
            <w:tcW w:w="6945" w:type="dxa"/>
            <w:gridSpan w:val="3"/>
          </w:tcPr>
          <w:p w14:paraId="020BD91C" w14:textId="77777777" w:rsidR="00E06131" w:rsidRPr="009E15D5" w:rsidRDefault="00E06131" w:rsidP="009E15D5">
            <w:pPr>
              <w:spacing w:after="60"/>
              <w:rPr>
                <w:lang w:val="en-US"/>
              </w:rPr>
            </w:pPr>
            <w:r w:rsidRPr="009E15D5">
              <w:rPr>
                <w:lang w:val="en-US"/>
              </w:rPr>
              <w:t xml:space="preserve">Next Generation Radio Access Network </w:t>
            </w:r>
          </w:p>
        </w:tc>
      </w:tr>
      <w:tr w:rsidR="00E06131" w:rsidRPr="00C67702" w14:paraId="208C6097" w14:textId="77777777" w:rsidTr="009E15D5">
        <w:tc>
          <w:tcPr>
            <w:tcW w:w="2268" w:type="dxa"/>
            <w:gridSpan w:val="2"/>
          </w:tcPr>
          <w:p w14:paraId="318A5DD8" w14:textId="77777777" w:rsidR="00E06131" w:rsidRPr="009E15D5" w:rsidRDefault="00E06131" w:rsidP="009E15D5">
            <w:pPr>
              <w:spacing w:after="60"/>
              <w:rPr>
                <w:lang w:val="en-US"/>
              </w:rPr>
            </w:pPr>
            <w:r w:rsidRPr="009E15D5">
              <w:rPr>
                <w:lang w:val="en-US"/>
              </w:rPr>
              <w:t>PCA</w:t>
            </w:r>
          </w:p>
        </w:tc>
        <w:tc>
          <w:tcPr>
            <w:tcW w:w="6945" w:type="dxa"/>
            <w:gridSpan w:val="3"/>
          </w:tcPr>
          <w:p w14:paraId="243F0415" w14:textId="77777777" w:rsidR="00E06131" w:rsidRPr="009E15D5" w:rsidRDefault="00E06131" w:rsidP="009E15D5">
            <w:pPr>
              <w:spacing w:after="60"/>
              <w:rPr>
                <w:lang w:val="en-US"/>
              </w:rPr>
            </w:pPr>
            <w:r w:rsidRPr="009E15D5">
              <w:rPr>
                <w:lang w:val="en-US"/>
              </w:rPr>
              <w:t xml:space="preserve">Principal Component Analysis / </w:t>
            </w:r>
            <w:r w:rsidRPr="009E15D5">
              <w:rPr>
                <w:lang w:val="el-GR"/>
              </w:rPr>
              <w:t>Ανάλυση</w:t>
            </w:r>
            <w:r w:rsidRPr="009E15D5">
              <w:rPr>
                <w:lang w:val="en-US"/>
              </w:rPr>
              <w:t xml:space="preserve"> </w:t>
            </w:r>
            <w:r w:rsidRPr="009E15D5">
              <w:rPr>
                <w:lang w:val="el-GR"/>
              </w:rPr>
              <w:t>Κύριων</w:t>
            </w:r>
            <w:r w:rsidRPr="009E15D5">
              <w:rPr>
                <w:lang w:val="en-US"/>
              </w:rPr>
              <w:t xml:space="preserve"> </w:t>
            </w:r>
            <w:r w:rsidRPr="009E15D5">
              <w:rPr>
                <w:lang w:val="el-GR"/>
              </w:rPr>
              <w:t>Συνιστωσών</w:t>
            </w:r>
          </w:p>
        </w:tc>
      </w:tr>
      <w:tr w:rsidR="00E06131" w:rsidRPr="008A3909" w14:paraId="3FEA49D9" w14:textId="77777777" w:rsidTr="009E15D5">
        <w:tc>
          <w:tcPr>
            <w:tcW w:w="2268" w:type="dxa"/>
            <w:gridSpan w:val="2"/>
          </w:tcPr>
          <w:p w14:paraId="446234DB" w14:textId="77777777" w:rsidR="00E06131" w:rsidRPr="009E15D5" w:rsidRDefault="00E06131" w:rsidP="009E15D5">
            <w:pPr>
              <w:spacing w:after="60"/>
              <w:rPr>
                <w:lang w:val="en-US"/>
              </w:rPr>
            </w:pPr>
            <w:r w:rsidRPr="009E15D5">
              <w:rPr>
                <w:lang w:val="en-US"/>
              </w:rPr>
              <w:t>QoS</w:t>
            </w:r>
          </w:p>
        </w:tc>
        <w:tc>
          <w:tcPr>
            <w:tcW w:w="6945" w:type="dxa"/>
            <w:gridSpan w:val="3"/>
          </w:tcPr>
          <w:p w14:paraId="069291A6" w14:textId="77777777" w:rsidR="00E06131" w:rsidRPr="009E15D5" w:rsidRDefault="00E06131" w:rsidP="009E15D5">
            <w:pPr>
              <w:spacing w:after="60"/>
              <w:rPr>
                <w:lang w:val="en-US"/>
              </w:rPr>
            </w:pPr>
            <w:r w:rsidRPr="009E15D5">
              <w:rPr>
                <w:lang w:val="en-US"/>
              </w:rPr>
              <w:t xml:space="preserve">Quality of Service / </w:t>
            </w:r>
            <w:r w:rsidRPr="009E15D5">
              <w:rPr>
                <w:lang w:val="el-GR"/>
              </w:rPr>
              <w:t>Ποιότητα</w:t>
            </w:r>
            <w:r w:rsidRPr="009E15D5">
              <w:rPr>
                <w:lang w:val="en-US"/>
              </w:rPr>
              <w:t xml:space="preserve"> </w:t>
            </w:r>
            <w:r w:rsidRPr="009E15D5">
              <w:rPr>
                <w:lang w:val="el-GR"/>
              </w:rPr>
              <w:t>Σήματος</w:t>
            </w:r>
            <w:r w:rsidRPr="009E15D5">
              <w:rPr>
                <w:lang w:val="en-US"/>
              </w:rPr>
              <w:t xml:space="preserve"> </w:t>
            </w:r>
          </w:p>
        </w:tc>
      </w:tr>
      <w:tr w:rsidR="00E06131" w:rsidRPr="005A68A2" w14:paraId="6C46A80A" w14:textId="77777777" w:rsidTr="009E15D5">
        <w:tc>
          <w:tcPr>
            <w:tcW w:w="2268" w:type="dxa"/>
            <w:gridSpan w:val="2"/>
          </w:tcPr>
          <w:p w14:paraId="1A1FDAAF" w14:textId="77777777" w:rsidR="00E06131" w:rsidRPr="009E15D5" w:rsidRDefault="00E06131" w:rsidP="009E15D5">
            <w:pPr>
              <w:spacing w:after="60"/>
              <w:rPr>
                <w:lang w:val="en-US"/>
              </w:rPr>
            </w:pPr>
            <w:r w:rsidRPr="009E15D5">
              <w:rPr>
                <w:lang w:val="en-US"/>
              </w:rPr>
              <w:lastRenderedPageBreak/>
              <w:t>RAN</w:t>
            </w:r>
          </w:p>
        </w:tc>
        <w:tc>
          <w:tcPr>
            <w:tcW w:w="6945" w:type="dxa"/>
            <w:gridSpan w:val="3"/>
          </w:tcPr>
          <w:p w14:paraId="53151EAD" w14:textId="77777777" w:rsidR="00E06131" w:rsidRPr="009E15D5" w:rsidRDefault="00E06131" w:rsidP="009E15D5">
            <w:pPr>
              <w:spacing w:after="60"/>
              <w:rPr>
                <w:lang w:val="en-US"/>
              </w:rPr>
            </w:pPr>
            <w:r w:rsidRPr="009E15D5">
              <w:rPr>
                <w:lang w:val="en-US"/>
              </w:rPr>
              <w:t>Radio Access Network</w:t>
            </w:r>
          </w:p>
        </w:tc>
      </w:tr>
      <w:tr w:rsidR="00E06131" w:rsidRPr="00E8684A" w14:paraId="730CAE8A" w14:textId="77777777" w:rsidTr="009E15D5">
        <w:tc>
          <w:tcPr>
            <w:tcW w:w="2268" w:type="dxa"/>
            <w:gridSpan w:val="2"/>
          </w:tcPr>
          <w:p w14:paraId="6DA975A0" w14:textId="77777777" w:rsidR="00E06131" w:rsidRPr="009E15D5" w:rsidRDefault="00E06131" w:rsidP="009E15D5">
            <w:pPr>
              <w:spacing w:after="60"/>
              <w:rPr>
                <w:lang w:val="en-US"/>
              </w:rPr>
            </w:pPr>
            <w:r w:rsidRPr="009E15D5">
              <w:rPr>
                <w:lang w:val="en-US"/>
              </w:rPr>
              <w:t>RB</w:t>
            </w:r>
          </w:p>
        </w:tc>
        <w:tc>
          <w:tcPr>
            <w:tcW w:w="6945" w:type="dxa"/>
            <w:gridSpan w:val="3"/>
          </w:tcPr>
          <w:p w14:paraId="19126DD8" w14:textId="77777777" w:rsidR="00E06131" w:rsidRPr="009E15D5" w:rsidRDefault="00E06131" w:rsidP="009E15D5">
            <w:pPr>
              <w:spacing w:after="60"/>
              <w:rPr>
                <w:lang w:val="el-GR"/>
              </w:rPr>
            </w:pPr>
            <w:r w:rsidRPr="009E15D5">
              <w:rPr>
                <w:lang w:val="en-US"/>
              </w:rPr>
              <w:t>Resource Block</w:t>
            </w:r>
            <w:r w:rsidRPr="009E15D5">
              <w:rPr>
                <w:lang w:val="el-GR"/>
              </w:rPr>
              <w:t xml:space="preserve"> </w:t>
            </w:r>
            <w:r w:rsidRPr="009E15D5">
              <w:rPr>
                <w:lang w:val="en-US"/>
              </w:rPr>
              <w:t>/</w:t>
            </w:r>
            <w:r w:rsidRPr="009E15D5">
              <w:rPr>
                <w:lang w:val="el-GR"/>
              </w:rPr>
              <w:t xml:space="preserve"> Μπλοκ Πόρων</w:t>
            </w:r>
          </w:p>
        </w:tc>
      </w:tr>
      <w:tr w:rsidR="00E06131" w:rsidRPr="001D663D" w14:paraId="56C46BCD" w14:textId="77777777" w:rsidTr="009E15D5">
        <w:tc>
          <w:tcPr>
            <w:tcW w:w="2268" w:type="dxa"/>
            <w:gridSpan w:val="2"/>
          </w:tcPr>
          <w:p w14:paraId="4890D161" w14:textId="77777777" w:rsidR="00E06131" w:rsidRPr="009E15D5" w:rsidRDefault="00E06131" w:rsidP="009E15D5">
            <w:pPr>
              <w:spacing w:after="60"/>
              <w:rPr>
                <w:lang w:val="en-US"/>
              </w:rPr>
            </w:pPr>
            <w:r w:rsidRPr="009E15D5">
              <w:rPr>
                <w:lang w:val="en-US"/>
              </w:rPr>
              <w:t>RL</w:t>
            </w:r>
          </w:p>
        </w:tc>
        <w:tc>
          <w:tcPr>
            <w:tcW w:w="6945" w:type="dxa"/>
            <w:gridSpan w:val="3"/>
          </w:tcPr>
          <w:p w14:paraId="76BD49C8" w14:textId="77777777" w:rsidR="00E06131" w:rsidRPr="009E15D5" w:rsidRDefault="00E06131" w:rsidP="009E15D5">
            <w:pPr>
              <w:spacing w:after="60"/>
              <w:rPr>
                <w:lang w:val="el-GR"/>
              </w:rPr>
            </w:pPr>
            <w:r w:rsidRPr="009E15D5">
              <w:rPr>
                <w:lang w:val="en-US"/>
              </w:rPr>
              <w:t>Reinforcement Learning</w:t>
            </w:r>
            <w:r w:rsidRPr="009E15D5">
              <w:rPr>
                <w:lang w:val="el-GR"/>
              </w:rPr>
              <w:t xml:space="preserve"> </w:t>
            </w:r>
            <w:r w:rsidRPr="009E15D5">
              <w:rPr>
                <w:lang w:val="en-US"/>
              </w:rPr>
              <w:t>/</w:t>
            </w:r>
            <w:r w:rsidRPr="009E15D5">
              <w:rPr>
                <w:lang w:val="el-GR"/>
              </w:rPr>
              <w:t xml:space="preserve"> Ενισχυτική Μάθηση</w:t>
            </w:r>
          </w:p>
        </w:tc>
      </w:tr>
      <w:tr w:rsidR="00E06131" w:rsidRPr="00D923A4" w14:paraId="5860E3CF" w14:textId="77777777" w:rsidTr="009E15D5">
        <w:tc>
          <w:tcPr>
            <w:tcW w:w="2268" w:type="dxa"/>
            <w:gridSpan w:val="2"/>
          </w:tcPr>
          <w:p w14:paraId="486871E9" w14:textId="77777777" w:rsidR="00E06131" w:rsidRPr="009E15D5" w:rsidRDefault="00E06131" w:rsidP="009E15D5">
            <w:pPr>
              <w:spacing w:after="60"/>
              <w:rPr>
                <w:lang w:val="en-US"/>
              </w:rPr>
            </w:pPr>
            <w:r w:rsidRPr="009E15D5">
              <w:rPr>
                <w:lang w:val="en-US"/>
              </w:rPr>
              <w:t>SBA</w:t>
            </w:r>
          </w:p>
        </w:tc>
        <w:tc>
          <w:tcPr>
            <w:tcW w:w="6945" w:type="dxa"/>
            <w:gridSpan w:val="3"/>
          </w:tcPr>
          <w:p w14:paraId="69E6DAB3" w14:textId="77777777" w:rsidR="00E06131" w:rsidRPr="009E15D5" w:rsidRDefault="00E06131" w:rsidP="009E15D5">
            <w:pPr>
              <w:spacing w:after="60"/>
              <w:rPr>
                <w:lang w:val="en-US"/>
              </w:rPr>
            </w:pPr>
            <w:r w:rsidRPr="009E15D5">
              <w:rPr>
                <w:lang w:val="en-US"/>
              </w:rPr>
              <w:t xml:space="preserve">Service Based Architecture / </w:t>
            </w:r>
            <w:r w:rsidRPr="009E15D5">
              <w:rPr>
                <w:lang w:val="el-GR"/>
              </w:rPr>
              <w:t>Υπηρεσιοπαγής</w:t>
            </w:r>
            <w:r w:rsidRPr="009E15D5">
              <w:rPr>
                <w:lang w:val="en-US"/>
              </w:rPr>
              <w:t xml:space="preserve"> </w:t>
            </w:r>
            <w:r w:rsidRPr="009E15D5">
              <w:rPr>
                <w:lang w:val="el-GR"/>
              </w:rPr>
              <w:t>Αρχιτεκτονική</w:t>
            </w:r>
          </w:p>
        </w:tc>
      </w:tr>
      <w:tr w:rsidR="00E06131" w:rsidRPr="00CF6230" w14:paraId="30D5B352" w14:textId="77777777" w:rsidTr="009E15D5">
        <w:tc>
          <w:tcPr>
            <w:tcW w:w="2268" w:type="dxa"/>
            <w:gridSpan w:val="2"/>
          </w:tcPr>
          <w:p w14:paraId="181073CA" w14:textId="77777777" w:rsidR="00E06131" w:rsidRPr="009E15D5" w:rsidRDefault="00E06131" w:rsidP="009E15D5">
            <w:pPr>
              <w:spacing w:after="60"/>
              <w:rPr>
                <w:lang w:val="en-US"/>
              </w:rPr>
            </w:pPr>
            <w:r w:rsidRPr="009E15D5">
              <w:rPr>
                <w:lang w:val="en-US"/>
              </w:rPr>
              <w:t>SDN</w:t>
            </w:r>
          </w:p>
        </w:tc>
        <w:tc>
          <w:tcPr>
            <w:tcW w:w="6945" w:type="dxa"/>
            <w:gridSpan w:val="3"/>
          </w:tcPr>
          <w:p w14:paraId="4A36BBF6" w14:textId="77777777" w:rsidR="00E06131" w:rsidRPr="009E15D5" w:rsidRDefault="00E06131" w:rsidP="009E15D5">
            <w:pPr>
              <w:spacing w:after="60"/>
              <w:rPr>
                <w:lang w:val="el-GR"/>
              </w:rPr>
            </w:pPr>
            <w:r w:rsidRPr="009E15D5">
              <w:rPr>
                <w:lang w:val="en-US"/>
              </w:rPr>
              <w:t>Software</w:t>
            </w:r>
            <w:r w:rsidRPr="009E15D5">
              <w:rPr>
                <w:lang w:val="el-GR"/>
              </w:rPr>
              <w:t xml:space="preserve"> </w:t>
            </w:r>
            <w:r w:rsidRPr="009E15D5">
              <w:rPr>
                <w:lang w:val="en-US"/>
              </w:rPr>
              <w:t>Defined</w:t>
            </w:r>
            <w:r w:rsidRPr="009E15D5">
              <w:rPr>
                <w:lang w:val="el-GR"/>
              </w:rPr>
              <w:t xml:space="preserve"> </w:t>
            </w:r>
            <w:r w:rsidRPr="009E15D5">
              <w:rPr>
                <w:lang w:val="en-US"/>
              </w:rPr>
              <w:t>Networking</w:t>
            </w:r>
            <w:r w:rsidRPr="009E15D5">
              <w:rPr>
                <w:lang w:val="el-GR"/>
              </w:rPr>
              <w:t xml:space="preserve"> / Δικτύωση Καθορισμένη από Λογισμικό </w:t>
            </w:r>
          </w:p>
        </w:tc>
      </w:tr>
      <w:tr w:rsidR="00E06131" w:rsidRPr="008A3909" w14:paraId="6F0CB61E" w14:textId="77777777" w:rsidTr="009E15D5">
        <w:tc>
          <w:tcPr>
            <w:tcW w:w="2268" w:type="dxa"/>
            <w:gridSpan w:val="2"/>
          </w:tcPr>
          <w:p w14:paraId="114D1A4C" w14:textId="77777777" w:rsidR="00E06131" w:rsidRPr="009E15D5" w:rsidRDefault="00E06131" w:rsidP="009E15D5">
            <w:pPr>
              <w:spacing w:after="60"/>
              <w:rPr>
                <w:lang w:val="en-US"/>
              </w:rPr>
            </w:pPr>
            <w:r w:rsidRPr="009E15D5">
              <w:rPr>
                <w:lang w:val="en-US"/>
              </w:rPr>
              <w:t>SINR</w:t>
            </w:r>
          </w:p>
        </w:tc>
        <w:tc>
          <w:tcPr>
            <w:tcW w:w="6945" w:type="dxa"/>
            <w:gridSpan w:val="3"/>
          </w:tcPr>
          <w:p w14:paraId="55F6905A" w14:textId="77777777" w:rsidR="00E06131" w:rsidRPr="009E15D5" w:rsidRDefault="00E06131" w:rsidP="009E15D5">
            <w:pPr>
              <w:spacing w:after="60"/>
              <w:rPr>
                <w:lang w:val="en-US"/>
              </w:rPr>
            </w:pPr>
            <w:r w:rsidRPr="009E15D5">
              <w:rPr>
                <w:lang w:val="en-US"/>
              </w:rPr>
              <w:t xml:space="preserve">Signal-to-Interference-plus-Noise Ratio / </w:t>
            </w:r>
            <w:r w:rsidRPr="009E15D5">
              <w:rPr>
                <w:lang w:val="el-GR"/>
              </w:rPr>
              <w:t>Λόγος</w:t>
            </w:r>
            <w:r w:rsidRPr="009E15D5">
              <w:rPr>
                <w:lang w:val="en-US"/>
              </w:rPr>
              <w:t xml:space="preserve"> </w:t>
            </w:r>
            <w:r w:rsidRPr="009E15D5">
              <w:rPr>
                <w:lang w:val="el-GR"/>
              </w:rPr>
              <w:t>Σήματος</w:t>
            </w:r>
            <w:r w:rsidRPr="009E15D5">
              <w:rPr>
                <w:lang w:val="en-US"/>
              </w:rPr>
              <w:t xml:space="preserve"> </w:t>
            </w:r>
            <w:r w:rsidRPr="009E15D5">
              <w:rPr>
                <w:lang w:val="el-GR"/>
              </w:rPr>
              <w:t>Προς</w:t>
            </w:r>
            <w:r w:rsidRPr="009E15D5">
              <w:rPr>
                <w:lang w:val="en-US"/>
              </w:rPr>
              <w:t xml:space="preserve"> </w:t>
            </w:r>
            <w:r w:rsidRPr="009E15D5">
              <w:rPr>
                <w:lang w:val="el-GR"/>
              </w:rPr>
              <w:t>Θόρυβο</w:t>
            </w:r>
            <w:r w:rsidRPr="009E15D5">
              <w:rPr>
                <w:lang w:val="en-US"/>
              </w:rPr>
              <w:t xml:space="preserve"> </w:t>
            </w:r>
            <w:r w:rsidRPr="009E15D5">
              <w:rPr>
                <w:lang w:val="el-GR"/>
              </w:rPr>
              <w:t>Και</w:t>
            </w:r>
            <w:r w:rsidRPr="009E15D5">
              <w:rPr>
                <w:lang w:val="en-US"/>
              </w:rPr>
              <w:t xml:space="preserve"> </w:t>
            </w:r>
            <w:r w:rsidRPr="009E15D5">
              <w:rPr>
                <w:lang w:val="el-GR"/>
              </w:rPr>
              <w:t>Παρεμβολή</w:t>
            </w:r>
          </w:p>
        </w:tc>
      </w:tr>
      <w:tr w:rsidR="00E06131" w:rsidRPr="00C5271C" w14:paraId="40796E31" w14:textId="77777777" w:rsidTr="009E15D5">
        <w:tc>
          <w:tcPr>
            <w:tcW w:w="2268" w:type="dxa"/>
            <w:gridSpan w:val="2"/>
          </w:tcPr>
          <w:p w14:paraId="55B38C8A" w14:textId="77777777" w:rsidR="00E06131" w:rsidRPr="009E15D5" w:rsidRDefault="00E06131" w:rsidP="009E15D5">
            <w:pPr>
              <w:spacing w:after="60"/>
              <w:rPr>
                <w:lang w:val="en-US"/>
              </w:rPr>
            </w:pPr>
            <w:r w:rsidRPr="009E15D5">
              <w:rPr>
                <w:lang w:val="en-US"/>
              </w:rPr>
              <w:t>SMF</w:t>
            </w:r>
          </w:p>
        </w:tc>
        <w:tc>
          <w:tcPr>
            <w:tcW w:w="6945" w:type="dxa"/>
            <w:gridSpan w:val="3"/>
          </w:tcPr>
          <w:p w14:paraId="64237CD9" w14:textId="77777777" w:rsidR="00E06131" w:rsidRPr="009E15D5" w:rsidRDefault="00E06131" w:rsidP="009E15D5">
            <w:pPr>
              <w:spacing w:after="60"/>
              <w:rPr>
                <w:lang w:val="en-US"/>
              </w:rPr>
            </w:pPr>
            <w:r w:rsidRPr="009E15D5">
              <w:rPr>
                <w:lang w:val="en-US"/>
              </w:rPr>
              <w:t xml:space="preserve">Session Management Function / </w:t>
            </w:r>
            <w:r w:rsidRPr="009E15D5">
              <w:rPr>
                <w:lang w:val="el-GR"/>
              </w:rPr>
              <w:t>Διαχείριση</w:t>
            </w:r>
            <w:r w:rsidRPr="009E15D5">
              <w:rPr>
                <w:lang w:val="en-US"/>
              </w:rPr>
              <w:t xml:space="preserve"> </w:t>
            </w:r>
            <w:r w:rsidRPr="009E15D5">
              <w:rPr>
                <w:lang w:val="el-GR"/>
              </w:rPr>
              <w:t>Συνεδρίας</w:t>
            </w:r>
          </w:p>
        </w:tc>
      </w:tr>
      <w:tr w:rsidR="00E06131" w:rsidRPr="00BD2631" w14:paraId="0AA96A7E" w14:textId="77777777" w:rsidTr="009E15D5">
        <w:tc>
          <w:tcPr>
            <w:tcW w:w="2268" w:type="dxa"/>
            <w:gridSpan w:val="2"/>
          </w:tcPr>
          <w:p w14:paraId="0D853415" w14:textId="77777777" w:rsidR="00E06131" w:rsidRPr="009E15D5" w:rsidRDefault="00E06131" w:rsidP="009E15D5">
            <w:pPr>
              <w:spacing w:after="60"/>
              <w:rPr>
                <w:lang w:val="en-US"/>
              </w:rPr>
            </w:pPr>
            <w:r w:rsidRPr="009E15D5">
              <w:rPr>
                <w:lang w:val="en-US"/>
              </w:rPr>
              <w:t>SNR</w:t>
            </w:r>
          </w:p>
        </w:tc>
        <w:tc>
          <w:tcPr>
            <w:tcW w:w="6945" w:type="dxa"/>
            <w:gridSpan w:val="3"/>
          </w:tcPr>
          <w:p w14:paraId="4A2BBAC8" w14:textId="77777777" w:rsidR="00E06131" w:rsidRPr="00CF6230" w:rsidRDefault="00E06131" w:rsidP="009E15D5">
            <w:pPr>
              <w:spacing w:after="60"/>
              <w:rPr>
                <w:lang w:val="en-US"/>
              </w:rPr>
            </w:pPr>
            <w:r w:rsidRPr="009E15D5">
              <w:rPr>
                <w:lang w:val="en-US"/>
              </w:rPr>
              <w:t>Signal</w:t>
            </w:r>
            <w:r w:rsidRPr="00CF6230">
              <w:rPr>
                <w:lang w:val="en-US"/>
              </w:rPr>
              <w:t>-</w:t>
            </w:r>
            <w:r w:rsidRPr="009E15D5">
              <w:rPr>
                <w:lang w:val="en-US"/>
              </w:rPr>
              <w:t>to</w:t>
            </w:r>
            <w:r w:rsidRPr="00CF6230">
              <w:rPr>
                <w:lang w:val="en-US"/>
              </w:rPr>
              <w:t>-</w:t>
            </w:r>
            <w:r w:rsidRPr="009E15D5">
              <w:rPr>
                <w:lang w:val="en-US"/>
              </w:rPr>
              <w:t>Noise</w:t>
            </w:r>
            <w:r w:rsidRPr="00CF6230">
              <w:rPr>
                <w:lang w:val="en-US"/>
              </w:rPr>
              <w:t xml:space="preserve"> </w:t>
            </w:r>
            <w:r w:rsidRPr="009E15D5">
              <w:rPr>
                <w:lang w:val="en-US"/>
              </w:rPr>
              <w:t xml:space="preserve">Ratio / </w:t>
            </w:r>
            <w:r w:rsidRPr="009E15D5">
              <w:rPr>
                <w:lang w:val="el-GR"/>
              </w:rPr>
              <w:t>Αναλογία</w:t>
            </w:r>
            <w:r w:rsidRPr="00CF6230">
              <w:rPr>
                <w:lang w:val="en-US"/>
              </w:rPr>
              <w:t xml:space="preserve"> </w:t>
            </w:r>
            <w:r w:rsidRPr="009E15D5">
              <w:rPr>
                <w:lang w:val="el-GR"/>
              </w:rPr>
              <w:t>Σήματος</w:t>
            </w:r>
            <w:r w:rsidRPr="00CF6230">
              <w:rPr>
                <w:lang w:val="en-US"/>
              </w:rPr>
              <w:t xml:space="preserve"> </w:t>
            </w:r>
            <w:r w:rsidRPr="009E15D5">
              <w:rPr>
                <w:lang w:val="el-GR"/>
              </w:rPr>
              <w:t>Προς</w:t>
            </w:r>
            <w:r w:rsidRPr="00CF6230">
              <w:rPr>
                <w:lang w:val="en-US"/>
              </w:rPr>
              <w:t xml:space="preserve"> </w:t>
            </w:r>
            <w:r w:rsidRPr="009E15D5">
              <w:rPr>
                <w:lang w:val="el-GR"/>
              </w:rPr>
              <w:t>Θόρυβο</w:t>
            </w:r>
          </w:p>
        </w:tc>
      </w:tr>
      <w:tr w:rsidR="00E06131" w:rsidRPr="008D101B" w14:paraId="32857A4E" w14:textId="77777777" w:rsidTr="009E15D5">
        <w:tc>
          <w:tcPr>
            <w:tcW w:w="2268" w:type="dxa"/>
            <w:gridSpan w:val="2"/>
          </w:tcPr>
          <w:p w14:paraId="20672377" w14:textId="77777777" w:rsidR="00E06131" w:rsidRPr="009E15D5" w:rsidRDefault="00E06131" w:rsidP="009E15D5">
            <w:pPr>
              <w:spacing w:after="60"/>
              <w:rPr>
                <w:lang w:val="en-US"/>
              </w:rPr>
            </w:pPr>
            <w:r w:rsidRPr="009E15D5">
              <w:rPr>
                <w:lang w:val="en-US"/>
              </w:rPr>
              <w:t>t-SNE</w:t>
            </w:r>
          </w:p>
        </w:tc>
        <w:tc>
          <w:tcPr>
            <w:tcW w:w="6945" w:type="dxa"/>
            <w:gridSpan w:val="3"/>
          </w:tcPr>
          <w:p w14:paraId="2FC84ED8" w14:textId="77777777" w:rsidR="00E06131" w:rsidRPr="009E15D5" w:rsidRDefault="00E06131" w:rsidP="009E15D5">
            <w:pPr>
              <w:spacing w:after="60"/>
              <w:rPr>
                <w:lang w:val="en-US"/>
              </w:rPr>
            </w:pPr>
            <w:r w:rsidRPr="009E15D5">
              <w:rPr>
                <w:lang w:val="en-US"/>
              </w:rPr>
              <w:t>t-Distributed Stochastic Neighbor Embedding</w:t>
            </w:r>
          </w:p>
        </w:tc>
      </w:tr>
      <w:tr w:rsidR="00E06131" w:rsidRPr="00FB6642" w14:paraId="387C1501" w14:textId="77777777" w:rsidTr="009E15D5">
        <w:tc>
          <w:tcPr>
            <w:tcW w:w="2268" w:type="dxa"/>
            <w:gridSpan w:val="2"/>
          </w:tcPr>
          <w:p w14:paraId="45B1C0E7" w14:textId="77777777" w:rsidR="00E06131" w:rsidRPr="009E15D5" w:rsidRDefault="00E06131" w:rsidP="009E15D5">
            <w:pPr>
              <w:spacing w:after="60"/>
              <w:rPr>
                <w:lang w:val="en-US"/>
              </w:rPr>
            </w:pPr>
            <w:r w:rsidRPr="009E15D5">
              <w:rPr>
                <w:lang w:val="en-US"/>
              </w:rPr>
              <w:t>UE</w:t>
            </w:r>
          </w:p>
        </w:tc>
        <w:tc>
          <w:tcPr>
            <w:tcW w:w="6945" w:type="dxa"/>
            <w:gridSpan w:val="3"/>
          </w:tcPr>
          <w:p w14:paraId="4F422B18" w14:textId="77777777" w:rsidR="00E06131" w:rsidRPr="009E15D5" w:rsidRDefault="00E06131" w:rsidP="009E15D5">
            <w:pPr>
              <w:spacing w:after="60"/>
              <w:rPr>
                <w:lang w:val="el-GR"/>
              </w:rPr>
            </w:pPr>
            <w:r w:rsidRPr="009E15D5">
              <w:rPr>
                <w:lang w:val="en-US"/>
              </w:rPr>
              <w:t xml:space="preserve">User Equipment / </w:t>
            </w:r>
            <w:r w:rsidRPr="009E15D5">
              <w:rPr>
                <w:lang w:val="el-GR"/>
              </w:rPr>
              <w:t>Εξοπλισμός Χρήστη</w:t>
            </w:r>
          </w:p>
        </w:tc>
      </w:tr>
      <w:tr w:rsidR="00E06131" w:rsidRPr="00CF6230" w14:paraId="22E4B4B9" w14:textId="77777777" w:rsidTr="009E15D5">
        <w:tc>
          <w:tcPr>
            <w:tcW w:w="2268" w:type="dxa"/>
            <w:gridSpan w:val="2"/>
          </w:tcPr>
          <w:p w14:paraId="0B3EA6AD" w14:textId="77777777" w:rsidR="00E06131" w:rsidRPr="009E15D5" w:rsidRDefault="00E06131" w:rsidP="009E15D5">
            <w:pPr>
              <w:spacing w:after="60"/>
              <w:rPr>
                <w:lang w:val="en-US"/>
              </w:rPr>
            </w:pPr>
            <w:r w:rsidRPr="009E15D5">
              <w:rPr>
                <w:lang w:val="en-US"/>
              </w:rPr>
              <w:t>UPF</w:t>
            </w:r>
          </w:p>
        </w:tc>
        <w:tc>
          <w:tcPr>
            <w:tcW w:w="6945" w:type="dxa"/>
            <w:gridSpan w:val="3"/>
          </w:tcPr>
          <w:p w14:paraId="7D8CF01E" w14:textId="77777777" w:rsidR="00E06131" w:rsidRPr="009E15D5" w:rsidRDefault="00E06131" w:rsidP="009E15D5">
            <w:pPr>
              <w:spacing w:after="60"/>
              <w:rPr>
                <w:lang w:val="el-GR"/>
              </w:rPr>
            </w:pPr>
            <w:r w:rsidRPr="009E15D5">
              <w:rPr>
                <w:lang w:val="en-US"/>
              </w:rPr>
              <w:t>User</w:t>
            </w:r>
            <w:r w:rsidRPr="009E15D5">
              <w:rPr>
                <w:lang w:val="el-GR"/>
              </w:rPr>
              <w:t xml:space="preserve"> </w:t>
            </w:r>
            <w:r w:rsidRPr="009E15D5">
              <w:rPr>
                <w:lang w:val="en-US"/>
              </w:rPr>
              <w:t>Plane</w:t>
            </w:r>
            <w:r w:rsidRPr="009E15D5">
              <w:rPr>
                <w:lang w:val="el-GR"/>
              </w:rPr>
              <w:t xml:space="preserve"> </w:t>
            </w:r>
            <w:r w:rsidRPr="009E15D5">
              <w:rPr>
                <w:lang w:val="en-US"/>
              </w:rPr>
              <w:t>Function</w:t>
            </w:r>
            <w:r w:rsidRPr="009E15D5">
              <w:rPr>
                <w:lang w:val="el-GR"/>
              </w:rPr>
              <w:t xml:space="preserve"> / Λειτουργία Επιπέδου Χρήστη</w:t>
            </w:r>
          </w:p>
        </w:tc>
      </w:tr>
      <w:tr w:rsidR="00E06131" w:rsidRPr="00CF6230" w14:paraId="0BC74A1A" w14:textId="77777777" w:rsidTr="009E15D5">
        <w:tc>
          <w:tcPr>
            <w:tcW w:w="2268" w:type="dxa"/>
            <w:gridSpan w:val="2"/>
          </w:tcPr>
          <w:p w14:paraId="3AF5E091" w14:textId="77777777" w:rsidR="00E06131" w:rsidRPr="009E15D5" w:rsidRDefault="00E06131" w:rsidP="009E15D5">
            <w:pPr>
              <w:spacing w:after="60"/>
              <w:rPr>
                <w:lang w:val="en-US"/>
              </w:rPr>
            </w:pPr>
            <w:r w:rsidRPr="009E15D5">
              <w:rPr>
                <w:lang w:val="en-US"/>
              </w:rPr>
              <w:t>URLLC</w:t>
            </w:r>
          </w:p>
        </w:tc>
        <w:tc>
          <w:tcPr>
            <w:tcW w:w="6945" w:type="dxa"/>
            <w:gridSpan w:val="3"/>
          </w:tcPr>
          <w:p w14:paraId="05B4FFD5" w14:textId="77777777" w:rsidR="00E06131" w:rsidRPr="009E15D5" w:rsidRDefault="00E06131" w:rsidP="009E15D5">
            <w:pPr>
              <w:spacing w:after="60"/>
              <w:rPr>
                <w:lang w:val="el-GR"/>
              </w:rPr>
            </w:pPr>
            <w:r w:rsidRPr="009E15D5">
              <w:rPr>
                <w:lang w:val="en-US"/>
              </w:rPr>
              <w:t>Ultra</w:t>
            </w:r>
            <w:r w:rsidRPr="009E15D5">
              <w:rPr>
                <w:lang w:val="el-GR"/>
              </w:rPr>
              <w:t xml:space="preserve"> </w:t>
            </w:r>
            <w:r w:rsidRPr="009E15D5">
              <w:rPr>
                <w:lang w:val="en-US"/>
              </w:rPr>
              <w:t>Reliable</w:t>
            </w:r>
            <w:r w:rsidRPr="009E15D5">
              <w:rPr>
                <w:lang w:val="el-GR"/>
              </w:rPr>
              <w:t xml:space="preserve"> </w:t>
            </w:r>
            <w:r w:rsidRPr="009E15D5">
              <w:rPr>
                <w:lang w:val="en-US"/>
              </w:rPr>
              <w:t>Low</w:t>
            </w:r>
            <w:r w:rsidRPr="009E15D5">
              <w:rPr>
                <w:lang w:val="el-GR"/>
              </w:rPr>
              <w:t xml:space="preserve"> </w:t>
            </w:r>
            <w:r w:rsidRPr="009E15D5">
              <w:rPr>
                <w:lang w:val="en-US"/>
              </w:rPr>
              <w:t>Latency</w:t>
            </w:r>
            <w:r w:rsidRPr="009E15D5">
              <w:rPr>
                <w:lang w:val="el-GR"/>
              </w:rPr>
              <w:t xml:space="preserve"> Communications / Επικοινωνίες Υπεραξιόπιστες και Με Χαμηλή Καθυστέρηση</w:t>
            </w:r>
          </w:p>
        </w:tc>
      </w:tr>
      <w:bookmarkEnd w:id="0"/>
      <w:tr w:rsidR="00E06131" w:rsidRPr="00B87E38" w14:paraId="32D01342" w14:textId="77777777" w:rsidTr="009E15D5">
        <w:tc>
          <w:tcPr>
            <w:tcW w:w="2268" w:type="dxa"/>
            <w:gridSpan w:val="2"/>
          </w:tcPr>
          <w:p w14:paraId="77727200" w14:textId="77777777" w:rsidR="00E06131" w:rsidRPr="009E15D5" w:rsidRDefault="00E06131" w:rsidP="009E15D5">
            <w:pPr>
              <w:spacing w:after="60"/>
              <w:rPr>
                <w:lang w:val="en-US"/>
              </w:rPr>
            </w:pPr>
            <w:r w:rsidRPr="009E15D5">
              <w:rPr>
                <w:lang w:val="en-US"/>
              </w:rPr>
              <w:t>VoIP</w:t>
            </w:r>
          </w:p>
        </w:tc>
        <w:tc>
          <w:tcPr>
            <w:tcW w:w="6945" w:type="dxa"/>
            <w:gridSpan w:val="3"/>
          </w:tcPr>
          <w:p w14:paraId="7C8C70CB" w14:textId="77777777" w:rsidR="00E06131" w:rsidRPr="009E15D5" w:rsidRDefault="00E06131" w:rsidP="009E15D5">
            <w:pPr>
              <w:spacing w:after="60"/>
              <w:rPr>
                <w:lang w:val="en-US"/>
              </w:rPr>
            </w:pPr>
            <w:r w:rsidRPr="009E15D5">
              <w:rPr>
                <w:lang w:val="en-US"/>
              </w:rPr>
              <w:t xml:space="preserve">Voice Over Internet Protocol / </w:t>
            </w:r>
            <w:r w:rsidRPr="009E15D5">
              <w:rPr>
                <w:lang w:val="el-GR"/>
              </w:rPr>
              <w:t>Τηλεφωνία</w:t>
            </w:r>
            <w:r w:rsidRPr="009E15D5">
              <w:rPr>
                <w:lang w:val="en-US"/>
              </w:rPr>
              <w:t xml:space="preserve"> </w:t>
            </w:r>
            <w:r w:rsidRPr="009E15D5">
              <w:rPr>
                <w:lang w:val="el-GR"/>
              </w:rPr>
              <w:t>μέσω</w:t>
            </w:r>
            <w:r w:rsidRPr="009E15D5">
              <w:rPr>
                <w:lang w:val="en-US"/>
              </w:rPr>
              <w:t xml:space="preserve"> </w:t>
            </w:r>
            <w:r w:rsidRPr="009E15D5">
              <w:rPr>
                <w:lang w:val="el-GR"/>
              </w:rPr>
              <w:t>Διαδικτύου</w:t>
            </w:r>
          </w:p>
        </w:tc>
      </w:tr>
      <w:tr w:rsidR="00E06131" w:rsidRPr="00E320F0" w14:paraId="470EB1DE" w14:textId="77777777" w:rsidTr="009E15D5">
        <w:tc>
          <w:tcPr>
            <w:tcW w:w="2268" w:type="dxa"/>
            <w:gridSpan w:val="2"/>
          </w:tcPr>
          <w:p w14:paraId="737F9A06" w14:textId="77777777" w:rsidR="00E06131" w:rsidRPr="009E15D5" w:rsidRDefault="00E06131" w:rsidP="009E15D5">
            <w:pPr>
              <w:spacing w:after="60"/>
              <w:rPr>
                <w:lang w:val="en-US"/>
              </w:rPr>
            </w:pPr>
            <w:r w:rsidRPr="009E15D5">
              <w:rPr>
                <w:lang w:val="en-US"/>
              </w:rPr>
              <w:t>VR</w:t>
            </w:r>
          </w:p>
        </w:tc>
        <w:tc>
          <w:tcPr>
            <w:tcW w:w="6945" w:type="dxa"/>
            <w:gridSpan w:val="3"/>
          </w:tcPr>
          <w:p w14:paraId="0144CA3A" w14:textId="77777777" w:rsidR="00E06131" w:rsidRPr="009E15D5" w:rsidRDefault="00E06131" w:rsidP="009E15D5">
            <w:pPr>
              <w:spacing w:after="60"/>
              <w:rPr>
                <w:lang w:val="el-GR"/>
              </w:rPr>
            </w:pPr>
            <w:r w:rsidRPr="009E15D5">
              <w:rPr>
                <w:lang w:val="en-US"/>
              </w:rPr>
              <w:t>Virtual Reality</w:t>
            </w:r>
            <w:r w:rsidRPr="009E15D5">
              <w:rPr>
                <w:lang w:val="el-GR"/>
              </w:rPr>
              <w:t xml:space="preserve"> </w:t>
            </w:r>
            <w:r w:rsidRPr="009E15D5">
              <w:rPr>
                <w:lang w:val="en-US"/>
              </w:rPr>
              <w:t>/</w:t>
            </w:r>
            <w:r w:rsidRPr="009E15D5">
              <w:rPr>
                <w:lang w:val="el-GR"/>
              </w:rPr>
              <w:t xml:space="preserve"> Εικονική Πραγματικότητα</w:t>
            </w:r>
          </w:p>
        </w:tc>
      </w:tr>
      <w:tr w:rsidR="00E06131" w:rsidRPr="00AF7F3E" w14:paraId="6D69D095" w14:textId="77777777" w:rsidTr="009E15D5">
        <w:tc>
          <w:tcPr>
            <w:tcW w:w="2268" w:type="dxa"/>
            <w:gridSpan w:val="2"/>
          </w:tcPr>
          <w:p w14:paraId="19CA5E3B" w14:textId="77777777" w:rsidR="00E06131" w:rsidRPr="009E15D5" w:rsidRDefault="00E06131" w:rsidP="009E15D5">
            <w:pPr>
              <w:spacing w:after="60"/>
              <w:rPr>
                <w:lang w:val="en-US"/>
              </w:rPr>
            </w:pPr>
            <w:r w:rsidRPr="009E15D5">
              <w:rPr>
                <w:lang w:val="en-US"/>
              </w:rPr>
              <w:t>WCSS</w:t>
            </w:r>
          </w:p>
        </w:tc>
        <w:tc>
          <w:tcPr>
            <w:tcW w:w="6945" w:type="dxa"/>
            <w:gridSpan w:val="3"/>
          </w:tcPr>
          <w:p w14:paraId="038DAE71" w14:textId="77777777" w:rsidR="00E06131" w:rsidRPr="009E15D5" w:rsidRDefault="00E06131" w:rsidP="009E15D5">
            <w:pPr>
              <w:spacing w:after="60"/>
              <w:rPr>
                <w:lang w:val="en-US"/>
              </w:rPr>
            </w:pPr>
            <w:r w:rsidRPr="009E15D5">
              <w:rPr>
                <w:lang w:val="en-US"/>
              </w:rPr>
              <w:t xml:space="preserve">Within Cluster Sum of Squares / </w:t>
            </w:r>
            <w:r w:rsidRPr="009E15D5">
              <w:rPr>
                <w:lang w:val="el-GR"/>
              </w:rPr>
              <w:t>Άθροισμα</w:t>
            </w:r>
            <w:r w:rsidRPr="009E15D5">
              <w:rPr>
                <w:lang w:val="en-US"/>
              </w:rPr>
              <w:t xml:space="preserve"> </w:t>
            </w:r>
            <w:r w:rsidRPr="009E15D5">
              <w:rPr>
                <w:lang w:val="el-GR"/>
              </w:rPr>
              <w:t>Τετραγώνων</w:t>
            </w:r>
            <w:r w:rsidRPr="009E15D5">
              <w:rPr>
                <w:lang w:val="en-US"/>
              </w:rPr>
              <w:t xml:space="preserve"> </w:t>
            </w:r>
            <w:r w:rsidRPr="009E15D5">
              <w:rPr>
                <w:lang w:val="el-GR"/>
              </w:rPr>
              <w:t>Εντός</w:t>
            </w:r>
            <w:r w:rsidRPr="009E15D5">
              <w:rPr>
                <w:lang w:val="en-US"/>
              </w:rPr>
              <w:t xml:space="preserve"> </w:t>
            </w:r>
            <w:r w:rsidRPr="009E15D5">
              <w:rPr>
                <w:lang w:val="el-GR"/>
              </w:rPr>
              <w:t>Συστάδας</w:t>
            </w:r>
          </w:p>
        </w:tc>
      </w:tr>
    </w:tbl>
    <w:p w14:paraId="0F73D26D" w14:textId="77777777" w:rsidR="00E06131" w:rsidRDefault="00E06131" w:rsidP="003255AB"/>
    <w:p w14:paraId="695C6175" w14:textId="77777777" w:rsidR="00E06131" w:rsidRDefault="00E06131">
      <w:pPr>
        <w:suppressAutoHyphens w:val="0"/>
        <w:jc w:val="left"/>
      </w:pPr>
      <w:r>
        <w:br w:type="page"/>
      </w:r>
    </w:p>
    <w:p w14:paraId="1813B8BF" w14:textId="77777777" w:rsidR="00E06131" w:rsidRPr="00170133" w:rsidRDefault="00E06131" w:rsidP="003255AB"/>
    <w:p w14:paraId="47A338CD" w14:textId="77777777" w:rsidR="00E06131" w:rsidRPr="008A3909" w:rsidRDefault="00E06131" w:rsidP="00A063C4">
      <w:pPr>
        <w:pStyle w:val="Heading1"/>
        <w:spacing w:before="0"/>
        <w:ind w:left="0" w:firstLine="0"/>
        <w:jc w:val="right"/>
        <w:rPr>
          <w:rFonts w:ascii="Times New Roman" w:hAnsi="Times New Roman"/>
          <w:b w:val="0"/>
          <w:i/>
          <w:sz w:val="200"/>
          <w:lang w:val="en-US"/>
        </w:rPr>
      </w:pPr>
      <w:bookmarkStart w:id="1" w:name="_Toc176978136"/>
      <w:bookmarkEnd w:id="1"/>
    </w:p>
    <w:p w14:paraId="5BC6D9E7" w14:textId="77777777" w:rsidR="00E06131" w:rsidRPr="003E2C98" w:rsidRDefault="00E06131" w:rsidP="003E2C98">
      <w:pPr>
        <w:pStyle w:val="Heading1"/>
        <w:numPr>
          <w:ilvl w:val="0"/>
          <w:numId w:val="0"/>
        </w:numPr>
        <w:jc w:val="center"/>
        <w:rPr>
          <w:rFonts w:ascii="Times New Roman" w:hAnsi="Times New Roman"/>
          <w:lang w:val="en-US"/>
        </w:rPr>
      </w:pPr>
      <w:bookmarkStart w:id="2" w:name="_Toc425694814"/>
      <w:bookmarkStart w:id="3" w:name="_Toc176978137"/>
      <w:r>
        <w:rPr>
          <w:rFonts w:ascii="Times New Roman" w:hAnsi="Times New Roman"/>
        </w:rPr>
        <w:t>Εισαγωγή</w:t>
      </w:r>
      <w:bookmarkEnd w:id="2"/>
      <w:bookmarkEnd w:id="3"/>
    </w:p>
    <w:p w14:paraId="76A24D0E" w14:textId="77777777" w:rsidR="00E06131" w:rsidRPr="00270652" w:rsidRDefault="00E06131" w:rsidP="00547F8C">
      <w:pPr>
        <w:rPr>
          <w:sz w:val="24"/>
          <w:szCs w:val="24"/>
          <w:lang w:val="en-US"/>
        </w:rPr>
      </w:pPr>
    </w:p>
    <w:p w14:paraId="4B72FFA1" w14:textId="77777777" w:rsidR="00E06131" w:rsidRPr="00DE6543" w:rsidRDefault="00E06131" w:rsidP="00CD3B0E">
      <w:pPr>
        <w:pStyle w:val="Heading2"/>
        <w:tabs>
          <w:tab w:val="num" w:pos="709"/>
        </w:tabs>
        <w:ind w:left="709" w:hanging="709"/>
        <w:rPr>
          <w:lang w:val="en-US"/>
        </w:rPr>
      </w:pPr>
      <w:bookmarkStart w:id="4" w:name="_Toc340675187"/>
      <w:bookmarkStart w:id="5" w:name="_Toc425694815"/>
      <w:bookmarkStart w:id="6" w:name="_Toc176978138"/>
      <w:r w:rsidRPr="00297946">
        <w:t>Σημασία</w:t>
      </w:r>
      <w:r w:rsidRPr="00DE6543">
        <w:rPr>
          <w:lang w:val="en-US"/>
        </w:rPr>
        <w:t xml:space="preserve"> </w:t>
      </w:r>
      <w:r w:rsidRPr="00297946">
        <w:t>του</w:t>
      </w:r>
      <w:r w:rsidRPr="00DE6543">
        <w:rPr>
          <w:lang w:val="en-US"/>
        </w:rPr>
        <w:t xml:space="preserve"> </w:t>
      </w:r>
      <w:r w:rsidRPr="00297946">
        <w:t>προβλήματος</w:t>
      </w:r>
      <w:bookmarkEnd w:id="4"/>
      <w:bookmarkEnd w:id="5"/>
      <w:bookmarkEnd w:id="6"/>
    </w:p>
    <w:p w14:paraId="15C5B2E9" w14:textId="77777777" w:rsidR="00E06131" w:rsidRDefault="00E06131" w:rsidP="008A3909">
      <w:pPr>
        <w:spacing w:after="60"/>
        <w:rPr>
          <w:sz w:val="24"/>
          <w:szCs w:val="24"/>
          <w:lang w:val="el-GR" w:eastAsia="el-GR"/>
        </w:rPr>
      </w:pPr>
      <w:r w:rsidRPr="00D8337C">
        <w:rPr>
          <w:sz w:val="24"/>
          <w:szCs w:val="24"/>
          <w:lang w:val="el-GR" w:eastAsia="el-GR"/>
        </w:rPr>
        <w:t xml:space="preserve">Τα δίκτυα </w:t>
      </w:r>
      <w:r w:rsidRPr="00986791">
        <w:rPr>
          <w:sz w:val="24"/>
          <w:szCs w:val="24"/>
          <w:lang w:val="el-GR" w:eastAsia="el-GR"/>
        </w:rPr>
        <w:t>5</w:t>
      </w:r>
      <w:r w:rsidRPr="008A3909">
        <w:rPr>
          <w:sz w:val="24"/>
          <w:szCs w:val="24"/>
          <w:lang w:val="el-GR" w:eastAsia="el-GR"/>
        </w:rPr>
        <w:t>ης</w:t>
      </w:r>
      <w:r>
        <w:rPr>
          <w:sz w:val="24"/>
          <w:szCs w:val="24"/>
          <w:lang w:val="el-GR" w:eastAsia="el-GR"/>
        </w:rPr>
        <w:t xml:space="preserve"> Γενιάς (</w:t>
      </w:r>
      <w:r w:rsidRPr="008A3909">
        <w:rPr>
          <w:sz w:val="24"/>
          <w:szCs w:val="24"/>
          <w:lang w:val="el-GR" w:eastAsia="el-GR"/>
        </w:rPr>
        <w:t>5</w:t>
      </w:r>
      <w:r w:rsidRPr="008A3909">
        <w:rPr>
          <w:sz w:val="24"/>
          <w:szCs w:val="24"/>
          <w:vertAlign w:val="superscript"/>
          <w:lang w:val="en-US" w:eastAsia="el-GR"/>
        </w:rPr>
        <w:t>th</w:t>
      </w:r>
      <w:r w:rsidRPr="008A3909">
        <w:rPr>
          <w:sz w:val="24"/>
          <w:szCs w:val="24"/>
          <w:lang w:val="el-GR" w:eastAsia="el-GR"/>
        </w:rPr>
        <w:t xml:space="preserve"> </w:t>
      </w:r>
      <w:r>
        <w:rPr>
          <w:sz w:val="24"/>
          <w:szCs w:val="24"/>
          <w:lang w:val="en-US" w:eastAsia="el-GR"/>
        </w:rPr>
        <w:t>Generation</w:t>
      </w:r>
      <w:r w:rsidRPr="008A3909">
        <w:rPr>
          <w:sz w:val="24"/>
          <w:szCs w:val="24"/>
          <w:lang w:val="el-GR" w:eastAsia="el-GR"/>
        </w:rPr>
        <w:t xml:space="preserve"> - </w:t>
      </w:r>
      <w:r w:rsidRPr="00D8337C">
        <w:rPr>
          <w:sz w:val="24"/>
          <w:szCs w:val="24"/>
          <w:lang w:val="el-GR" w:eastAsia="el-GR"/>
        </w:rPr>
        <w:t>5G</w:t>
      </w:r>
      <w:r>
        <w:rPr>
          <w:sz w:val="24"/>
          <w:szCs w:val="24"/>
          <w:lang w:val="el-GR" w:eastAsia="el-GR"/>
        </w:rPr>
        <w:t>)</w:t>
      </w:r>
      <w:r w:rsidRPr="00D8337C">
        <w:rPr>
          <w:sz w:val="24"/>
          <w:szCs w:val="24"/>
          <w:lang w:val="el-GR" w:eastAsia="el-GR"/>
        </w:rPr>
        <w:t xml:space="preserve"> εισάγουν μια επαναστατική προοπτική στις τηλεπικοινωνίες, υποσχόμενα ταχύτητες επικοινωνίας ασύλληπτα υψηλότερες από τις προηγούμενες γενιές, χαμηλότερες καθυστερήσεις και τη δυνατότητα σύνδεσης μεγάλου αριθμού συσκευών. Αυτά τα χαρακτηριστικά ανοίγουν το δρόμο για εφαρμογές που κυμαίνονται από το Διαδίκτυο των Πραγμάτων (</w:t>
      </w:r>
      <w:r>
        <w:rPr>
          <w:sz w:val="24"/>
          <w:szCs w:val="24"/>
          <w:lang w:val="en-US" w:eastAsia="el-GR"/>
        </w:rPr>
        <w:t>Internet</w:t>
      </w:r>
      <w:r w:rsidRPr="008A3909">
        <w:rPr>
          <w:sz w:val="24"/>
          <w:szCs w:val="24"/>
          <w:lang w:val="el-GR" w:eastAsia="el-GR"/>
        </w:rPr>
        <w:t xml:space="preserve"> </w:t>
      </w:r>
      <w:r>
        <w:rPr>
          <w:sz w:val="24"/>
          <w:szCs w:val="24"/>
          <w:lang w:val="en-US" w:eastAsia="el-GR"/>
        </w:rPr>
        <w:t>of</w:t>
      </w:r>
      <w:r w:rsidRPr="008A3909">
        <w:rPr>
          <w:sz w:val="24"/>
          <w:szCs w:val="24"/>
          <w:lang w:val="el-GR" w:eastAsia="el-GR"/>
        </w:rPr>
        <w:t xml:space="preserve"> </w:t>
      </w:r>
      <w:r>
        <w:rPr>
          <w:sz w:val="24"/>
          <w:szCs w:val="24"/>
          <w:lang w:val="en-US" w:eastAsia="el-GR"/>
        </w:rPr>
        <w:t>Things</w:t>
      </w:r>
      <w:r w:rsidRPr="008A3909">
        <w:rPr>
          <w:sz w:val="24"/>
          <w:szCs w:val="24"/>
          <w:lang w:val="el-GR" w:eastAsia="el-GR"/>
        </w:rPr>
        <w:t xml:space="preserve"> - </w:t>
      </w:r>
      <w:r w:rsidRPr="00D8337C">
        <w:rPr>
          <w:sz w:val="24"/>
          <w:szCs w:val="24"/>
          <w:lang w:val="el-GR" w:eastAsia="el-GR"/>
        </w:rPr>
        <w:t>IoT) μέχρι εξελιγμένα συστήματα αυτοματοποιημένης οδήγησης και προηγμένες υπηρεσίες επικοινωνίας</w:t>
      </w:r>
      <w:r w:rsidRPr="00560F92">
        <w:rPr>
          <w:sz w:val="24"/>
          <w:szCs w:val="24"/>
          <w:lang w:val="el-GR" w:eastAsia="el-GR"/>
        </w:rPr>
        <w:t xml:space="preserve"> </w:t>
      </w:r>
      <w:r w:rsidRPr="00B01D37">
        <w:rPr>
          <w:sz w:val="24"/>
          <w:szCs w:val="24"/>
          <w:lang w:val="el-GR" w:eastAsia="el-GR"/>
        </w:rPr>
        <w:t>[1</w:t>
      </w:r>
      <w:r w:rsidRPr="00560F92">
        <w:rPr>
          <w:sz w:val="24"/>
          <w:szCs w:val="24"/>
          <w:lang w:val="el-GR" w:eastAsia="el-GR"/>
        </w:rPr>
        <w:t>]</w:t>
      </w:r>
      <w:r w:rsidRPr="00D8337C">
        <w:rPr>
          <w:sz w:val="24"/>
          <w:szCs w:val="24"/>
          <w:lang w:val="el-GR" w:eastAsia="el-GR"/>
        </w:rPr>
        <w:t>.</w:t>
      </w:r>
    </w:p>
    <w:p w14:paraId="5C6D4BF1" w14:textId="77777777" w:rsidR="00E06131" w:rsidRDefault="00E06131" w:rsidP="008A3909">
      <w:pPr>
        <w:spacing w:after="60"/>
        <w:rPr>
          <w:sz w:val="24"/>
          <w:szCs w:val="24"/>
          <w:lang w:val="el-GR" w:eastAsia="el-GR"/>
        </w:rPr>
      </w:pPr>
      <w:r w:rsidRPr="00D8337C">
        <w:rPr>
          <w:sz w:val="24"/>
          <w:szCs w:val="24"/>
          <w:lang w:val="el-GR" w:eastAsia="el-GR"/>
        </w:rPr>
        <w:t xml:space="preserve">Παρά τις εντυπωσιακές δυνατότητές τους, τα δίκτυα 5G αντιμετωπίζουν σημαντικές προκλήσεις, ειδικά στο πεδίο της κατανομής πόρων. </w:t>
      </w:r>
      <w:r w:rsidRPr="00547F8C">
        <w:rPr>
          <w:sz w:val="24"/>
          <w:szCs w:val="24"/>
          <w:lang w:val="el-GR" w:eastAsia="el-GR"/>
        </w:rPr>
        <w:t>Σε αντίθεση με τους προκατόχους του, το 5</w:t>
      </w:r>
      <w:r w:rsidRPr="008A3909">
        <w:rPr>
          <w:sz w:val="24"/>
          <w:szCs w:val="24"/>
          <w:lang w:val="el-GR" w:eastAsia="el-GR"/>
        </w:rPr>
        <w:t>G</w:t>
      </w:r>
      <w:r w:rsidRPr="00547F8C">
        <w:rPr>
          <w:sz w:val="24"/>
          <w:szCs w:val="24"/>
          <w:lang w:val="el-GR" w:eastAsia="el-GR"/>
        </w:rPr>
        <w:t xml:space="preserve"> απαιτεί καινοτόμες προσεγγίσεις για να βελτιστοποιήσει την κατανομή πόρων</w:t>
      </w:r>
      <w:r>
        <w:rPr>
          <w:sz w:val="24"/>
          <w:szCs w:val="24"/>
          <w:lang w:val="el-GR" w:eastAsia="el-GR"/>
        </w:rPr>
        <w:t xml:space="preserve"> </w:t>
      </w:r>
      <w:r w:rsidRPr="00547F8C">
        <w:rPr>
          <w:sz w:val="24"/>
          <w:szCs w:val="24"/>
          <w:lang w:val="el-GR" w:eastAsia="el-GR"/>
        </w:rPr>
        <w:t xml:space="preserve">όπως το φάσμα και </w:t>
      </w:r>
      <w:r>
        <w:rPr>
          <w:sz w:val="24"/>
          <w:szCs w:val="24"/>
          <w:lang w:val="el-GR" w:eastAsia="el-GR"/>
        </w:rPr>
        <w:t xml:space="preserve">η </w:t>
      </w:r>
      <w:r w:rsidRPr="00547F8C">
        <w:rPr>
          <w:sz w:val="24"/>
          <w:szCs w:val="24"/>
          <w:lang w:val="el-GR" w:eastAsia="el-GR"/>
        </w:rPr>
        <w:t>ενέργεια. Αυτή η πολυπλοκότητα εντείνεται περαιτέρω από την εμφάνιση των συστημάτων</w:t>
      </w:r>
      <w:r>
        <w:rPr>
          <w:sz w:val="24"/>
          <w:szCs w:val="24"/>
          <w:lang w:val="el-GR" w:eastAsia="el-GR"/>
        </w:rPr>
        <w:t xml:space="preserve"> </w:t>
      </w:r>
      <w:r w:rsidRPr="008A3909">
        <w:rPr>
          <w:sz w:val="24"/>
          <w:szCs w:val="24"/>
          <w:lang w:val="el-GR" w:eastAsia="el-GR"/>
        </w:rPr>
        <w:t>MIMO</w:t>
      </w:r>
      <w:r w:rsidRPr="00547F8C">
        <w:rPr>
          <w:sz w:val="24"/>
          <w:szCs w:val="24"/>
          <w:lang w:val="el-GR" w:eastAsia="el-GR"/>
        </w:rPr>
        <w:t>, τα οποία, ενώ αυξάνουν τη χωρητικότητα και την αποδοτικότητα, απαιτούν περίπλοκη διαχείριση για την πλήρη αξιοποίηση τους.</w:t>
      </w:r>
    </w:p>
    <w:p w14:paraId="68073856" w14:textId="77777777" w:rsidR="00E06131" w:rsidRPr="00A31416" w:rsidRDefault="00E06131" w:rsidP="008A3909">
      <w:pPr>
        <w:spacing w:after="60"/>
        <w:rPr>
          <w:sz w:val="24"/>
          <w:szCs w:val="24"/>
          <w:lang w:val="el-GR" w:eastAsia="el-GR"/>
        </w:rPr>
      </w:pPr>
      <w:r w:rsidRPr="00A31416">
        <w:rPr>
          <w:sz w:val="24"/>
          <w:szCs w:val="24"/>
          <w:lang w:val="el-GR" w:eastAsia="el-GR"/>
        </w:rPr>
        <w:t>Στον τομέα της αποδοτικής κατανομής πόρων στα δίκτυα 5</w:t>
      </w:r>
      <w:r w:rsidRPr="008A3909">
        <w:rPr>
          <w:sz w:val="24"/>
          <w:szCs w:val="24"/>
          <w:lang w:val="el-GR" w:eastAsia="el-GR"/>
        </w:rPr>
        <w:t>G</w:t>
      </w:r>
      <w:r w:rsidRPr="00A31416">
        <w:rPr>
          <w:sz w:val="24"/>
          <w:szCs w:val="24"/>
          <w:lang w:val="el-GR" w:eastAsia="el-GR"/>
        </w:rPr>
        <w:t>, έχουν γίνει σημαντικές ερευνητικές προσπάθειες που επικεντρώνονται στην ολοκληρωμένη διαχείριση των διαφορετικών απαιτήσεων των υπηρεσιών</w:t>
      </w:r>
      <w:r w:rsidRPr="00FF5FD3">
        <w:rPr>
          <w:sz w:val="24"/>
          <w:szCs w:val="24"/>
          <w:lang w:val="el-GR" w:eastAsia="el-GR"/>
        </w:rPr>
        <w:t xml:space="preserve">. </w:t>
      </w:r>
      <w:r w:rsidRPr="00A31416">
        <w:rPr>
          <w:sz w:val="24"/>
          <w:szCs w:val="24"/>
          <w:lang w:val="el-GR" w:eastAsia="el-GR"/>
        </w:rPr>
        <w:t>Για παράδειγμα,</w:t>
      </w:r>
      <w:r>
        <w:rPr>
          <w:sz w:val="24"/>
          <w:szCs w:val="24"/>
          <w:lang w:val="el-GR" w:eastAsia="el-GR"/>
        </w:rPr>
        <w:t xml:space="preserve"> υπάρχουν εργασίες που</w:t>
      </w:r>
      <w:r w:rsidRPr="00A31416">
        <w:rPr>
          <w:sz w:val="24"/>
          <w:szCs w:val="24"/>
          <w:lang w:val="el-GR" w:eastAsia="el-GR"/>
        </w:rPr>
        <w:t xml:space="preserve"> εξετάζ</w:t>
      </w:r>
      <w:r>
        <w:rPr>
          <w:sz w:val="24"/>
          <w:szCs w:val="24"/>
          <w:lang w:val="el-GR" w:eastAsia="el-GR"/>
        </w:rPr>
        <w:t>ουν</w:t>
      </w:r>
      <w:r w:rsidRPr="00A31416">
        <w:rPr>
          <w:sz w:val="24"/>
          <w:szCs w:val="24"/>
          <w:lang w:val="el-GR" w:eastAsia="el-GR"/>
        </w:rPr>
        <w:t xml:space="preserve"> την βελτίωση της κατανομής πόρων με την εισαγωγή μεθοδολογιών βασισμένων σε ακέραιο γραμμικό προγραμματισμό, προσαρμοσμένων για την αντιμετώπιση των συγκεκριμένων απαιτήσεων των υπηρεσιών 5</w:t>
      </w:r>
      <w:r w:rsidRPr="008A3909">
        <w:rPr>
          <w:sz w:val="24"/>
          <w:szCs w:val="24"/>
          <w:lang w:val="el-GR" w:eastAsia="el-GR"/>
        </w:rPr>
        <w:t>G [2]</w:t>
      </w:r>
      <w:r w:rsidRPr="00A31416">
        <w:rPr>
          <w:sz w:val="24"/>
          <w:szCs w:val="24"/>
          <w:lang w:val="el-GR" w:eastAsia="el-GR"/>
        </w:rPr>
        <w:t>.</w:t>
      </w:r>
    </w:p>
    <w:p w14:paraId="780928A2" w14:textId="77777777" w:rsidR="00E06131" w:rsidRPr="00091D3E" w:rsidRDefault="00E06131" w:rsidP="008A3909">
      <w:pPr>
        <w:spacing w:after="60"/>
        <w:rPr>
          <w:sz w:val="24"/>
          <w:szCs w:val="24"/>
          <w:lang w:val="el-GR" w:eastAsia="el-GR"/>
        </w:rPr>
      </w:pPr>
      <w:r w:rsidRPr="00A31416">
        <w:rPr>
          <w:sz w:val="24"/>
          <w:szCs w:val="24"/>
          <w:lang w:val="el-GR" w:eastAsia="el-GR"/>
        </w:rPr>
        <w:t xml:space="preserve">Παράλληλα, </w:t>
      </w:r>
      <w:r>
        <w:rPr>
          <w:sz w:val="24"/>
          <w:szCs w:val="24"/>
          <w:lang w:val="el-GR" w:eastAsia="el-GR"/>
        </w:rPr>
        <w:t xml:space="preserve">αρκετές εργασίες </w:t>
      </w:r>
      <w:r w:rsidRPr="005D158C">
        <w:rPr>
          <w:sz w:val="24"/>
          <w:szCs w:val="24"/>
          <w:lang w:val="el-GR" w:eastAsia="el-GR"/>
        </w:rPr>
        <w:t>υπογραμμίζο</w:t>
      </w:r>
      <w:r>
        <w:rPr>
          <w:sz w:val="24"/>
          <w:szCs w:val="24"/>
          <w:lang w:val="el-GR" w:eastAsia="el-GR"/>
        </w:rPr>
        <w:t>υν</w:t>
      </w:r>
      <w:r w:rsidRPr="005D158C">
        <w:rPr>
          <w:sz w:val="24"/>
          <w:szCs w:val="24"/>
          <w:lang w:val="el-GR" w:eastAsia="el-GR"/>
        </w:rPr>
        <w:t xml:space="preserve"> τις προκλήσεις και τις ευκαιρίες που παρουσιάζονται με την εισαγωγή των τεχνολογιών 5G και</w:t>
      </w:r>
      <w:r>
        <w:rPr>
          <w:sz w:val="24"/>
          <w:szCs w:val="24"/>
          <w:lang w:val="el-GR" w:eastAsia="el-GR"/>
        </w:rPr>
        <w:t xml:space="preserve"> </w:t>
      </w:r>
      <w:r w:rsidR="00AD49ED">
        <w:rPr>
          <w:sz w:val="24"/>
          <w:szCs w:val="24"/>
          <w:lang w:val="el-GR" w:eastAsia="el-GR"/>
        </w:rPr>
        <w:t>πέρα από το</w:t>
      </w:r>
      <w:r w:rsidR="00AD49ED" w:rsidRPr="00C930F5">
        <w:rPr>
          <w:sz w:val="24"/>
          <w:szCs w:val="24"/>
          <w:lang w:val="el-GR" w:eastAsia="el-GR"/>
        </w:rPr>
        <w:t xml:space="preserve"> </w:t>
      </w:r>
      <w:r w:rsidRPr="00C930F5">
        <w:rPr>
          <w:sz w:val="24"/>
          <w:szCs w:val="24"/>
          <w:lang w:val="el-GR" w:eastAsia="el-GR"/>
        </w:rPr>
        <w:t>5</w:t>
      </w:r>
      <w:r w:rsidRPr="008A3909">
        <w:rPr>
          <w:sz w:val="24"/>
          <w:szCs w:val="24"/>
          <w:lang w:val="el-GR" w:eastAsia="el-GR"/>
        </w:rPr>
        <w:t>G</w:t>
      </w:r>
      <w:r w:rsidRPr="00C930F5">
        <w:rPr>
          <w:sz w:val="24"/>
          <w:szCs w:val="24"/>
          <w:lang w:val="el-GR" w:eastAsia="el-GR"/>
        </w:rPr>
        <w:t xml:space="preserve"> (</w:t>
      </w:r>
      <w:r w:rsidR="00D93DAE">
        <w:rPr>
          <w:sz w:val="24"/>
          <w:szCs w:val="24"/>
          <w:lang w:val="en-US" w:eastAsia="el-GR"/>
        </w:rPr>
        <w:t>Beyond</w:t>
      </w:r>
      <w:r w:rsidR="00D93DAE" w:rsidRPr="00E60840">
        <w:rPr>
          <w:sz w:val="24"/>
          <w:szCs w:val="24"/>
          <w:lang w:val="el-GR" w:eastAsia="el-GR"/>
        </w:rPr>
        <w:t xml:space="preserve"> 5</w:t>
      </w:r>
      <w:r w:rsidR="00D93DAE">
        <w:rPr>
          <w:sz w:val="24"/>
          <w:szCs w:val="24"/>
          <w:lang w:val="en-US" w:eastAsia="el-GR"/>
        </w:rPr>
        <w:t>G</w:t>
      </w:r>
      <w:r w:rsidR="00D93DAE" w:rsidRPr="00E60840">
        <w:rPr>
          <w:sz w:val="24"/>
          <w:szCs w:val="24"/>
          <w:lang w:val="el-GR" w:eastAsia="el-GR"/>
        </w:rPr>
        <w:t xml:space="preserve"> - </w:t>
      </w:r>
      <w:r w:rsidRPr="008A3909">
        <w:rPr>
          <w:sz w:val="24"/>
          <w:szCs w:val="24"/>
          <w:lang w:val="el-GR" w:eastAsia="el-GR"/>
        </w:rPr>
        <w:t>B</w:t>
      </w:r>
      <w:r w:rsidRPr="00C930F5">
        <w:rPr>
          <w:sz w:val="24"/>
          <w:szCs w:val="24"/>
          <w:lang w:val="el-GR" w:eastAsia="el-GR"/>
        </w:rPr>
        <w:t>5</w:t>
      </w:r>
      <w:r w:rsidRPr="008A3909">
        <w:rPr>
          <w:sz w:val="24"/>
          <w:szCs w:val="24"/>
          <w:lang w:val="el-GR" w:eastAsia="el-GR"/>
        </w:rPr>
        <w:t>G</w:t>
      </w:r>
      <w:r w:rsidRPr="0018116C">
        <w:rPr>
          <w:sz w:val="24"/>
          <w:szCs w:val="24"/>
          <w:lang w:val="el-GR" w:eastAsia="el-GR"/>
        </w:rPr>
        <w:t>)</w:t>
      </w:r>
      <w:r w:rsidRPr="005D158C">
        <w:rPr>
          <w:sz w:val="24"/>
          <w:szCs w:val="24"/>
          <w:lang w:val="el-GR" w:eastAsia="el-GR"/>
        </w:rPr>
        <w:t xml:space="preserve"> </w:t>
      </w:r>
      <w:r>
        <w:rPr>
          <w:sz w:val="24"/>
          <w:szCs w:val="24"/>
          <w:lang w:val="el-GR" w:eastAsia="el-GR"/>
        </w:rPr>
        <w:t xml:space="preserve">ενώ </w:t>
      </w:r>
      <w:r w:rsidRPr="00A31416">
        <w:rPr>
          <w:sz w:val="24"/>
          <w:szCs w:val="24"/>
          <w:lang w:val="el-GR" w:eastAsia="el-GR"/>
        </w:rPr>
        <w:t xml:space="preserve">εστιάζουν στις στρατηγικές κατανομής πόρων και κοινής χρήσης φάσματος καθώς και </w:t>
      </w:r>
      <w:r>
        <w:rPr>
          <w:sz w:val="24"/>
          <w:szCs w:val="24"/>
          <w:lang w:val="el-GR" w:eastAsia="el-GR"/>
        </w:rPr>
        <w:t xml:space="preserve">σε </w:t>
      </w:r>
      <w:r w:rsidRPr="00A31416">
        <w:rPr>
          <w:sz w:val="24"/>
          <w:szCs w:val="24"/>
          <w:lang w:val="el-GR" w:eastAsia="el-GR"/>
        </w:rPr>
        <w:t xml:space="preserve">προηγμένες στρατηγικές για τη δυναμική κατανομή πόρων, δείχνοντας τη δυνατότητα της </w:t>
      </w:r>
      <w:r>
        <w:rPr>
          <w:sz w:val="24"/>
          <w:szCs w:val="24"/>
          <w:lang w:val="en-US" w:eastAsia="el-GR"/>
        </w:rPr>
        <w:t>ML</w:t>
      </w:r>
      <w:r w:rsidRPr="00A31416">
        <w:rPr>
          <w:sz w:val="24"/>
          <w:szCs w:val="24"/>
          <w:lang w:val="el-GR" w:eastAsia="el-GR"/>
        </w:rPr>
        <w:t xml:space="preserve"> και των "παραδοσιακών" στρατηγικών να διαχειρίζονται την πολυπλοκότητα και τις απαιτήσεις των δικτύων</w:t>
      </w:r>
      <w:r>
        <w:rPr>
          <w:sz w:val="24"/>
          <w:szCs w:val="24"/>
          <w:lang w:val="el-GR" w:eastAsia="el-GR"/>
        </w:rPr>
        <w:t xml:space="preserve"> [3],[4],[5],[6]</w:t>
      </w:r>
      <w:r w:rsidRPr="004553B5">
        <w:rPr>
          <w:sz w:val="24"/>
          <w:szCs w:val="24"/>
          <w:lang w:val="el-GR" w:eastAsia="el-GR"/>
        </w:rPr>
        <w:t>,[7],[8]</w:t>
      </w:r>
      <w:r w:rsidRPr="00A31416">
        <w:rPr>
          <w:sz w:val="24"/>
          <w:szCs w:val="24"/>
          <w:lang w:val="el-GR" w:eastAsia="el-GR"/>
        </w:rPr>
        <w:t>.</w:t>
      </w:r>
    </w:p>
    <w:p w14:paraId="1268D68D" w14:textId="77777777" w:rsidR="00E06131" w:rsidRDefault="00E06131" w:rsidP="008A3909">
      <w:pPr>
        <w:spacing w:after="60"/>
        <w:rPr>
          <w:sz w:val="24"/>
          <w:szCs w:val="24"/>
          <w:lang w:val="el-GR" w:eastAsia="el-GR"/>
        </w:rPr>
      </w:pPr>
      <w:r w:rsidRPr="00A31416">
        <w:rPr>
          <w:sz w:val="24"/>
          <w:szCs w:val="24"/>
          <w:lang w:val="el-GR" w:eastAsia="el-GR"/>
        </w:rPr>
        <w:lastRenderedPageBreak/>
        <w:t>Οι μέθοδοι ML προσφέρουν τη δυνατότητα δυναμικής και προσαρμοστικής διαχείρισης πόρων, χρησιμοποιώντας τόσο επιβλεπόμενη, μη επιβλεπόμενη όσο και ενισχυτική μάθηση</w:t>
      </w:r>
      <w:r>
        <w:rPr>
          <w:sz w:val="24"/>
          <w:szCs w:val="24"/>
          <w:lang w:val="el-GR" w:eastAsia="el-GR"/>
        </w:rPr>
        <w:t xml:space="preserve"> (</w:t>
      </w:r>
      <w:r>
        <w:rPr>
          <w:sz w:val="24"/>
          <w:szCs w:val="24"/>
          <w:lang w:val="en-US" w:eastAsia="el-GR"/>
        </w:rPr>
        <w:t>Reinforcement</w:t>
      </w:r>
      <w:r w:rsidRPr="00A821D9">
        <w:rPr>
          <w:sz w:val="24"/>
          <w:szCs w:val="24"/>
          <w:lang w:val="el-GR" w:eastAsia="el-GR"/>
        </w:rPr>
        <w:t xml:space="preserve"> </w:t>
      </w:r>
      <w:r>
        <w:rPr>
          <w:sz w:val="24"/>
          <w:szCs w:val="24"/>
          <w:lang w:val="en-US" w:eastAsia="el-GR"/>
        </w:rPr>
        <w:t>Learning</w:t>
      </w:r>
      <w:r w:rsidRPr="00A821D9">
        <w:rPr>
          <w:sz w:val="24"/>
          <w:szCs w:val="24"/>
          <w:lang w:val="el-GR" w:eastAsia="el-GR"/>
        </w:rPr>
        <w:t xml:space="preserve"> </w:t>
      </w:r>
      <w:r>
        <w:rPr>
          <w:sz w:val="24"/>
          <w:szCs w:val="24"/>
          <w:lang w:val="el-GR" w:eastAsia="el-GR"/>
        </w:rPr>
        <w:t>–</w:t>
      </w:r>
      <w:r w:rsidRPr="00A821D9">
        <w:rPr>
          <w:sz w:val="24"/>
          <w:szCs w:val="24"/>
          <w:lang w:val="el-GR" w:eastAsia="el-GR"/>
        </w:rPr>
        <w:t xml:space="preserve"> </w:t>
      </w:r>
      <w:r>
        <w:rPr>
          <w:sz w:val="24"/>
          <w:szCs w:val="24"/>
          <w:lang w:val="en-US" w:eastAsia="el-GR"/>
        </w:rPr>
        <w:t>RL</w:t>
      </w:r>
      <w:r w:rsidRPr="00A56E3C">
        <w:rPr>
          <w:sz w:val="24"/>
          <w:szCs w:val="24"/>
          <w:lang w:val="el-GR" w:eastAsia="el-GR"/>
        </w:rPr>
        <w:t>)</w:t>
      </w:r>
      <w:r w:rsidRPr="00A31416">
        <w:rPr>
          <w:sz w:val="24"/>
          <w:szCs w:val="24"/>
          <w:lang w:val="el-GR" w:eastAsia="el-GR"/>
        </w:rPr>
        <w:t xml:space="preserve">. Η επιβλεπόμενη μάθηση επιτρέπει την ανάλυση και την πρόβλεψη της συμπεριφοράς των χρηστών και της κίνησης του δικτύου, ενώ η μη επιβλεπόμενη μάθηση όπως οι αλγόριθμοι ομαδοποίησης αποκαλύπτει μοτίβα και δομές από μη </w:t>
      </w:r>
      <w:r>
        <w:rPr>
          <w:sz w:val="24"/>
          <w:szCs w:val="24"/>
          <w:lang w:val="el-GR" w:eastAsia="el-GR"/>
        </w:rPr>
        <w:t>επισημασμένα</w:t>
      </w:r>
      <w:r w:rsidRPr="00A31416">
        <w:rPr>
          <w:sz w:val="24"/>
          <w:szCs w:val="24"/>
          <w:lang w:val="el-GR" w:eastAsia="el-GR"/>
        </w:rPr>
        <w:t xml:space="preserve"> δεδομένα. Ειδικότερα, τεχνικές όπως η βαθιά </w:t>
      </w:r>
      <w:r>
        <w:rPr>
          <w:sz w:val="24"/>
          <w:szCs w:val="24"/>
          <w:lang w:val="en-US" w:eastAsia="el-GR"/>
        </w:rPr>
        <w:t>RL</w:t>
      </w:r>
      <w:r w:rsidRPr="00A31416">
        <w:rPr>
          <w:sz w:val="24"/>
          <w:szCs w:val="24"/>
          <w:lang w:val="el-GR" w:eastAsia="el-GR"/>
        </w:rPr>
        <w:t xml:space="preserve"> έχουν αποδειχθεί ικανές να βελτιστοποιήσουν την κατανομή ραδιοφωνικών πόρων, επιτυγχάνοντας μια ισορροπία μεταξύ διαφόρων απαιτήσεων </w:t>
      </w:r>
      <w:r>
        <w:rPr>
          <w:sz w:val="24"/>
          <w:szCs w:val="24"/>
          <w:lang w:val="el-GR" w:eastAsia="el-GR"/>
        </w:rPr>
        <w:t>ποιότητας υπηρεσίας (</w:t>
      </w:r>
      <w:r>
        <w:rPr>
          <w:sz w:val="24"/>
          <w:szCs w:val="24"/>
          <w:lang w:val="en-US" w:eastAsia="el-GR"/>
        </w:rPr>
        <w:t>Quality</w:t>
      </w:r>
      <w:r w:rsidRPr="008A3909">
        <w:rPr>
          <w:sz w:val="24"/>
          <w:szCs w:val="24"/>
          <w:lang w:val="el-GR" w:eastAsia="el-GR"/>
        </w:rPr>
        <w:t xml:space="preserve"> </w:t>
      </w:r>
      <w:r>
        <w:rPr>
          <w:sz w:val="24"/>
          <w:szCs w:val="24"/>
          <w:lang w:val="en-US" w:eastAsia="el-GR"/>
        </w:rPr>
        <w:t>of</w:t>
      </w:r>
      <w:r w:rsidRPr="008A3909">
        <w:rPr>
          <w:sz w:val="24"/>
          <w:szCs w:val="24"/>
          <w:lang w:val="el-GR" w:eastAsia="el-GR"/>
        </w:rPr>
        <w:t xml:space="preserve"> </w:t>
      </w:r>
      <w:r>
        <w:rPr>
          <w:sz w:val="24"/>
          <w:szCs w:val="24"/>
          <w:lang w:val="en-US" w:eastAsia="el-GR"/>
        </w:rPr>
        <w:t>Service</w:t>
      </w:r>
      <w:r w:rsidRPr="008A3909">
        <w:rPr>
          <w:sz w:val="24"/>
          <w:szCs w:val="24"/>
          <w:lang w:val="el-GR" w:eastAsia="el-GR"/>
        </w:rPr>
        <w:t xml:space="preserve"> - </w:t>
      </w:r>
      <w:r w:rsidRPr="00A31416">
        <w:rPr>
          <w:sz w:val="24"/>
          <w:szCs w:val="24"/>
          <w:lang w:val="el-GR" w:eastAsia="el-GR"/>
        </w:rPr>
        <w:t>QoS</w:t>
      </w:r>
      <w:r>
        <w:rPr>
          <w:sz w:val="24"/>
          <w:szCs w:val="24"/>
          <w:lang w:val="el-GR" w:eastAsia="el-GR"/>
        </w:rPr>
        <w:t>)</w:t>
      </w:r>
      <w:r w:rsidRPr="00A31416">
        <w:rPr>
          <w:sz w:val="24"/>
          <w:szCs w:val="24"/>
          <w:lang w:val="el-GR" w:eastAsia="el-GR"/>
        </w:rPr>
        <w:t xml:space="preserve"> σε διαφορετικά τμήματα του δικτύου.</w:t>
      </w:r>
      <w:r>
        <w:rPr>
          <w:sz w:val="24"/>
          <w:szCs w:val="24"/>
          <w:lang w:val="el-GR" w:eastAsia="el-GR"/>
        </w:rPr>
        <w:t xml:space="preserve"> </w:t>
      </w:r>
    </w:p>
    <w:p w14:paraId="5AFB90E6" w14:textId="77777777" w:rsidR="00E06131" w:rsidRPr="008A3909" w:rsidRDefault="00E06131" w:rsidP="008A3909">
      <w:pPr>
        <w:spacing w:after="60"/>
        <w:rPr>
          <w:sz w:val="24"/>
          <w:szCs w:val="24"/>
          <w:lang w:val="el-GR" w:eastAsia="el-GR"/>
        </w:rPr>
      </w:pPr>
      <w:r w:rsidRPr="00BA7BD2">
        <w:rPr>
          <w:sz w:val="24"/>
          <w:szCs w:val="24"/>
          <w:lang w:val="el-GR" w:eastAsia="el-GR"/>
        </w:rPr>
        <w:t>Εργασίες</w:t>
      </w:r>
      <w:r w:rsidRPr="008A3909">
        <w:rPr>
          <w:sz w:val="24"/>
          <w:szCs w:val="24"/>
          <w:lang w:val="el-GR" w:eastAsia="el-GR"/>
        </w:rPr>
        <w:t xml:space="preserve"> </w:t>
      </w:r>
      <w:r>
        <w:rPr>
          <w:sz w:val="24"/>
          <w:szCs w:val="24"/>
          <w:lang w:val="el-GR" w:eastAsia="el-GR"/>
        </w:rPr>
        <w:t xml:space="preserve">που βασίζονται στην </w:t>
      </w:r>
      <w:r>
        <w:rPr>
          <w:sz w:val="24"/>
          <w:szCs w:val="24"/>
          <w:lang w:val="en-US" w:eastAsia="el-GR"/>
        </w:rPr>
        <w:t>ML</w:t>
      </w:r>
      <w:r w:rsidRPr="008A3909">
        <w:rPr>
          <w:sz w:val="24"/>
          <w:szCs w:val="24"/>
          <w:lang w:val="el-GR" w:eastAsia="el-GR"/>
        </w:rPr>
        <w:t xml:space="preserve"> </w:t>
      </w:r>
      <w:r w:rsidRPr="00BA7BD2">
        <w:rPr>
          <w:sz w:val="24"/>
          <w:szCs w:val="24"/>
          <w:lang w:val="el-GR" w:eastAsia="el-GR"/>
        </w:rPr>
        <w:t>επιδεικνύουν</w:t>
      </w:r>
      <w:r w:rsidRPr="008A3909">
        <w:rPr>
          <w:sz w:val="24"/>
          <w:szCs w:val="24"/>
          <w:lang w:val="el-GR" w:eastAsia="el-GR"/>
        </w:rPr>
        <w:t xml:space="preserve"> </w:t>
      </w:r>
      <w:r w:rsidRPr="00BA7BD2">
        <w:rPr>
          <w:sz w:val="24"/>
          <w:szCs w:val="24"/>
          <w:lang w:val="el-GR" w:eastAsia="el-GR"/>
        </w:rPr>
        <w:t>την</w:t>
      </w:r>
      <w:r w:rsidRPr="008A3909">
        <w:rPr>
          <w:sz w:val="24"/>
          <w:szCs w:val="24"/>
          <w:lang w:val="el-GR" w:eastAsia="el-GR"/>
        </w:rPr>
        <w:t xml:space="preserve"> </w:t>
      </w:r>
      <w:r w:rsidRPr="00BA7BD2">
        <w:rPr>
          <w:sz w:val="24"/>
          <w:szCs w:val="24"/>
          <w:lang w:val="el-GR" w:eastAsia="el-GR"/>
        </w:rPr>
        <w:t>εφαρμογή</w:t>
      </w:r>
      <w:r w:rsidRPr="008A3909">
        <w:rPr>
          <w:sz w:val="24"/>
          <w:szCs w:val="24"/>
          <w:lang w:val="el-GR" w:eastAsia="el-GR"/>
        </w:rPr>
        <w:t xml:space="preserve"> </w:t>
      </w:r>
      <w:r w:rsidRPr="00BA7BD2">
        <w:rPr>
          <w:sz w:val="24"/>
          <w:szCs w:val="24"/>
          <w:lang w:val="el-GR" w:eastAsia="el-GR"/>
        </w:rPr>
        <w:t>προσαρμοστικών</w:t>
      </w:r>
      <w:r w:rsidRPr="008A3909">
        <w:rPr>
          <w:sz w:val="24"/>
          <w:szCs w:val="24"/>
          <w:lang w:val="el-GR" w:eastAsia="el-GR"/>
        </w:rPr>
        <w:t xml:space="preserve"> </w:t>
      </w:r>
      <w:r w:rsidRPr="00BA7BD2">
        <w:rPr>
          <w:sz w:val="24"/>
          <w:szCs w:val="24"/>
          <w:lang w:val="el-GR" w:eastAsia="el-GR"/>
        </w:rPr>
        <w:t>μοντέλων</w:t>
      </w:r>
      <w:r w:rsidRPr="008A3909">
        <w:rPr>
          <w:sz w:val="24"/>
          <w:szCs w:val="24"/>
          <w:lang w:val="el-GR" w:eastAsia="el-GR"/>
        </w:rPr>
        <w:t xml:space="preserve"> </w:t>
      </w:r>
      <w:r w:rsidRPr="00BA7BD2">
        <w:rPr>
          <w:sz w:val="24"/>
          <w:szCs w:val="24"/>
          <w:lang w:val="el-GR" w:eastAsia="el-GR"/>
        </w:rPr>
        <w:t>όπως</w:t>
      </w:r>
      <w:r w:rsidRPr="008A3909">
        <w:rPr>
          <w:sz w:val="24"/>
          <w:szCs w:val="24"/>
          <w:lang w:val="el-GR" w:eastAsia="el-GR"/>
        </w:rPr>
        <w:t xml:space="preserve"> </w:t>
      </w:r>
      <w:r w:rsidRPr="00593978">
        <w:rPr>
          <w:sz w:val="24"/>
          <w:szCs w:val="24"/>
          <w:lang w:val="en-US" w:eastAsia="el-GR"/>
        </w:rPr>
        <w:t>Q</w:t>
      </w:r>
      <w:r w:rsidRPr="008A3909">
        <w:rPr>
          <w:sz w:val="24"/>
          <w:szCs w:val="24"/>
          <w:lang w:val="el-GR" w:eastAsia="el-GR"/>
        </w:rPr>
        <w:t>-</w:t>
      </w:r>
      <w:r w:rsidRPr="00593978">
        <w:rPr>
          <w:sz w:val="24"/>
          <w:szCs w:val="24"/>
          <w:lang w:val="en-US" w:eastAsia="el-GR"/>
        </w:rPr>
        <w:t>learning</w:t>
      </w:r>
      <w:r w:rsidRPr="008A3909">
        <w:rPr>
          <w:sz w:val="24"/>
          <w:szCs w:val="24"/>
          <w:lang w:val="el-GR" w:eastAsia="el-GR"/>
        </w:rPr>
        <w:t xml:space="preserve">, </w:t>
      </w:r>
      <w:r>
        <w:rPr>
          <w:sz w:val="24"/>
          <w:szCs w:val="24"/>
          <w:lang w:val="el-GR" w:eastAsia="el-GR"/>
        </w:rPr>
        <w:t xml:space="preserve">Νευρωνικού Δικτύου </w:t>
      </w:r>
      <w:r>
        <w:rPr>
          <w:sz w:val="24"/>
          <w:szCs w:val="24"/>
          <w:lang w:val="en-US" w:eastAsia="el-GR"/>
        </w:rPr>
        <w:t>Perceptron</w:t>
      </w:r>
      <w:r w:rsidRPr="00D07BB1">
        <w:rPr>
          <w:sz w:val="24"/>
          <w:szCs w:val="24"/>
          <w:lang w:val="el-GR" w:eastAsia="el-GR"/>
        </w:rPr>
        <w:t xml:space="preserve"> </w:t>
      </w:r>
      <w:r>
        <w:rPr>
          <w:sz w:val="24"/>
          <w:szCs w:val="24"/>
          <w:lang w:val="el-GR" w:eastAsia="el-GR"/>
        </w:rPr>
        <w:t xml:space="preserve">με Πολλά Στρώματα </w:t>
      </w:r>
      <w:r w:rsidRPr="008A3909">
        <w:rPr>
          <w:sz w:val="24"/>
          <w:szCs w:val="24"/>
          <w:lang w:val="el-GR" w:eastAsia="el-GR"/>
        </w:rPr>
        <w:t>(</w:t>
      </w:r>
      <w:r w:rsidRPr="00593978">
        <w:rPr>
          <w:sz w:val="24"/>
          <w:szCs w:val="24"/>
          <w:lang w:val="en-US" w:eastAsia="el-GR"/>
        </w:rPr>
        <w:t>Multi</w:t>
      </w:r>
      <w:r w:rsidRPr="008A3909">
        <w:rPr>
          <w:sz w:val="24"/>
          <w:szCs w:val="24"/>
          <w:lang w:val="el-GR" w:eastAsia="el-GR"/>
        </w:rPr>
        <w:t>-</w:t>
      </w:r>
      <w:r w:rsidRPr="00593978">
        <w:rPr>
          <w:sz w:val="24"/>
          <w:szCs w:val="24"/>
          <w:lang w:val="en-US" w:eastAsia="el-GR"/>
        </w:rPr>
        <w:t>layer</w:t>
      </w:r>
      <w:r w:rsidRPr="008A3909">
        <w:rPr>
          <w:sz w:val="24"/>
          <w:szCs w:val="24"/>
          <w:lang w:val="el-GR" w:eastAsia="el-GR"/>
        </w:rPr>
        <w:t xml:space="preserve"> </w:t>
      </w:r>
      <w:r w:rsidRPr="00593978">
        <w:rPr>
          <w:sz w:val="24"/>
          <w:szCs w:val="24"/>
          <w:lang w:val="en-US" w:eastAsia="el-GR"/>
        </w:rPr>
        <w:t>Perceptron</w:t>
      </w:r>
      <w:r w:rsidRPr="002E0DE8">
        <w:rPr>
          <w:sz w:val="24"/>
          <w:szCs w:val="24"/>
          <w:lang w:val="el-GR" w:eastAsia="el-GR"/>
        </w:rPr>
        <w:t xml:space="preserve"> - </w:t>
      </w:r>
      <w:r w:rsidRPr="00593978">
        <w:rPr>
          <w:sz w:val="24"/>
          <w:szCs w:val="24"/>
          <w:lang w:val="en-US" w:eastAsia="el-GR"/>
        </w:rPr>
        <w:t>MLP</w:t>
      </w:r>
      <w:r w:rsidRPr="008A3909">
        <w:rPr>
          <w:sz w:val="24"/>
          <w:szCs w:val="24"/>
          <w:lang w:val="el-GR" w:eastAsia="el-GR"/>
        </w:rPr>
        <w:t xml:space="preserve">) </w:t>
      </w:r>
      <w:r w:rsidRPr="00BA7BD2">
        <w:rPr>
          <w:sz w:val="24"/>
          <w:szCs w:val="24"/>
          <w:lang w:val="el-GR" w:eastAsia="el-GR"/>
        </w:rPr>
        <w:t>και</w:t>
      </w:r>
      <w:r w:rsidRPr="008A3909">
        <w:rPr>
          <w:sz w:val="24"/>
          <w:szCs w:val="24"/>
          <w:lang w:val="el-GR" w:eastAsia="el-GR"/>
        </w:rPr>
        <w:t xml:space="preserve"> </w:t>
      </w:r>
      <w:r w:rsidRPr="00BA7BD2">
        <w:rPr>
          <w:sz w:val="24"/>
          <w:szCs w:val="24"/>
          <w:lang w:val="el-GR" w:eastAsia="el-GR"/>
        </w:rPr>
        <w:t>το</w:t>
      </w:r>
      <w:r>
        <w:rPr>
          <w:sz w:val="24"/>
          <w:szCs w:val="24"/>
          <w:lang w:val="el-GR" w:eastAsia="el-GR"/>
        </w:rPr>
        <w:t>υ</w:t>
      </w:r>
      <w:r w:rsidRPr="008A3909">
        <w:rPr>
          <w:sz w:val="24"/>
          <w:szCs w:val="24"/>
          <w:lang w:val="el-GR" w:eastAsia="el-GR"/>
        </w:rPr>
        <w:t xml:space="preserve"> </w:t>
      </w:r>
      <w:r w:rsidRPr="00BA7BD2">
        <w:rPr>
          <w:sz w:val="24"/>
          <w:szCs w:val="24"/>
          <w:lang w:val="el-GR" w:eastAsia="el-GR"/>
        </w:rPr>
        <w:t>αλγ</w:t>
      </w:r>
      <w:r>
        <w:rPr>
          <w:sz w:val="24"/>
          <w:szCs w:val="24"/>
          <w:lang w:val="el-GR" w:eastAsia="el-GR"/>
        </w:rPr>
        <w:t>ο</w:t>
      </w:r>
      <w:r w:rsidRPr="00BA7BD2">
        <w:rPr>
          <w:sz w:val="24"/>
          <w:szCs w:val="24"/>
          <w:lang w:val="el-GR" w:eastAsia="el-GR"/>
        </w:rPr>
        <w:t>ρ</w:t>
      </w:r>
      <w:r>
        <w:rPr>
          <w:sz w:val="24"/>
          <w:szCs w:val="24"/>
          <w:lang w:val="el-GR" w:eastAsia="el-GR"/>
        </w:rPr>
        <w:t>ί</w:t>
      </w:r>
      <w:r w:rsidRPr="00BA7BD2">
        <w:rPr>
          <w:sz w:val="24"/>
          <w:szCs w:val="24"/>
          <w:lang w:val="el-GR" w:eastAsia="el-GR"/>
        </w:rPr>
        <w:t>θμο</w:t>
      </w:r>
      <w:r>
        <w:rPr>
          <w:sz w:val="24"/>
          <w:szCs w:val="24"/>
          <w:lang w:val="el-GR" w:eastAsia="el-GR"/>
        </w:rPr>
        <w:t>υ</w:t>
      </w:r>
      <w:r w:rsidRPr="003439CD">
        <w:rPr>
          <w:sz w:val="24"/>
          <w:szCs w:val="24"/>
          <w:lang w:val="el-GR" w:eastAsia="el-GR"/>
        </w:rPr>
        <w:t xml:space="preserve"> “</w:t>
      </w:r>
      <w:r w:rsidRPr="008855F8">
        <w:rPr>
          <w:sz w:val="24"/>
          <w:szCs w:val="24"/>
          <w:lang w:val="el-GR" w:eastAsia="el-GR"/>
        </w:rPr>
        <w:t>Χωρική Ομαδοποίηση Εφαρμογών με Θόρυβο με βάση την Πυκνότητα</w:t>
      </w:r>
      <w:r w:rsidRPr="003439CD">
        <w:rPr>
          <w:sz w:val="24"/>
          <w:szCs w:val="24"/>
          <w:lang w:val="el-GR" w:eastAsia="el-GR"/>
        </w:rPr>
        <w:t>”</w:t>
      </w:r>
      <w:r w:rsidRPr="008A3909">
        <w:rPr>
          <w:sz w:val="24"/>
          <w:szCs w:val="24"/>
          <w:lang w:val="el-GR" w:eastAsia="el-GR"/>
        </w:rPr>
        <w:t xml:space="preserve"> (</w:t>
      </w:r>
      <w:r w:rsidRPr="008855F8">
        <w:rPr>
          <w:sz w:val="24"/>
          <w:szCs w:val="24"/>
          <w:lang w:val="en-US" w:eastAsia="el-GR"/>
        </w:rPr>
        <w:t>Density</w:t>
      </w:r>
      <w:r w:rsidRPr="008855F8">
        <w:rPr>
          <w:sz w:val="24"/>
          <w:szCs w:val="24"/>
          <w:lang w:val="el-GR" w:eastAsia="el-GR"/>
        </w:rPr>
        <w:t>-</w:t>
      </w:r>
      <w:r w:rsidRPr="008855F8">
        <w:rPr>
          <w:sz w:val="24"/>
          <w:szCs w:val="24"/>
          <w:lang w:val="en-US" w:eastAsia="el-GR"/>
        </w:rPr>
        <w:t>Based</w:t>
      </w:r>
      <w:r w:rsidRPr="008855F8">
        <w:rPr>
          <w:sz w:val="24"/>
          <w:szCs w:val="24"/>
          <w:lang w:val="el-GR" w:eastAsia="el-GR"/>
        </w:rPr>
        <w:t xml:space="preserve"> </w:t>
      </w:r>
      <w:r w:rsidRPr="008855F8">
        <w:rPr>
          <w:sz w:val="24"/>
          <w:szCs w:val="24"/>
          <w:lang w:val="en-US" w:eastAsia="el-GR"/>
        </w:rPr>
        <w:t>Spatial</w:t>
      </w:r>
      <w:r w:rsidRPr="008855F8">
        <w:rPr>
          <w:sz w:val="24"/>
          <w:szCs w:val="24"/>
          <w:lang w:val="el-GR" w:eastAsia="el-GR"/>
        </w:rPr>
        <w:t xml:space="preserve"> </w:t>
      </w:r>
      <w:r w:rsidRPr="008855F8">
        <w:rPr>
          <w:sz w:val="24"/>
          <w:szCs w:val="24"/>
          <w:lang w:val="en-US" w:eastAsia="el-GR"/>
        </w:rPr>
        <w:t>Clustering</w:t>
      </w:r>
      <w:r w:rsidRPr="008855F8">
        <w:rPr>
          <w:sz w:val="24"/>
          <w:szCs w:val="24"/>
          <w:lang w:val="el-GR" w:eastAsia="el-GR"/>
        </w:rPr>
        <w:t xml:space="preserve"> </w:t>
      </w:r>
      <w:r w:rsidRPr="008855F8">
        <w:rPr>
          <w:sz w:val="24"/>
          <w:szCs w:val="24"/>
          <w:lang w:val="en-US" w:eastAsia="el-GR"/>
        </w:rPr>
        <w:t>of</w:t>
      </w:r>
      <w:r w:rsidRPr="008855F8">
        <w:rPr>
          <w:sz w:val="24"/>
          <w:szCs w:val="24"/>
          <w:lang w:val="el-GR" w:eastAsia="el-GR"/>
        </w:rPr>
        <w:t xml:space="preserve"> </w:t>
      </w:r>
      <w:r w:rsidRPr="008855F8">
        <w:rPr>
          <w:sz w:val="24"/>
          <w:szCs w:val="24"/>
          <w:lang w:val="en-US" w:eastAsia="el-GR"/>
        </w:rPr>
        <w:t>Applications</w:t>
      </w:r>
      <w:r w:rsidRPr="008855F8">
        <w:rPr>
          <w:sz w:val="24"/>
          <w:szCs w:val="24"/>
          <w:lang w:val="el-GR" w:eastAsia="el-GR"/>
        </w:rPr>
        <w:t xml:space="preserve"> </w:t>
      </w:r>
      <w:r w:rsidRPr="008855F8">
        <w:rPr>
          <w:sz w:val="24"/>
          <w:szCs w:val="24"/>
          <w:lang w:val="en-US" w:eastAsia="el-GR"/>
        </w:rPr>
        <w:t>with</w:t>
      </w:r>
      <w:r w:rsidRPr="008855F8">
        <w:rPr>
          <w:sz w:val="24"/>
          <w:szCs w:val="24"/>
          <w:lang w:val="el-GR" w:eastAsia="el-GR"/>
        </w:rPr>
        <w:t xml:space="preserve"> </w:t>
      </w:r>
      <w:r w:rsidRPr="008855F8">
        <w:rPr>
          <w:sz w:val="24"/>
          <w:szCs w:val="24"/>
          <w:lang w:val="en-US" w:eastAsia="el-GR"/>
        </w:rPr>
        <w:t>Noise</w:t>
      </w:r>
      <w:r w:rsidRPr="008855F8">
        <w:rPr>
          <w:sz w:val="24"/>
          <w:szCs w:val="24"/>
          <w:lang w:val="el-GR" w:eastAsia="el-GR"/>
        </w:rPr>
        <w:t xml:space="preserve"> </w:t>
      </w:r>
      <w:r w:rsidRPr="005C0579">
        <w:rPr>
          <w:sz w:val="24"/>
          <w:szCs w:val="24"/>
          <w:lang w:val="el-GR" w:eastAsia="el-GR"/>
        </w:rPr>
        <w:t xml:space="preserve">- </w:t>
      </w:r>
      <w:r w:rsidRPr="00593978">
        <w:rPr>
          <w:sz w:val="24"/>
          <w:szCs w:val="24"/>
          <w:lang w:val="en-US" w:eastAsia="el-GR"/>
        </w:rPr>
        <w:t>DBSCAN</w:t>
      </w:r>
      <w:r w:rsidRPr="008A3909">
        <w:rPr>
          <w:sz w:val="24"/>
          <w:szCs w:val="24"/>
          <w:lang w:val="el-GR" w:eastAsia="el-GR"/>
        </w:rPr>
        <w:t xml:space="preserve">) </w:t>
      </w:r>
      <w:r w:rsidRPr="00BA7BD2">
        <w:rPr>
          <w:sz w:val="24"/>
          <w:szCs w:val="24"/>
          <w:lang w:val="el-GR" w:eastAsia="el-GR"/>
        </w:rPr>
        <w:t>για</w:t>
      </w:r>
      <w:r w:rsidRPr="008A3909">
        <w:rPr>
          <w:sz w:val="24"/>
          <w:szCs w:val="24"/>
          <w:lang w:val="el-GR" w:eastAsia="el-GR"/>
        </w:rPr>
        <w:t xml:space="preserve"> </w:t>
      </w:r>
      <w:r w:rsidRPr="00BA7BD2">
        <w:rPr>
          <w:sz w:val="24"/>
          <w:szCs w:val="24"/>
          <w:lang w:val="el-GR" w:eastAsia="el-GR"/>
        </w:rPr>
        <w:t>τη</w:t>
      </w:r>
      <w:r w:rsidRPr="008A3909">
        <w:rPr>
          <w:sz w:val="24"/>
          <w:szCs w:val="24"/>
          <w:lang w:val="el-GR" w:eastAsia="el-GR"/>
        </w:rPr>
        <w:t xml:space="preserve"> </w:t>
      </w:r>
      <w:r w:rsidRPr="00BA7BD2">
        <w:rPr>
          <w:sz w:val="24"/>
          <w:szCs w:val="24"/>
          <w:lang w:val="el-GR" w:eastAsia="el-GR"/>
        </w:rPr>
        <w:t>βελτιστοποίηση</w:t>
      </w:r>
      <w:r w:rsidRPr="008A3909">
        <w:rPr>
          <w:sz w:val="24"/>
          <w:szCs w:val="24"/>
          <w:lang w:val="el-GR" w:eastAsia="el-GR"/>
        </w:rPr>
        <w:t xml:space="preserve"> </w:t>
      </w:r>
      <w:r w:rsidRPr="00BA7BD2">
        <w:rPr>
          <w:sz w:val="24"/>
          <w:szCs w:val="24"/>
          <w:lang w:val="el-GR" w:eastAsia="el-GR"/>
        </w:rPr>
        <w:t>της</w:t>
      </w:r>
      <w:r w:rsidRPr="008A3909">
        <w:rPr>
          <w:sz w:val="24"/>
          <w:szCs w:val="24"/>
          <w:lang w:val="el-GR" w:eastAsia="el-GR"/>
        </w:rPr>
        <w:t xml:space="preserve"> </w:t>
      </w:r>
      <w:r w:rsidRPr="00BA7BD2">
        <w:rPr>
          <w:sz w:val="24"/>
          <w:szCs w:val="24"/>
          <w:lang w:val="el-GR" w:eastAsia="el-GR"/>
        </w:rPr>
        <w:t>κατανομής</w:t>
      </w:r>
      <w:r w:rsidRPr="008A3909">
        <w:rPr>
          <w:sz w:val="24"/>
          <w:szCs w:val="24"/>
          <w:lang w:val="el-GR" w:eastAsia="el-GR"/>
        </w:rPr>
        <w:t xml:space="preserve"> </w:t>
      </w:r>
      <w:r w:rsidRPr="00BA7BD2">
        <w:rPr>
          <w:sz w:val="24"/>
          <w:szCs w:val="24"/>
          <w:lang w:val="el-GR" w:eastAsia="el-GR"/>
        </w:rPr>
        <w:t>δικτυακών</w:t>
      </w:r>
      <w:r w:rsidRPr="008A3909">
        <w:rPr>
          <w:sz w:val="24"/>
          <w:szCs w:val="24"/>
          <w:lang w:val="el-GR" w:eastAsia="el-GR"/>
        </w:rPr>
        <w:t xml:space="preserve"> </w:t>
      </w:r>
      <w:r w:rsidRPr="00BA7BD2">
        <w:rPr>
          <w:sz w:val="24"/>
          <w:szCs w:val="24"/>
          <w:lang w:val="el-GR" w:eastAsia="el-GR"/>
        </w:rPr>
        <w:t>πόρων</w:t>
      </w:r>
      <w:r w:rsidRPr="008A3909">
        <w:rPr>
          <w:sz w:val="24"/>
          <w:szCs w:val="24"/>
          <w:lang w:val="el-GR" w:eastAsia="el-GR"/>
        </w:rPr>
        <w:t xml:space="preserve"> </w:t>
      </w:r>
      <w:r w:rsidRPr="00BA7BD2">
        <w:rPr>
          <w:sz w:val="24"/>
          <w:szCs w:val="24"/>
          <w:lang w:val="el-GR" w:eastAsia="el-GR"/>
        </w:rPr>
        <w:t>στα</w:t>
      </w:r>
      <w:r w:rsidRPr="008A3909">
        <w:rPr>
          <w:sz w:val="24"/>
          <w:szCs w:val="24"/>
          <w:lang w:val="el-GR" w:eastAsia="el-GR"/>
        </w:rPr>
        <w:t xml:space="preserve"> </w:t>
      </w:r>
      <w:r w:rsidRPr="00BA7BD2">
        <w:rPr>
          <w:sz w:val="24"/>
          <w:szCs w:val="24"/>
          <w:lang w:val="el-GR" w:eastAsia="el-GR"/>
        </w:rPr>
        <w:t>δίκτυα</w:t>
      </w:r>
      <w:r w:rsidRPr="008A3909">
        <w:rPr>
          <w:sz w:val="24"/>
          <w:szCs w:val="24"/>
          <w:lang w:val="el-GR" w:eastAsia="el-GR"/>
        </w:rPr>
        <w:t xml:space="preserve"> 5</w:t>
      </w:r>
      <w:r w:rsidRPr="00593978">
        <w:rPr>
          <w:sz w:val="24"/>
          <w:szCs w:val="24"/>
          <w:lang w:val="en-US" w:eastAsia="el-GR"/>
        </w:rPr>
        <w:t>G</w:t>
      </w:r>
      <w:r w:rsidRPr="008A3909">
        <w:rPr>
          <w:sz w:val="24"/>
          <w:szCs w:val="24"/>
          <w:lang w:val="el-GR" w:eastAsia="el-GR"/>
        </w:rPr>
        <w:t xml:space="preserve">, </w:t>
      </w:r>
      <w:r w:rsidRPr="00BA7BD2">
        <w:rPr>
          <w:sz w:val="24"/>
          <w:szCs w:val="24"/>
          <w:lang w:val="el-GR" w:eastAsia="el-GR"/>
        </w:rPr>
        <w:t>την</w:t>
      </w:r>
      <w:r w:rsidRPr="008A3909">
        <w:rPr>
          <w:sz w:val="24"/>
          <w:szCs w:val="24"/>
          <w:lang w:val="el-GR" w:eastAsia="el-GR"/>
        </w:rPr>
        <w:t xml:space="preserve"> </w:t>
      </w:r>
      <w:r w:rsidRPr="00BA7BD2">
        <w:rPr>
          <w:sz w:val="24"/>
          <w:szCs w:val="24"/>
          <w:lang w:val="el-GR" w:eastAsia="el-GR"/>
        </w:rPr>
        <w:t>αποτελεσματικότερη</w:t>
      </w:r>
      <w:r w:rsidRPr="008A3909">
        <w:rPr>
          <w:sz w:val="24"/>
          <w:szCs w:val="24"/>
          <w:lang w:val="el-GR" w:eastAsia="el-GR"/>
        </w:rPr>
        <w:t xml:space="preserve"> </w:t>
      </w:r>
      <w:r w:rsidRPr="00BA7BD2">
        <w:rPr>
          <w:sz w:val="24"/>
          <w:szCs w:val="24"/>
          <w:lang w:val="el-GR" w:eastAsia="el-GR"/>
        </w:rPr>
        <w:t>διαχείριση</w:t>
      </w:r>
      <w:r w:rsidRPr="008A3909">
        <w:rPr>
          <w:sz w:val="24"/>
          <w:szCs w:val="24"/>
          <w:lang w:val="el-GR" w:eastAsia="el-GR"/>
        </w:rPr>
        <w:t xml:space="preserve"> </w:t>
      </w:r>
      <w:r w:rsidRPr="00BA7BD2">
        <w:rPr>
          <w:sz w:val="24"/>
          <w:szCs w:val="24"/>
          <w:lang w:val="el-GR" w:eastAsia="el-GR"/>
        </w:rPr>
        <w:t>σφαλμάτων</w:t>
      </w:r>
      <w:r w:rsidRPr="008A3909">
        <w:rPr>
          <w:sz w:val="24"/>
          <w:szCs w:val="24"/>
          <w:lang w:val="el-GR" w:eastAsia="el-GR"/>
        </w:rPr>
        <w:t xml:space="preserve"> </w:t>
      </w:r>
      <w:r w:rsidRPr="00BA7BD2">
        <w:rPr>
          <w:sz w:val="24"/>
          <w:szCs w:val="24"/>
          <w:lang w:val="el-GR" w:eastAsia="el-GR"/>
        </w:rPr>
        <w:t>και</w:t>
      </w:r>
      <w:r w:rsidRPr="008A3909">
        <w:rPr>
          <w:sz w:val="24"/>
          <w:szCs w:val="24"/>
          <w:lang w:val="el-GR" w:eastAsia="el-GR"/>
        </w:rPr>
        <w:t xml:space="preserve"> </w:t>
      </w:r>
      <w:r w:rsidRPr="00BA7BD2">
        <w:rPr>
          <w:sz w:val="24"/>
          <w:szCs w:val="24"/>
          <w:lang w:val="el-GR" w:eastAsia="el-GR"/>
        </w:rPr>
        <w:t>την</w:t>
      </w:r>
      <w:r w:rsidRPr="008A3909">
        <w:rPr>
          <w:sz w:val="24"/>
          <w:szCs w:val="24"/>
          <w:lang w:val="el-GR" w:eastAsia="el-GR"/>
        </w:rPr>
        <w:t xml:space="preserve"> </w:t>
      </w:r>
      <w:r w:rsidRPr="00BA7BD2">
        <w:rPr>
          <w:sz w:val="24"/>
          <w:szCs w:val="24"/>
          <w:lang w:val="el-GR" w:eastAsia="el-GR"/>
        </w:rPr>
        <w:t>ελαχιστοποίηση</w:t>
      </w:r>
      <w:r w:rsidRPr="008A3909">
        <w:rPr>
          <w:sz w:val="24"/>
          <w:szCs w:val="24"/>
          <w:lang w:val="el-GR" w:eastAsia="el-GR"/>
        </w:rPr>
        <w:t xml:space="preserve"> </w:t>
      </w:r>
      <w:r w:rsidRPr="00BA7BD2">
        <w:rPr>
          <w:sz w:val="24"/>
          <w:szCs w:val="24"/>
          <w:lang w:val="el-GR" w:eastAsia="el-GR"/>
        </w:rPr>
        <w:t>των</w:t>
      </w:r>
      <w:r w:rsidRPr="008A3909">
        <w:rPr>
          <w:sz w:val="24"/>
          <w:szCs w:val="24"/>
          <w:lang w:val="el-GR" w:eastAsia="el-GR"/>
        </w:rPr>
        <w:t xml:space="preserve"> </w:t>
      </w:r>
      <w:r w:rsidRPr="00BA7BD2">
        <w:rPr>
          <w:sz w:val="24"/>
          <w:szCs w:val="24"/>
          <w:lang w:val="el-GR" w:eastAsia="el-GR"/>
        </w:rPr>
        <w:t>παρεμβολών</w:t>
      </w:r>
      <w:r w:rsidRPr="008A3909">
        <w:rPr>
          <w:sz w:val="24"/>
          <w:szCs w:val="24"/>
          <w:lang w:val="el-GR" w:eastAsia="el-GR"/>
        </w:rPr>
        <w:t xml:space="preserve">. </w:t>
      </w:r>
      <w:r w:rsidRPr="00BA7BD2">
        <w:rPr>
          <w:sz w:val="24"/>
          <w:szCs w:val="24"/>
          <w:lang w:val="el-GR" w:eastAsia="el-GR"/>
        </w:rPr>
        <w:t>Ενώ</w:t>
      </w:r>
      <w:r w:rsidRPr="008A3909">
        <w:rPr>
          <w:sz w:val="24"/>
          <w:szCs w:val="24"/>
          <w:lang w:val="el-GR" w:eastAsia="el-GR"/>
        </w:rPr>
        <w:t xml:space="preserve"> </w:t>
      </w:r>
      <w:r>
        <w:rPr>
          <w:sz w:val="24"/>
          <w:szCs w:val="24"/>
          <w:lang w:val="el-GR" w:eastAsia="el-GR"/>
        </w:rPr>
        <w:t xml:space="preserve">άλλες </w:t>
      </w:r>
      <w:r w:rsidRPr="00BA7BD2">
        <w:rPr>
          <w:sz w:val="24"/>
          <w:szCs w:val="24"/>
          <w:lang w:val="el-GR" w:eastAsia="el-GR"/>
        </w:rPr>
        <w:t>εργασίες</w:t>
      </w:r>
      <w:r w:rsidRPr="008A3909">
        <w:rPr>
          <w:sz w:val="24"/>
          <w:szCs w:val="24"/>
          <w:lang w:val="el-GR" w:eastAsia="el-GR"/>
        </w:rPr>
        <w:t xml:space="preserve"> </w:t>
      </w:r>
      <w:r w:rsidRPr="00BA7BD2">
        <w:rPr>
          <w:sz w:val="24"/>
          <w:szCs w:val="24"/>
          <w:lang w:val="el-GR" w:eastAsia="el-GR"/>
        </w:rPr>
        <w:t>προσπαθούν</w:t>
      </w:r>
      <w:r w:rsidRPr="008A3909">
        <w:rPr>
          <w:sz w:val="24"/>
          <w:szCs w:val="24"/>
          <w:lang w:val="el-GR" w:eastAsia="el-GR"/>
        </w:rPr>
        <w:t xml:space="preserve"> </w:t>
      </w:r>
      <w:r w:rsidRPr="00BA7BD2">
        <w:rPr>
          <w:sz w:val="24"/>
          <w:szCs w:val="24"/>
          <w:lang w:val="el-GR" w:eastAsia="el-GR"/>
        </w:rPr>
        <w:t>να</w:t>
      </w:r>
      <w:r w:rsidRPr="008A3909">
        <w:rPr>
          <w:sz w:val="24"/>
          <w:szCs w:val="24"/>
          <w:lang w:val="el-GR" w:eastAsia="el-GR"/>
        </w:rPr>
        <w:t xml:space="preserve"> </w:t>
      </w:r>
      <w:r w:rsidRPr="00BA7BD2">
        <w:rPr>
          <w:sz w:val="24"/>
          <w:szCs w:val="24"/>
          <w:lang w:val="el-GR" w:eastAsia="el-GR"/>
        </w:rPr>
        <w:t>επισημάνουν</w:t>
      </w:r>
      <w:r w:rsidRPr="008A3909">
        <w:rPr>
          <w:sz w:val="24"/>
          <w:szCs w:val="24"/>
          <w:lang w:val="el-GR" w:eastAsia="el-GR"/>
        </w:rPr>
        <w:t xml:space="preserve"> </w:t>
      </w:r>
      <w:r w:rsidRPr="00BA7BD2">
        <w:rPr>
          <w:sz w:val="24"/>
          <w:szCs w:val="24"/>
          <w:lang w:val="el-GR" w:eastAsia="el-GR"/>
        </w:rPr>
        <w:t>την</w:t>
      </w:r>
      <w:r w:rsidRPr="008A3909">
        <w:rPr>
          <w:sz w:val="24"/>
          <w:szCs w:val="24"/>
          <w:lang w:val="el-GR" w:eastAsia="el-GR"/>
        </w:rPr>
        <w:t xml:space="preserve"> </w:t>
      </w:r>
      <w:r w:rsidRPr="00BA7BD2">
        <w:rPr>
          <w:sz w:val="24"/>
          <w:szCs w:val="24"/>
          <w:lang w:val="el-GR" w:eastAsia="el-GR"/>
        </w:rPr>
        <w:t>αυξανόμενη</w:t>
      </w:r>
      <w:r w:rsidRPr="008A3909">
        <w:rPr>
          <w:sz w:val="24"/>
          <w:szCs w:val="24"/>
          <w:lang w:val="el-GR" w:eastAsia="el-GR"/>
        </w:rPr>
        <w:t xml:space="preserve"> </w:t>
      </w:r>
      <w:r w:rsidRPr="00BA7BD2">
        <w:rPr>
          <w:sz w:val="24"/>
          <w:szCs w:val="24"/>
          <w:lang w:val="el-GR" w:eastAsia="el-GR"/>
        </w:rPr>
        <w:t>πολυπλοκότητα</w:t>
      </w:r>
      <w:r w:rsidRPr="008A3909">
        <w:rPr>
          <w:sz w:val="24"/>
          <w:szCs w:val="24"/>
          <w:lang w:val="el-GR" w:eastAsia="el-GR"/>
        </w:rPr>
        <w:t xml:space="preserve"> </w:t>
      </w:r>
      <w:r w:rsidRPr="00BA7BD2">
        <w:rPr>
          <w:sz w:val="24"/>
          <w:szCs w:val="24"/>
          <w:lang w:val="el-GR" w:eastAsia="el-GR"/>
        </w:rPr>
        <w:t>στα</w:t>
      </w:r>
      <w:r w:rsidRPr="008A3909">
        <w:rPr>
          <w:sz w:val="24"/>
          <w:szCs w:val="24"/>
          <w:lang w:val="el-GR" w:eastAsia="el-GR"/>
        </w:rPr>
        <w:t xml:space="preserve"> </w:t>
      </w:r>
      <w:r w:rsidRPr="00BA7BD2">
        <w:rPr>
          <w:sz w:val="24"/>
          <w:szCs w:val="24"/>
          <w:lang w:val="el-GR" w:eastAsia="el-GR"/>
        </w:rPr>
        <w:t>δίκτυα</w:t>
      </w:r>
      <w:r w:rsidRPr="008A3909">
        <w:rPr>
          <w:sz w:val="24"/>
          <w:szCs w:val="24"/>
          <w:lang w:val="el-GR" w:eastAsia="el-GR"/>
        </w:rPr>
        <w:t xml:space="preserve">, </w:t>
      </w:r>
      <w:r w:rsidRPr="00BA7BD2">
        <w:rPr>
          <w:sz w:val="24"/>
          <w:szCs w:val="24"/>
          <w:lang w:val="el-GR" w:eastAsia="el-GR"/>
        </w:rPr>
        <w:t>τον</w:t>
      </w:r>
      <w:r w:rsidRPr="008A3909">
        <w:rPr>
          <w:sz w:val="24"/>
          <w:szCs w:val="24"/>
          <w:lang w:val="el-GR" w:eastAsia="el-GR"/>
        </w:rPr>
        <w:t xml:space="preserve"> </w:t>
      </w:r>
      <w:r w:rsidRPr="00BA7BD2">
        <w:rPr>
          <w:sz w:val="24"/>
          <w:szCs w:val="24"/>
          <w:lang w:val="el-GR" w:eastAsia="el-GR"/>
        </w:rPr>
        <w:t>τεράστιο</w:t>
      </w:r>
      <w:r w:rsidRPr="008A3909">
        <w:rPr>
          <w:sz w:val="24"/>
          <w:szCs w:val="24"/>
          <w:lang w:val="el-GR" w:eastAsia="el-GR"/>
        </w:rPr>
        <w:t xml:space="preserve"> </w:t>
      </w:r>
      <w:r w:rsidRPr="00BA7BD2">
        <w:rPr>
          <w:sz w:val="24"/>
          <w:szCs w:val="24"/>
          <w:lang w:val="el-GR" w:eastAsia="el-GR"/>
        </w:rPr>
        <w:t>όγκο</w:t>
      </w:r>
      <w:r w:rsidRPr="008A3909">
        <w:rPr>
          <w:sz w:val="24"/>
          <w:szCs w:val="24"/>
          <w:lang w:val="el-GR" w:eastAsia="el-GR"/>
        </w:rPr>
        <w:t xml:space="preserve"> </w:t>
      </w:r>
      <w:r w:rsidRPr="00BA7BD2">
        <w:rPr>
          <w:sz w:val="24"/>
          <w:szCs w:val="24"/>
          <w:lang w:val="el-GR" w:eastAsia="el-GR"/>
        </w:rPr>
        <w:t>δεδομένων</w:t>
      </w:r>
      <w:r w:rsidRPr="008A3909">
        <w:rPr>
          <w:sz w:val="24"/>
          <w:szCs w:val="24"/>
          <w:lang w:val="el-GR" w:eastAsia="el-GR"/>
        </w:rPr>
        <w:t xml:space="preserve"> </w:t>
      </w:r>
      <w:r w:rsidRPr="00BA7BD2">
        <w:rPr>
          <w:sz w:val="24"/>
          <w:szCs w:val="24"/>
          <w:lang w:val="el-GR" w:eastAsia="el-GR"/>
        </w:rPr>
        <w:t>που</w:t>
      </w:r>
      <w:r w:rsidRPr="008A3909">
        <w:rPr>
          <w:sz w:val="24"/>
          <w:szCs w:val="24"/>
          <w:lang w:val="el-GR" w:eastAsia="el-GR"/>
        </w:rPr>
        <w:t xml:space="preserve"> </w:t>
      </w:r>
      <w:r w:rsidRPr="00BA7BD2">
        <w:rPr>
          <w:sz w:val="24"/>
          <w:szCs w:val="24"/>
          <w:lang w:val="el-GR" w:eastAsia="el-GR"/>
        </w:rPr>
        <w:t>αυτά</w:t>
      </w:r>
      <w:r w:rsidRPr="008A3909">
        <w:rPr>
          <w:sz w:val="24"/>
          <w:szCs w:val="24"/>
          <w:lang w:val="el-GR" w:eastAsia="el-GR"/>
        </w:rPr>
        <w:t xml:space="preserve"> </w:t>
      </w:r>
      <w:r w:rsidRPr="00BA7BD2">
        <w:rPr>
          <w:sz w:val="24"/>
          <w:szCs w:val="24"/>
          <w:lang w:val="el-GR" w:eastAsia="el-GR"/>
        </w:rPr>
        <w:t>θα</w:t>
      </w:r>
      <w:r w:rsidRPr="008A3909">
        <w:rPr>
          <w:sz w:val="24"/>
          <w:szCs w:val="24"/>
          <w:lang w:val="el-GR" w:eastAsia="el-GR"/>
        </w:rPr>
        <w:t xml:space="preserve"> </w:t>
      </w:r>
      <w:r w:rsidRPr="00BA7BD2">
        <w:rPr>
          <w:sz w:val="24"/>
          <w:szCs w:val="24"/>
          <w:lang w:val="el-GR" w:eastAsia="el-GR"/>
        </w:rPr>
        <w:t>έχουν</w:t>
      </w:r>
      <w:r w:rsidRPr="008A3909">
        <w:rPr>
          <w:sz w:val="24"/>
          <w:szCs w:val="24"/>
          <w:lang w:val="el-GR" w:eastAsia="el-GR"/>
        </w:rPr>
        <w:t xml:space="preserve"> </w:t>
      </w:r>
      <w:r w:rsidRPr="00BA7BD2">
        <w:rPr>
          <w:sz w:val="24"/>
          <w:szCs w:val="24"/>
          <w:lang w:val="el-GR" w:eastAsia="el-GR"/>
        </w:rPr>
        <w:t>και</w:t>
      </w:r>
      <w:r w:rsidRPr="008A3909">
        <w:rPr>
          <w:sz w:val="24"/>
          <w:szCs w:val="24"/>
          <w:lang w:val="el-GR" w:eastAsia="el-GR"/>
        </w:rPr>
        <w:t xml:space="preserve"> </w:t>
      </w:r>
      <w:r w:rsidRPr="00BA7BD2">
        <w:rPr>
          <w:sz w:val="24"/>
          <w:szCs w:val="24"/>
          <w:lang w:val="el-GR" w:eastAsia="el-GR"/>
        </w:rPr>
        <w:t>τον</w:t>
      </w:r>
      <w:r w:rsidRPr="008A3909">
        <w:rPr>
          <w:sz w:val="24"/>
          <w:szCs w:val="24"/>
          <w:lang w:val="el-GR" w:eastAsia="el-GR"/>
        </w:rPr>
        <w:t xml:space="preserve"> </w:t>
      </w:r>
      <w:r w:rsidRPr="00BA7BD2">
        <w:rPr>
          <w:sz w:val="24"/>
          <w:szCs w:val="24"/>
          <w:lang w:val="el-GR" w:eastAsia="el-GR"/>
        </w:rPr>
        <w:t>κρίσιμο</w:t>
      </w:r>
      <w:r w:rsidRPr="008A3909">
        <w:rPr>
          <w:sz w:val="24"/>
          <w:szCs w:val="24"/>
          <w:lang w:val="el-GR" w:eastAsia="el-GR"/>
        </w:rPr>
        <w:t xml:space="preserve"> </w:t>
      </w:r>
      <w:r w:rsidRPr="00BA7BD2">
        <w:rPr>
          <w:sz w:val="24"/>
          <w:szCs w:val="24"/>
          <w:lang w:val="el-GR" w:eastAsia="el-GR"/>
        </w:rPr>
        <w:t>ρόλο</w:t>
      </w:r>
      <w:r w:rsidRPr="008A3909">
        <w:rPr>
          <w:sz w:val="24"/>
          <w:szCs w:val="24"/>
          <w:lang w:val="el-GR" w:eastAsia="el-GR"/>
        </w:rPr>
        <w:t xml:space="preserve"> </w:t>
      </w:r>
      <w:r w:rsidRPr="00BA7BD2">
        <w:rPr>
          <w:sz w:val="24"/>
          <w:szCs w:val="24"/>
          <w:lang w:val="el-GR" w:eastAsia="el-GR"/>
        </w:rPr>
        <w:t>της</w:t>
      </w:r>
      <w:r w:rsidRPr="008A3909">
        <w:rPr>
          <w:sz w:val="24"/>
          <w:szCs w:val="24"/>
          <w:lang w:val="el-GR" w:eastAsia="el-GR"/>
        </w:rPr>
        <w:t xml:space="preserve"> </w:t>
      </w:r>
      <w:r w:rsidRPr="00BA7BD2">
        <w:rPr>
          <w:sz w:val="24"/>
          <w:szCs w:val="24"/>
          <w:lang w:val="el-GR" w:eastAsia="el-GR"/>
        </w:rPr>
        <w:t>τεχνητής</w:t>
      </w:r>
      <w:r w:rsidRPr="008A3909">
        <w:rPr>
          <w:sz w:val="24"/>
          <w:szCs w:val="24"/>
          <w:lang w:val="el-GR" w:eastAsia="el-GR"/>
        </w:rPr>
        <w:t xml:space="preserve"> </w:t>
      </w:r>
      <w:r w:rsidRPr="00BA7BD2">
        <w:rPr>
          <w:sz w:val="24"/>
          <w:szCs w:val="24"/>
          <w:lang w:val="el-GR" w:eastAsia="el-GR"/>
        </w:rPr>
        <w:t>νοημοσύνης</w:t>
      </w:r>
      <w:r w:rsidRPr="008A3909">
        <w:rPr>
          <w:sz w:val="24"/>
          <w:szCs w:val="24"/>
          <w:lang w:val="el-GR" w:eastAsia="el-GR"/>
        </w:rPr>
        <w:t xml:space="preserve"> </w:t>
      </w:r>
      <w:r w:rsidRPr="00BA7BD2">
        <w:rPr>
          <w:sz w:val="24"/>
          <w:szCs w:val="24"/>
          <w:lang w:val="el-GR" w:eastAsia="el-GR"/>
        </w:rPr>
        <w:t>στα</w:t>
      </w:r>
      <w:r w:rsidRPr="008A3909">
        <w:rPr>
          <w:sz w:val="24"/>
          <w:szCs w:val="24"/>
          <w:lang w:val="el-GR" w:eastAsia="el-GR"/>
        </w:rPr>
        <w:t xml:space="preserve"> </w:t>
      </w:r>
      <w:r w:rsidRPr="00BA7BD2">
        <w:rPr>
          <w:sz w:val="24"/>
          <w:szCs w:val="24"/>
          <w:lang w:val="el-GR" w:eastAsia="el-GR"/>
        </w:rPr>
        <w:t>δίκτυα</w:t>
      </w:r>
      <w:r w:rsidRPr="008A3909">
        <w:rPr>
          <w:sz w:val="24"/>
          <w:szCs w:val="24"/>
          <w:lang w:val="el-GR" w:eastAsia="el-GR"/>
        </w:rPr>
        <w:t xml:space="preserve"> 5</w:t>
      </w:r>
      <w:r w:rsidRPr="00593978">
        <w:rPr>
          <w:sz w:val="24"/>
          <w:szCs w:val="24"/>
          <w:lang w:val="en-US" w:eastAsia="el-GR"/>
        </w:rPr>
        <w:t>G</w:t>
      </w:r>
      <w:r w:rsidRPr="008A3909">
        <w:rPr>
          <w:sz w:val="24"/>
          <w:szCs w:val="24"/>
          <w:lang w:val="el-GR" w:eastAsia="el-GR"/>
        </w:rPr>
        <w:t xml:space="preserve"> </w:t>
      </w:r>
      <w:r w:rsidRPr="00593978">
        <w:rPr>
          <w:sz w:val="24"/>
          <w:szCs w:val="24"/>
          <w:lang w:val="en-US" w:eastAsia="el-GR"/>
        </w:rPr>
        <w:t>MIMO</w:t>
      </w:r>
      <w:r w:rsidRPr="008A3909">
        <w:rPr>
          <w:sz w:val="24"/>
          <w:szCs w:val="24"/>
          <w:lang w:val="el-GR" w:eastAsia="el-GR"/>
        </w:rPr>
        <w:t xml:space="preserve"> </w:t>
      </w:r>
      <w:r w:rsidRPr="00BA7BD2">
        <w:rPr>
          <w:sz w:val="24"/>
          <w:szCs w:val="24"/>
          <w:lang w:val="el-GR" w:eastAsia="el-GR"/>
        </w:rPr>
        <w:t>για</w:t>
      </w:r>
      <w:r w:rsidRPr="008A3909">
        <w:rPr>
          <w:sz w:val="24"/>
          <w:szCs w:val="24"/>
          <w:lang w:val="el-GR" w:eastAsia="el-GR"/>
        </w:rPr>
        <w:t xml:space="preserve"> </w:t>
      </w:r>
      <w:r w:rsidRPr="00BA7BD2">
        <w:rPr>
          <w:sz w:val="24"/>
          <w:szCs w:val="24"/>
          <w:lang w:val="el-GR" w:eastAsia="el-GR"/>
        </w:rPr>
        <w:t>τη</w:t>
      </w:r>
      <w:r w:rsidRPr="008A3909">
        <w:rPr>
          <w:sz w:val="24"/>
          <w:szCs w:val="24"/>
          <w:lang w:val="el-GR" w:eastAsia="el-GR"/>
        </w:rPr>
        <w:t xml:space="preserve"> </w:t>
      </w:r>
      <w:r w:rsidRPr="00BA7BD2">
        <w:rPr>
          <w:sz w:val="24"/>
          <w:szCs w:val="24"/>
          <w:lang w:val="el-GR" w:eastAsia="el-GR"/>
        </w:rPr>
        <w:t>βελτίωση</w:t>
      </w:r>
      <w:r w:rsidRPr="008A3909">
        <w:rPr>
          <w:sz w:val="24"/>
          <w:szCs w:val="24"/>
          <w:lang w:val="el-GR" w:eastAsia="el-GR"/>
        </w:rPr>
        <w:t xml:space="preserve"> </w:t>
      </w:r>
      <w:r w:rsidRPr="00BA7BD2">
        <w:rPr>
          <w:sz w:val="24"/>
          <w:szCs w:val="24"/>
          <w:lang w:val="el-GR" w:eastAsia="el-GR"/>
        </w:rPr>
        <w:t>της</w:t>
      </w:r>
      <w:r w:rsidRPr="008A3909">
        <w:rPr>
          <w:sz w:val="24"/>
          <w:szCs w:val="24"/>
          <w:lang w:val="el-GR" w:eastAsia="el-GR"/>
        </w:rPr>
        <w:t xml:space="preserve"> </w:t>
      </w:r>
      <w:r w:rsidRPr="00BA7BD2">
        <w:rPr>
          <w:sz w:val="24"/>
          <w:szCs w:val="24"/>
          <w:lang w:val="el-GR" w:eastAsia="el-GR"/>
        </w:rPr>
        <w:t>αποδοτικότητας</w:t>
      </w:r>
      <w:r w:rsidRPr="008A3909">
        <w:rPr>
          <w:sz w:val="24"/>
          <w:szCs w:val="24"/>
          <w:lang w:val="el-GR" w:eastAsia="el-GR"/>
        </w:rPr>
        <w:t xml:space="preserve">, </w:t>
      </w:r>
      <w:r w:rsidRPr="00BA7BD2">
        <w:rPr>
          <w:sz w:val="24"/>
          <w:szCs w:val="24"/>
          <w:lang w:val="el-GR" w:eastAsia="el-GR"/>
        </w:rPr>
        <w:t>της</w:t>
      </w:r>
      <w:r w:rsidRPr="008A3909">
        <w:rPr>
          <w:sz w:val="24"/>
          <w:szCs w:val="24"/>
          <w:lang w:val="el-GR" w:eastAsia="el-GR"/>
        </w:rPr>
        <w:t xml:space="preserve"> </w:t>
      </w:r>
      <w:r w:rsidRPr="00BA7BD2">
        <w:rPr>
          <w:sz w:val="24"/>
          <w:szCs w:val="24"/>
          <w:lang w:val="el-GR" w:eastAsia="el-GR"/>
        </w:rPr>
        <w:t>αξιοπιστίας</w:t>
      </w:r>
      <w:r w:rsidRPr="008A3909">
        <w:rPr>
          <w:sz w:val="24"/>
          <w:szCs w:val="24"/>
          <w:lang w:val="el-GR" w:eastAsia="el-GR"/>
        </w:rPr>
        <w:t xml:space="preserve"> </w:t>
      </w:r>
      <w:r w:rsidRPr="00BA7BD2">
        <w:rPr>
          <w:sz w:val="24"/>
          <w:szCs w:val="24"/>
          <w:lang w:val="el-GR" w:eastAsia="el-GR"/>
        </w:rPr>
        <w:t>και</w:t>
      </w:r>
      <w:r w:rsidRPr="008A3909">
        <w:rPr>
          <w:sz w:val="24"/>
          <w:szCs w:val="24"/>
          <w:lang w:val="el-GR" w:eastAsia="el-GR"/>
        </w:rPr>
        <w:t xml:space="preserve"> </w:t>
      </w:r>
      <w:r w:rsidRPr="00BA7BD2">
        <w:rPr>
          <w:sz w:val="24"/>
          <w:szCs w:val="24"/>
          <w:lang w:val="el-GR" w:eastAsia="el-GR"/>
        </w:rPr>
        <w:t>της</w:t>
      </w:r>
      <w:r w:rsidRPr="008A3909">
        <w:rPr>
          <w:sz w:val="24"/>
          <w:szCs w:val="24"/>
          <w:lang w:val="el-GR" w:eastAsia="el-GR"/>
        </w:rPr>
        <w:t xml:space="preserve"> </w:t>
      </w:r>
      <w:r w:rsidRPr="00BA7BD2">
        <w:rPr>
          <w:sz w:val="24"/>
          <w:szCs w:val="24"/>
          <w:lang w:val="el-GR" w:eastAsia="el-GR"/>
        </w:rPr>
        <w:t>απόδοσης</w:t>
      </w:r>
      <w:r w:rsidRPr="008A3909">
        <w:rPr>
          <w:sz w:val="24"/>
          <w:szCs w:val="24"/>
          <w:lang w:val="el-GR" w:eastAsia="el-GR"/>
        </w:rPr>
        <w:t xml:space="preserve"> </w:t>
      </w:r>
      <w:r w:rsidRPr="00BA7BD2">
        <w:rPr>
          <w:sz w:val="24"/>
          <w:szCs w:val="24"/>
          <w:lang w:val="el-GR" w:eastAsia="el-GR"/>
        </w:rPr>
        <w:t>των</w:t>
      </w:r>
      <w:r w:rsidRPr="008A3909">
        <w:rPr>
          <w:sz w:val="24"/>
          <w:szCs w:val="24"/>
          <w:lang w:val="el-GR" w:eastAsia="el-GR"/>
        </w:rPr>
        <w:t xml:space="preserve"> </w:t>
      </w:r>
      <w:r w:rsidRPr="00BA7BD2">
        <w:rPr>
          <w:sz w:val="24"/>
          <w:szCs w:val="24"/>
          <w:lang w:val="el-GR" w:eastAsia="el-GR"/>
        </w:rPr>
        <w:t>συστημάτων</w:t>
      </w:r>
      <w:r w:rsidRPr="008A3909">
        <w:rPr>
          <w:sz w:val="24"/>
          <w:szCs w:val="24"/>
          <w:lang w:val="el-GR" w:eastAsia="el-GR"/>
        </w:rPr>
        <w:t xml:space="preserve"> 5</w:t>
      </w:r>
      <w:r w:rsidRPr="00593978">
        <w:rPr>
          <w:sz w:val="24"/>
          <w:szCs w:val="24"/>
          <w:lang w:val="en-US" w:eastAsia="el-GR"/>
        </w:rPr>
        <w:t>G</w:t>
      </w:r>
      <w:r w:rsidRPr="008A3909">
        <w:rPr>
          <w:sz w:val="24"/>
          <w:szCs w:val="24"/>
          <w:lang w:val="el-GR" w:eastAsia="el-GR"/>
        </w:rPr>
        <w:t xml:space="preserve">, </w:t>
      </w:r>
      <w:r w:rsidRPr="00BA7BD2">
        <w:rPr>
          <w:sz w:val="24"/>
          <w:szCs w:val="24"/>
          <w:lang w:val="el-GR" w:eastAsia="el-GR"/>
        </w:rPr>
        <w:t>ενώ</w:t>
      </w:r>
      <w:r w:rsidRPr="008A3909">
        <w:rPr>
          <w:sz w:val="24"/>
          <w:szCs w:val="24"/>
          <w:lang w:val="el-GR" w:eastAsia="el-GR"/>
        </w:rPr>
        <w:t xml:space="preserve"> </w:t>
      </w:r>
      <w:r w:rsidRPr="00BA7BD2">
        <w:rPr>
          <w:sz w:val="24"/>
          <w:szCs w:val="24"/>
          <w:lang w:val="el-GR" w:eastAsia="el-GR"/>
        </w:rPr>
        <w:t>χρησιμοποιούνται</w:t>
      </w:r>
      <w:r w:rsidRPr="008A3909">
        <w:rPr>
          <w:sz w:val="24"/>
          <w:szCs w:val="24"/>
          <w:lang w:val="el-GR" w:eastAsia="el-GR"/>
        </w:rPr>
        <w:t xml:space="preserve"> </w:t>
      </w:r>
      <w:r w:rsidRPr="00BA7BD2">
        <w:rPr>
          <w:sz w:val="24"/>
          <w:szCs w:val="24"/>
          <w:lang w:val="el-GR" w:eastAsia="el-GR"/>
        </w:rPr>
        <w:t>μοντέλα</w:t>
      </w:r>
      <w:r w:rsidRPr="008A3909">
        <w:rPr>
          <w:sz w:val="24"/>
          <w:szCs w:val="24"/>
          <w:lang w:val="el-GR" w:eastAsia="el-GR"/>
        </w:rPr>
        <w:t xml:space="preserve"> </w:t>
      </w:r>
      <w:r w:rsidRPr="00593978">
        <w:rPr>
          <w:sz w:val="24"/>
          <w:szCs w:val="24"/>
          <w:lang w:val="en-US" w:eastAsia="el-GR"/>
        </w:rPr>
        <w:t>Hidden</w:t>
      </w:r>
      <w:r w:rsidRPr="008A3909">
        <w:rPr>
          <w:sz w:val="24"/>
          <w:szCs w:val="24"/>
          <w:lang w:val="el-GR" w:eastAsia="el-GR"/>
        </w:rPr>
        <w:t xml:space="preserve"> </w:t>
      </w:r>
      <w:r w:rsidRPr="00593978">
        <w:rPr>
          <w:sz w:val="24"/>
          <w:szCs w:val="24"/>
          <w:lang w:val="en-US" w:eastAsia="el-GR"/>
        </w:rPr>
        <w:t>Markov</w:t>
      </w:r>
      <w:r w:rsidRPr="008A3909">
        <w:rPr>
          <w:sz w:val="24"/>
          <w:szCs w:val="24"/>
          <w:lang w:val="el-GR" w:eastAsia="el-GR"/>
        </w:rPr>
        <w:t xml:space="preserve"> </w:t>
      </w:r>
      <w:r w:rsidRPr="00BA7BD2">
        <w:rPr>
          <w:sz w:val="24"/>
          <w:szCs w:val="24"/>
          <w:lang w:val="el-GR" w:eastAsia="el-GR"/>
        </w:rPr>
        <w:t>και</w:t>
      </w:r>
      <w:r w:rsidRPr="008A3909">
        <w:rPr>
          <w:sz w:val="24"/>
          <w:szCs w:val="24"/>
          <w:lang w:val="el-GR" w:eastAsia="el-GR"/>
        </w:rPr>
        <w:t xml:space="preserve"> </w:t>
      </w:r>
      <w:r w:rsidRPr="00593978">
        <w:rPr>
          <w:sz w:val="24"/>
          <w:szCs w:val="24"/>
          <w:lang w:val="en-US" w:eastAsia="el-GR"/>
        </w:rPr>
        <w:t>K</w:t>
      </w:r>
      <w:r w:rsidRPr="008A3909">
        <w:rPr>
          <w:sz w:val="24"/>
          <w:szCs w:val="24"/>
          <w:lang w:val="el-GR" w:eastAsia="el-GR"/>
        </w:rPr>
        <w:t>-</w:t>
      </w:r>
      <w:r w:rsidRPr="00593978">
        <w:rPr>
          <w:sz w:val="24"/>
          <w:szCs w:val="24"/>
          <w:lang w:val="en-US" w:eastAsia="el-GR"/>
        </w:rPr>
        <w:t>Means</w:t>
      </w:r>
      <w:r w:rsidRPr="008A3909">
        <w:rPr>
          <w:sz w:val="24"/>
          <w:szCs w:val="24"/>
          <w:lang w:val="el-GR" w:eastAsia="el-GR"/>
        </w:rPr>
        <w:t xml:space="preserve"> </w:t>
      </w:r>
      <w:r w:rsidRPr="00BA7BD2">
        <w:rPr>
          <w:sz w:val="24"/>
          <w:szCs w:val="24"/>
          <w:lang w:val="el-GR" w:eastAsia="el-GR"/>
        </w:rPr>
        <w:t>για</w:t>
      </w:r>
      <w:r w:rsidRPr="008A3909">
        <w:rPr>
          <w:sz w:val="24"/>
          <w:szCs w:val="24"/>
          <w:lang w:val="el-GR" w:eastAsia="el-GR"/>
        </w:rPr>
        <w:t xml:space="preserve"> </w:t>
      </w:r>
      <w:r w:rsidRPr="00BA7BD2">
        <w:rPr>
          <w:sz w:val="24"/>
          <w:szCs w:val="24"/>
          <w:lang w:val="el-GR" w:eastAsia="el-GR"/>
        </w:rPr>
        <w:t>τη</w:t>
      </w:r>
      <w:r w:rsidRPr="008A3909">
        <w:rPr>
          <w:sz w:val="24"/>
          <w:szCs w:val="24"/>
          <w:lang w:val="el-GR" w:eastAsia="el-GR"/>
        </w:rPr>
        <w:t xml:space="preserve"> </w:t>
      </w:r>
      <w:r w:rsidRPr="00BA7BD2">
        <w:rPr>
          <w:sz w:val="24"/>
          <w:szCs w:val="24"/>
          <w:lang w:val="el-GR" w:eastAsia="el-GR"/>
        </w:rPr>
        <w:t>βελτιστοποίηση</w:t>
      </w:r>
      <w:r w:rsidRPr="008A3909">
        <w:rPr>
          <w:sz w:val="24"/>
          <w:szCs w:val="24"/>
          <w:lang w:val="el-GR" w:eastAsia="el-GR"/>
        </w:rPr>
        <w:t xml:space="preserve"> </w:t>
      </w:r>
      <w:r w:rsidRPr="00BA7BD2">
        <w:rPr>
          <w:sz w:val="24"/>
          <w:szCs w:val="24"/>
          <w:lang w:val="el-GR" w:eastAsia="el-GR"/>
        </w:rPr>
        <w:t>της</w:t>
      </w:r>
      <w:r w:rsidRPr="008A3909">
        <w:rPr>
          <w:sz w:val="24"/>
          <w:szCs w:val="24"/>
          <w:lang w:val="el-GR" w:eastAsia="el-GR"/>
        </w:rPr>
        <w:t xml:space="preserve"> </w:t>
      </w:r>
      <w:r w:rsidRPr="00BA7BD2">
        <w:rPr>
          <w:sz w:val="24"/>
          <w:szCs w:val="24"/>
          <w:lang w:val="el-GR" w:eastAsia="el-GR"/>
        </w:rPr>
        <w:t>κάλυψης</w:t>
      </w:r>
      <w:r w:rsidRPr="008A3909">
        <w:rPr>
          <w:sz w:val="24"/>
          <w:szCs w:val="24"/>
          <w:lang w:val="el-GR" w:eastAsia="el-GR"/>
        </w:rPr>
        <w:t xml:space="preserve"> </w:t>
      </w:r>
      <w:r w:rsidRPr="00BA7BD2">
        <w:rPr>
          <w:sz w:val="24"/>
          <w:szCs w:val="24"/>
          <w:lang w:val="el-GR" w:eastAsia="el-GR"/>
        </w:rPr>
        <w:t>και</w:t>
      </w:r>
      <w:r w:rsidRPr="008A3909">
        <w:rPr>
          <w:sz w:val="24"/>
          <w:szCs w:val="24"/>
          <w:lang w:val="el-GR" w:eastAsia="el-GR"/>
        </w:rPr>
        <w:t xml:space="preserve"> </w:t>
      </w:r>
      <w:r w:rsidRPr="00BA7BD2">
        <w:rPr>
          <w:sz w:val="24"/>
          <w:szCs w:val="24"/>
          <w:lang w:val="el-GR" w:eastAsia="el-GR"/>
        </w:rPr>
        <w:t>της</w:t>
      </w:r>
      <w:r w:rsidRPr="008A3909">
        <w:rPr>
          <w:sz w:val="24"/>
          <w:szCs w:val="24"/>
          <w:lang w:val="el-GR" w:eastAsia="el-GR"/>
        </w:rPr>
        <w:t xml:space="preserve"> </w:t>
      </w:r>
      <w:r w:rsidRPr="00BA7BD2">
        <w:rPr>
          <w:sz w:val="24"/>
          <w:szCs w:val="24"/>
          <w:lang w:val="el-GR" w:eastAsia="el-GR"/>
        </w:rPr>
        <w:t>χωρητικότητας</w:t>
      </w:r>
      <w:r w:rsidRPr="008A3909">
        <w:rPr>
          <w:sz w:val="24"/>
          <w:szCs w:val="24"/>
          <w:lang w:val="el-GR" w:eastAsia="el-GR"/>
        </w:rPr>
        <w:t xml:space="preserve"> </w:t>
      </w:r>
      <w:r w:rsidRPr="00BA7BD2">
        <w:rPr>
          <w:sz w:val="24"/>
          <w:szCs w:val="24"/>
          <w:lang w:val="el-GR" w:eastAsia="el-GR"/>
        </w:rPr>
        <w:t>των</w:t>
      </w:r>
      <w:r w:rsidRPr="008A3909">
        <w:rPr>
          <w:sz w:val="24"/>
          <w:szCs w:val="24"/>
          <w:lang w:val="el-GR" w:eastAsia="el-GR"/>
        </w:rPr>
        <w:t xml:space="preserve"> </w:t>
      </w:r>
      <w:r w:rsidRPr="00BA7BD2">
        <w:rPr>
          <w:sz w:val="24"/>
          <w:szCs w:val="24"/>
          <w:lang w:val="el-GR" w:eastAsia="el-GR"/>
        </w:rPr>
        <w:t>καναλιών</w:t>
      </w:r>
      <w:r w:rsidRPr="008A3909">
        <w:rPr>
          <w:sz w:val="24"/>
          <w:szCs w:val="24"/>
          <w:lang w:val="el-GR" w:eastAsia="el-GR"/>
        </w:rPr>
        <w:t xml:space="preserve"> [</w:t>
      </w:r>
      <w:r w:rsidRPr="00B44D90">
        <w:rPr>
          <w:sz w:val="24"/>
          <w:szCs w:val="24"/>
          <w:lang w:val="el-GR" w:eastAsia="el-GR"/>
        </w:rPr>
        <w:t>9</w:t>
      </w:r>
      <w:r w:rsidRPr="008A3909">
        <w:rPr>
          <w:sz w:val="24"/>
          <w:szCs w:val="24"/>
          <w:lang w:val="el-GR" w:eastAsia="el-GR"/>
        </w:rPr>
        <w:t>],[</w:t>
      </w:r>
      <w:r w:rsidRPr="00B44D90">
        <w:rPr>
          <w:sz w:val="24"/>
          <w:szCs w:val="24"/>
          <w:lang w:val="el-GR" w:eastAsia="el-GR"/>
        </w:rPr>
        <w:t>10</w:t>
      </w:r>
      <w:r w:rsidRPr="008A3909">
        <w:rPr>
          <w:sz w:val="24"/>
          <w:szCs w:val="24"/>
          <w:lang w:val="el-GR" w:eastAsia="el-GR"/>
        </w:rPr>
        <w:t>],</w:t>
      </w:r>
      <w:r w:rsidRPr="00B44D90">
        <w:rPr>
          <w:sz w:val="24"/>
          <w:szCs w:val="24"/>
          <w:lang w:val="el-GR" w:eastAsia="el-GR"/>
        </w:rPr>
        <w:t>[11</w:t>
      </w:r>
      <w:r w:rsidRPr="008A3909">
        <w:rPr>
          <w:sz w:val="24"/>
          <w:szCs w:val="24"/>
          <w:lang w:val="el-GR" w:eastAsia="el-GR"/>
        </w:rPr>
        <w:t>],[1</w:t>
      </w:r>
      <w:r w:rsidRPr="00B44D90">
        <w:rPr>
          <w:sz w:val="24"/>
          <w:szCs w:val="24"/>
          <w:lang w:val="el-GR" w:eastAsia="el-GR"/>
        </w:rPr>
        <w:t>2</w:t>
      </w:r>
      <w:r w:rsidRPr="008A3909">
        <w:rPr>
          <w:sz w:val="24"/>
          <w:szCs w:val="24"/>
          <w:lang w:val="el-GR" w:eastAsia="el-GR"/>
        </w:rPr>
        <w:t>],[1</w:t>
      </w:r>
      <w:r w:rsidRPr="00B44D90">
        <w:rPr>
          <w:sz w:val="24"/>
          <w:szCs w:val="24"/>
          <w:lang w:val="el-GR" w:eastAsia="el-GR"/>
        </w:rPr>
        <w:t>3</w:t>
      </w:r>
      <w:r w:rsidRPr="008A3909">
        <w:rPr>
          <w:sz w:val="24"/>
          <w:szCs w:val="24"/>
          <w:lang w:val="el-GR" w:eastAsia="el-GR"/>
        </w:rPr>
        <w:t>],[1</w:t>
      </w:r>
      <w:r w:rsidRPr="00B44D90">
        <w:rPr>
          <w:sz w:val="24"/>
          <w:szCs w:val="24"/>
          <w:lang w:val="el-GR" w:eastAsia="el-GR"/>
        </w:rPr>
        <w:t>4</w:t>
      </w:r>
      <w:r w:rsidRPr="008A3909">
        <w:rPr>
          <w:sz w:val="24"/>
          <w:szCs w:val="24"/>
          <w:lang w:val="el-GR" w:eastAsia="el-GR"/>
        </w:rPr>
        <w:t>],[1</w:t>
      </w:r>
      <w:r w:rsidRPr="00B44D90">
        <w:rPr>
          <w:sz w:val="24"/>
          <w:szCs w:val="24"/>
          <w:lang w:val="el-GR" w:eastAsia="el-GR"/>
        </w:rPr>
        <w:t>5</w:t>
      </w:r>
      <w:r w:rsidRPr="008A3909">
        <w:rPr>
          <w:sz w:val="24"/>
          <w:szCs w:val="24"/>
          <w:lang w:val="el-GR" w:eastAsia="el-GR"/>
        </w:rPr>
        <w:t>].</w:t>
      </w:r>
    </w:p>
    <w:p w14:paraId="7FF2B1CD" w14:textId="77777777" w:rsidR="00E06131" w:rsidRPr="00915F7A" w:rsidRDefault="00E06131" w:rsidP="008A3909">
      <w:pPr>
        <w:spacing w:after="60"/>
        <w:rPr>
          <w:sz w:val="24"/>
          <w:szCs w:val="24"/>
          <w:lang w:val="el-GR" w:eastAsia="el-GR"/>
        </w:rPr>
      </w:pPr>
      <w:r w:rsidRPr="00915F7A">
        <w:rPr>
          <w:sz w:val="24"/>
          <w:szCs w:val="24"/>
          <w:lang w:val="el-GR" w:eastAsia="el-GR"/>
        </w:rPr>
        <w:t xml:space="preserve">Στο πεδίο της κατανομής πόρων σε δίκτυα 5G MIMO, οι υφιστάμενες εργασίες έχουν εστιάσει κυρίως στη βελτίωση της αποδοτικότητας και της ποιότητας των υπηρεσιών μέσω διάφορων τεχνικών, όπως </w:t>
      </w:r>
      <w:r w:rsidR="003C68CC">
        <w:rPr>
          <w:sz w:val="24"/>
          <w:szCs w:val="24"/>
          <w:lang w:val="el-GR" w:eastAsia="el-GR"/>
        </w:rPr>
        <w:t>ο διαμοιρασμός ο διαμοιρασμός φάσματος</w:t>
      </w:r>
      <w:r w:rsidR="003C68CC" w:rsidRPr="00915F7A">
        <w:rPr>
          <w:sz w:val="24"/>
          <w:szCs w:val="24"/>
          <w:lang w:val="el-GR" w:eastAsia="el-GR"/>
        </w:rPr>
        <w:t xml:space="preserve"> </w:t>
      </w:r>
      <w:r w:rsidR="003C68CC">
        <w:rPr>
          <w:sz w:val="24"/>
          <w:szCs w:val="24"/>
          <w:lang w:val="el-GR" w:eastAsia="el-GR"/>
        </w:rPr>
        <w:t>(</w:t>
      </w:r>
      <w:r w:rsidRPr="00915F7A">
        <w:rPr>
          <w:sz w:val="24"/>
          <w:szCs w:val="24"/>
          <w:lang w:val="el-GR" w:eastAsia="el-GR"/>
        </w:rPr>
        <w:t>spectrum sharing</w:t>
      </w:r>
      <w:r w:rsidR="003C68CC">
        <w:rPr>
          <w:sz w:val="24"/>
          <w:szCs w:val="24"/>
          <w:lang w:val="el-GR" w:eastAsia="el-GR"/>
        </w:rPr>
        <w:t>)</w:t>
      </w:r>
      <w:r w:rsidRPr="00915F7A">
        <w:rPr>
          <w:sz w:val="24"/>
          <w:szCs w:val="24"/>
          <w:lang w:val="el-GR" w:eastAsia="el-GR"/>
        </w:rPr>
        <w:t xml:space="preserve"> και η δυναμική διαχείριση των πόρων. Για παράδειγμα, </w:t>
      </w:r>
      <w:r>
        <w:rPr>
          <w:sz w:val="24"/>
          <w:szCs w:val="24"/>
          <w:lang w:val="el-GR" w:eastAsia="el-GR"/>
        </w:rPr>
        <w:t>υπάρχουν</w:t>
      </w:r>
      <w:r w:rsidRPr="00915F7A">
        <w:rPr>
          <w:sz w:val="24"/>
          <w:szCs w:val="24"/>
          <w:lang w:val="el-GR" w:eastAsia="el-GR"/>
        </w:rPr>
        <w:t xml:space="preserve"> </w:t>
      </w:r>
      <w:r>
        <w:rPr>
          <w:sz w:val="24"/>
          <w:szCs w:val="24"/>
          <w:lang w:val="el-GR" w:eastAsia="el-GR"/>
        </w:rPr>
        <w:t>εργασίες</w:t>
      </w:r>
      <w:r w:rsidRPr="00915F7A">
        <w:rPr>
          <w:sz w:val="24"/>
          <w:szCs w:val="24"/>
          <w:lang w:val="el-GR" w:eastAsia="el-GR"/>
        </w:rPr>
        <w:t xml:space="preserve"> </w:t>
      </w:r>
      <w:r>
        <w:rPr>
          <w:sz w:val="24"/>
          <w:szCs w:val="24"/>
          <w:lang w:val="el-GR" w:eastAsia="el-GR"/>
        </w:rPr>
        <w:t xml:space="preserve">που </w:t>
      </w:r>
      <w:r w:rsidRPr="00915F7A">
        <w:rPr>
          <w:sz w:val="24"/>
          <w:szCs w:val="24"/>
          <w:lang w:val="el-GR" w:eastAsia="el-GR"/>
        </w:rPr>
        <w:t>εισάγ</w:t>
      </w:r>
      <w:r>
        <w:rPr>
          <w:sz w:val="24"/>
          <w:szCs w:val="24"/>
          <w:lang w:val="el-GR" w:eastAsia="el-GR"/>
        </w:rPr>
        <w:t>ουν</w:t>
      </w:r>
      <w:r w:rsidRPr="00915F7A">
        <w:rPr>
          <w:sz w:val="24"/>
          <w:szCs w:val="24"/>
          <w:lang w:val="el-GR" w:eastAsia="el-GR"/>
        </w:rPr>
        <w:t xml:space="preserve"> μεθόδους βασισμένες σε ακέραιο γραμμικό προγραμματισμό </w:t>
      </w:r>
      <w:r>
        <w:rPr>
          <w:sz w:val="24"/>
          <w:szCs w:val="24"/>
          <w:lang w:val="el-GR" w:eastAsia="el-GR"/>
        </w:rPr>
        <w:t>στοχεύοντας</w:t>
      </w:r>
      <w:r w:rsidRPr="00915F7A">
        <w:rPr>
          <w:sz w:val="24"/>
          <w:szCs w:val="24"/>
          <w:lang w:val="el-GR" w:eastAsia="el-GR"/>
        </w:rPr>
        <w:t xml:space="preserve"> στην καλύτερη εξυπηρέτηση ετερογενών απαιτήσεων υπηρεσιών, </w:t>
      </w:r>
      <w:r>
        <w:rPr>
          <w:sz w:val="24"/>
          <w:szCs w:val="24"/>
          <w:lang w:val="el-GR" w:eastAsia="el-GR"/>
        </w:rPr>
        <w:t>και άλλες που</w:t>
      </w:r>
      <w:r w:rsidRPr="00915F7A">
        <w:rPr>
          <w:sz w:val="24"/>
          <w:szCs w:val="24"/>
          <w:lang w:val="el-GR" w:eastAsia="el-GR"/>
        </w:rPr>
        <w:t xml:space="preserve"> αναδεικνύ</w:t>
      </w:r>
      <w:r>
        <w:rPr>
          <w:sz w:val="24"/>
          <w:szCs w:val="24"/>
          <w:lang w:val="el-GR" w:eastAsia="el-GR"/>
        </w:rPr>
        <w:t>ουν</w:t>
      </w:r>
      <w:r w:rsidRPr="00915F7A">
        <w:rPr>
          <w:sz w:val="24"/>
          <w:szCs w:val="24"/>
          <w:lang w:val="el-GR" w:eastAsia="el-GR"/>
        </w:rPr>
        <w:t xml:space="preserve"> τις προκλήσεις και τις ευκαιρίες της κοινής χρήσης φάσματος</w:t>
      </w:r>
      <w:r w:rsidRPr="008A3909">
        <w:rPr>
          <w:sz w:val="24"/>
          <w:szCs w:val="24"/>
          <w:lang w:val="el-GR" w:eastAsia="el-GR"/>
        </w:rPr>
        <w:t xml:space="preserve"> [1</w:t>
      </w:r>
      <w:r w:rsidRPr="00B44D90">
        <w:rPr>
          <w:sz w:val="24"/>
          <w:szCs w:val="24"/>
          <w:lang w:val="el-GR" w:eastAsia="el-GR"/>
        </w:rPr>
        <w:t>6</w:t>
      </w:r>
      <w:r w:rsidRPr="008A3909">
        <w:rPr>
          <w:sz w:val="24"/>
          <w:szCs w:val="24"/>
          <w:lang w:val="el-GR" w:eastAsia="el-GR"/>
        </w:rPr>
        <w:t>],[1</w:t>
      </w:r>
      <w:r w:rsidRPr="00B44D90">
        <w:rPr>
          <w:sz w:val="24"/>
          <w:szCs w:val="24"/>
          <w:lang w:val="el-GR" w:eastAsia="el-GR"/>
        </w:rPr>
        <w:t>7</w:t>
      </w:r>
      <w:r w:rsidRPr="008A3909">
        <w:rPr>
          <w:sz w:val="24"/>
          <w:szCs w:val="24"/>
          <w:lang w:val="el-GR" w:eastAsia="el-GR"/>
        </w:rPr>
        <w:t>]</w:t>
      </w:r>
      <w:r w:rsidRPr="00915F7A">
        <w:rPr>
          <w:sz w:val="24"/>
          <w:szCs w:val="24"/>
          <w:lang w:val="el-GR" w:eastAsia="el-GR"/>
        </w:rPr>
        <w:t>.</w:t>
      </w:r>
    </w:p>
    <w:p w14:paraId="1C9BF50B" w14:textId="77777777" w:rsidR="00E06131" w:rsidRPr="00915F7A" w:rsidRDefault="00E06131" w:rsidP="008A3909">
      <w:pPr>
        <w:spacing w:after="60"/>
        <w:rPr>
          <w:sz w:val="24"/>
          <w:szCs w:val="24"/>
          <w:lang w:val="el-GR" w:eastAsia="el-GR"/>
        </w:rPr>
      </w:pPr>
      <w:r w:rsidRPr="00915F7A">
        <w:rPr>
          <w:sz w:val="24"/>
          <w:szCs w:val="24"/>
          <w:lang w:val="el-GR" w:eastAsia="el-GR"/>
        </w:rPr>
        <w:t xml:space="preserve">Παρ' όλα αυτά, παρατηρείται ένα κενό στην έρευνα σχετικά με την ενσωμάτωση και την πλήρη αξιοποίηση της ML για τη διαχείριση των πόρων σε περιβάλλοντα 5G MIMO. Αν και </w:t>
      </w:r>
      <w:r>
        <w:rPr>
          <w:sz w:val="24"/>
          <w:szCs w:val="24"/>
          <w:lang w:val="el-GR" w:eastAsia="el-GR"/>
        </w:rPr>
        <w:t xml:space="preserve">υπάρχουν </w:t>
      </w:r>
      <w:r w:rsidRPr="00915F7A">
        <w:rPr>
          <w:sz w:val="24"/>
          <w:szCs w:val="24"/>
          <w:lang w:val="el-GR" w:eastAsia="el-GR"/>
        </w:rPr>
        <w:t xml:space="preserve">εργασίες όπως </w:t>
      </w:r>
      <w:r>
        <w:rPr>
          <w:sz w:val="24"/>
          <w:szCs w:val="24"/>
          <w:lang w:val="el-GR" w:eastAsia="el-GR"/>
        </w:rPr>
        <w:t xml:space="preserve">που </w:t>
      </w:r>
      <w:r w:rsidRPr="00915F7A">
        <w:rPr>
          <w:sz w:val="24"/>
          <w:szCs w:val="24"/>
          <w:lang w:val="el-GR" w:eastAsia="el-GR"/>
        </w:rPr>
        <w:t>εφαρμόζουν τεχνικές ML για προβλέψεις κίνησης και διαχείριση φάσματος</w:t>
      </w:r>
      <w:r>
        <w:rPr>
          <w:sz w:val="24"/>
          <w:szCs w:val="24"/>
          <w:lang w:val="el-GR" w:eastAsia="el-GR"/>
        </w:rPr>
        <w:t xml:space="preserve">, </w:t>
      </w:r>
      <w:r w:rsidRPr="00915F7A">
        <w:rPr>
          <w:sz w:val="24"/>
          <w:szCs w:val="24"/>
          <w:lang w:val="el-GR" w:eastAsia="el-GR"/>
        </w:rPr>
        <w:t>υπάρχει ανάγκη για βαθύτερη εξερεύνηση της ικανότητας της ML να προσαρμόζει δυναμικά τις αποφάσεις κατανομής πόρων σε πραγματικό χρόνο, ειδικά σε πολύπλοκες και μεταβαλλόμενες συνθήκες δικτυακού φορτίου</w:t>
      </w:r>
      <w:r>
        <w:rPr>
          <w:sz w:val="24"/>
          <w:szCs w:val="24"/>
          <w:lang w:val="el-GR" w:eastAsia="el-GR"/>
        </w:rPr>
        <w:t xml:space="preserve"> [1</w:t>
      </w:r>
      <w:r w:rsidRPr="00B44D90">
        <w:rPr>
          <w:sz w:val="24"/>
          <w:szCs w:val="24"/>
          <w:lang w:val="el-GR" w:eastAsia="el-GR"/>
        </w:rPr>
        <w:t>8</w:t>
      </w:r>
      <w:r>
        <w:rPr>
          <w:sz w:val="24"/>
          <w:szCs w:val="24"/>
          <w:lang w:val="el-GR" w:eastAsia="el-GR"/>
        </w:rPr>
        <w:t>]</w:t>
      </w:r>
      <w:r w:rsidRPr="00915F7A">
        <w:rPr>
          <w:sz w:val="24"/>
          <w:szCs w:val="24"/>
          <w:lang w:val="el-GR" w:eastAsia="el-GR"/>
        </w:rPr>
        <w:t>. Επίσης, η περαιτέρω έρευνα για την αξιοποίηση μη επιβλεπόμενων και ενισχυτικών μοντέλων μάθησης που μπορούν να αναγνωρίζουν και να ανταποκρίνονται σε πολυδιάστατα προβλήματα κατανομής πόρων</w:t>
      </w:r>
      <w:r w:rsidRPr="00DF3E99">
        <w:rPr>
          <w:sz w:val="24"/>
          <w:szCs w:val="24"/>
          <w:lang w:val="el-GR" w:eastAsia="el-GR"/>
        </w:rPr>
        <w:t xml:space="preserve"> </w:t>
      </w:r>
      <w:r>
        <w:rPr>
          <w:sz w:val="24"/>
          <w:szCs w:val="24"/>
          <w:lang w:val="el-GR" w:eastAsia="el-GR"/>
        </w:rPr>
        <w:t>είναι κρίσιμη, εφόσον</w:t>
      </w:r>
      <w:r w:rsidRPr="00915F7A">
        <w:rPr>
          <w:sz w:val="24"/>
          <w:szCs w:val="24"/>
          <w:lang w:val="el-GR" w:eastAsia="el-GR"/>
        </w:rPr>
        <w:t xml:space="preserve"> </w:t>
      </w:r>
      <w:r>
        <w:rPr>
          <w:sz w:val="24"/>
          <w:szCs w:val="24"/>
          <w:lang w:val="el-GR" w:eastAsia="el-GR"/>
        </w:rPr>
        <w:t xml:space="preserve">οι τεχνολογίες αυτές προσφέρουν δυνατότητες για </w:t>
      </w:r>
      <w:r w:rsidRPr="00915F7A">
        <w:rPr>
          <w:sz w:val="24"/>
          <w:szCs w:val="24"/>
          <w:lang w:val="el-GR" w:eastAsia="el-GR"/>
        </w:rPr>
        <w:t>πιο βιώσιμες και αποδοτικές λύσεις.</w:t>
      </w:r>
    </w:p>
    <w:p w14:paraId="26146C4F" w14:textId="77777777" w:rsidR="00E06131" w:rsidRDefault="00E06131">
      <w:pPr>
        <w:spacing w:after="60"/>
        <w:rPr>
          <w:sz w:val="24"/>
          <w:szCs w:val="24"/>
          <w:lang w:val="el-GR" w:eastAsia="el-GR"/>
        </w:rPr>
      </w:pPr>
      <w:r>
        <w:rPr>
          <w:sz w:val="24"/>
          <w:szCs w:val="24"/>
          <w:lang w:val="el-GR" w:eastAsia="el-GR"/>
        </w:rPr>
        <w:t>Τ</w:t>
      </w:r>
      <w:r w:rsidRPr="00915F7A">
        <w:rPr>
          <w:sz w:val="24"/>
          <w:szCs w:val="24"/>
          <w:lang w:val="el-GR" w:eastAsia="el-GR"/>
        </w:rPr>
        <w:t xml:space="preserve">ο κύριο κενό </w:t>
      </w:r>
      <w:r>
        <w:rPr>
          <w:sz w:val="24"/>
          <w:szCs w:val="24"/>
          <w:lang w:val="el-GR" w:eastAsia="el-GR"/>
        </w:rPr>
        <w:t xml:space="preserve">λοιπόν, </w:t>
      </w:r>
      <w:r w:rsidRPr="00915F7A">
        <w:rPr>
          <w:sz w:val="24"/>
          <w:szCs w:val="24"/>
          <w:lang w:val="el-GR" w:eastAsia="el-GR"/>
        </w:rPr>
        <w:t>στην υφιστάμενη βιβλιογραφία εστιάζεται στην ανάγκη για ανάπτυξη και αξιολόγηση εξελιγμένων στρατηγικών ML</w:t>
      </w:r>
      <w:r>
        <w:rPr>
          <w:sz w:val="24"/>
          <w:szCs w:val="24"/>
          <w:lang w:val="el-GR" w:eastAsia="el-GR"/>
        </w:rPr>
        <w:t xml:space="preserve"> και δυναμικής ανακατανομής των πόρων</w:t>
      </w:r>
      <w:r w:rsidRPr="00915F7A">
        <w:rPr>
          <w:sz w:val="24"/>
          <w:szCs w:val="24"/>
          <w:lang w:val="el-GR" w:eastAsia="el-GR"/>
        </w:rPr>
        <w:t xml:space="preserve"> </w:t>
      </w:r>
      <w:r>
        <w:rPr>
          <w:sz w:val="24"/>
          <w:szCs w:val="24"/>
          <w:lang w:val="el-GR" w:eastAsia="el-GR"/>
        </w:rPr>
        <w:t>που θ</w:t>
      </w:r>
      <w:r w:rsidRPr="00915F7A">
        <w:rPr>
          <w:sz w:val="24"/>
          <w:szCs w:val="24"/>
          <w:lang w:val="el-GR" w:eastAsia="el-GR"/>
        </w:rPr>
        <w:t xml:space="preserve">α μπορούσαν να ανταποκρίνονται σε </w:t>
      </w:r>
      <w:r>
        <w:rPr>
          <w:sz w:val="24"/>
          <w:szCs w:val="24"/>
          <w:lang w:val="el-GR" w:eastAsia="el-GR"/>
        </w:rPr>
        <w:t>διαφορετικές</w:t>
      </w:r>
      <w:r w:rsidRPr="00915F7A">
        <w:rPr>
          <w:sz w:val="24"/>
          <w:szCs w:val="24"/>
          <w:lang w:val="el-GR" w:eastAsia="el-GR"/>
        </w:rPr>
        <w:t xml:space="preserve"> ανάγκες υπηρεσιών και ποιότητας, καθώς και να διασφαλίζουν την αποδοτική </w:t>
      </w:r>
      <w:r>
        <w:rPr>
          <w:sz w:val="24"/>
          <w:szCs w:val="24"/>
          <w:lang w:val="el-GR" w:eastAsia="el-GR"/>
        </w:rPr>
        <w:t xml:space="preserve">και δίκαιη </w:t>
      </w:r>
      <w:r w:rsidRPr="00915F7A">
        <w:rPr>
          <w:sz w:val="24"/>
          <w:szCs w:val="24"/>
          <w:lang w:val="el-GR" w:eastAsia="el-GR"/>
        </w:rPr>
        <w:t xml:space="preserve">κατανομή πόρων σε ένα </w:t>
      </w:r>
      <w:r>
        <w:rPr>
          <w:sz w:val="24"/>
          <w:szCs w:val="24"/>
          <w:lang w:val="el-GR" w:eastAsia="el-GR"/>
        </w:rPr>
        <w:t>πολ</w:t>
      </w:r>
      <w:r w:rsidRPr="00915F7A">
        <w:rPr>
          <w:sz w:val="24"/>
          <w:szCs w:val="24"/>
          <w:lang w:val="el-GR" w:eastAsia="el-GR"/>
        </w:rPr>
        <w:t>ύπλοκο δίκτυο όπως τ</w:t>
      </w:r>
      <w:r>
        <w:rPr>
          <w:sz w:val="24"/>
          <w:szCs w:val="24"/>
          <w:lang w:val="el-GR" w:eastAsia="el-GR"/>
        </w:rPr>
        <w:t>ο</w:t>
      </w:r>
      <w:r w:rsidRPr="00915F7A">
        <w:rPr>
          <w:sz w:val="24"/>
          <w:szCs w:val="24"/>
          <w:lang w:val="el-GR" w:eastAsia="el-GR"/>
        </w:rPr>
        <w:t xml:space="preserve"> δίκτυ</w:t>
      </w:r>
      <w:r>
        <w:rPr>
          <w:sz w:val="24"/>
          <w:szCs w:val="24"/>
          <w:lang w:val="el-GR" w:eastAsia="el-GR"/>
        </w:rPr>
        <w:t>ο</w:t>
      </w:r>
      <w:r w:rsidRPr="00915F7A">
        <w:rPr>
          <w:sz w:val="24"/>
          <w:szCs w:val="24"/>
          <w:lang w:val="el-GR" w:eastAsia="el-GR"/>
        </w:rPr>
        <w:t xml:space="preserve"> 5G.</w:t>
      </w:r>
      <w:r w:rsidRPr="00544719">
        <w:rPr>
          <w:sz w:val="24"/>
          <w:szCs w:val="24"/>
          <w:lang w:val="el-GR" w:eastAsia="el-GR"/>
        </w:rPr>
        <w:t xml:space="preserve"> </w:t>
      </w:r>
    </w:p>
    <w:p w14:paraId="788BC6D9" w14:textId="77777777" w:rsidR="00E06131" w:rsidRPr="00544719" w:rsidRDefault="00E06131" w:rsidP="008A3909">
      <w:pPr>
        <w:spacing w:after="60"/>
        <w:rPr>
          <w:sz w:val="24"/>
          <w:szCs w:val="24"/>
          <w:lang w:val="el-GR" w:eastAsia="el-GR"/>
        </w:rPr>
      </w:pPr>
      <w:r>
        <w:rPr>
          <w:sz w:val="24"/>
          <w:szCs w:val="24"/>
          <w:lang w:val="el-GR" w:eastAsia="el-GR"/>
        </w:rPr>
        <w:t>Έτσι, κ</w:t>
      </w:r>
      <w:r w:rsidRPr="00547F8C">
        <w:rPr>
          <w:sz w:val="24"/>
          <w:szCs w:val="24"/>
          <w:lang w:val="el-GR" w:eastAsia="el-GR"/>
        </w:rPr>
        <w:t>εντρικό σημείο της διπλωματικής εργασίας αποτελεί το πώς διάφοροι αλγόριθμοι συσταδοποίησης μπορούν να εφαρμοστούν αποτελεσματικά στο πλαίσιο του 5</w:t>
      </w:r>
      <w:r w:rsidRPr="00DA4E0A">
        <w:rPr>
          <w:sz w:val="24"/>
          <w:szCs w:val="24"/>
          <w:lang w:val="el-GR" w:eastAsia="el-GR"/>
        </w:rPr>
        <w:t>G</w:t>
      </w:r>
      <w:r w:rsidRPr="00547F8C">
        <w:rPr>
          <w:sz w:val="24"/>
          <w:szCs w:val="24"/>
          <w:lang w:val="el-GR" w:eastAsia="el-GR"/>
        </w:rPr>
        <w:t xml:space="preserve"> για να επιτευχθεί βέλτιστη κατανομή πόρων. Αυτή η </w:t>
      </w:r>
      <w:r>
        <w:rPr>
          <w:sz w:val="24"/>
          <w:szCs w:val="24"/>
          <w:lang w:val="el-GR" w:eastAsia="el-GR"/>
        </w:rPr>
        <w:t>εργασία</w:t>
      </w:r>
      <w:r w:rsidRPr="00547F8C">
        <w:rPr>
          <w:sz w:val="24"/>
          <w:szCs w:val="24"/>
          <w:lang w:val="el-GR" w:eastAsia="el-GR"/>
        </w:rPr>
        <w:t xml:space="preserve"> επιδιώκει να αποδείξει τη χρησιμότητα των μεθόδων μη επιβλεπόμενης </w:t>
      </w:r>
      <w:r>
        <w:rPr>
          <w:sz w:val="24"/>
          <w:szCs w:val="24"/>
          <w:lang w:val="en-US" w:eastAsia="el-GR"/>
        </w:rPr>
        <w:t>ML</w:t>
      </w:r>
      <w:r w:rsidRPr="00547F8C">
        <w:rPr>
          <w:sz w:val="24"/>
          <w:szCs w:val="24"/>
          <w:lang w:val="el-GR" w:eastAsia="el-GR"/>
        </w:rPr>
        <w:t xml:space="preserve"> στα περιβάλλοντα </w:t>
      </w:r>
      <w:r w:rsidRPr="008A3909">
        <w:rPr>
          <w:sz w:val="24"/>
          <w:szCs w:val="24"/>
          <w:lang w:val="el-GR" w:eastAsia="el-GR"/>
        </w:rPr>
        <w:t>5</w:t>
      </w:r>
      <w:r>
        <w:rPr>
          <w:sz w:val="24"/>
          <w:szCs w:val="24"/>
          <w:lang w:val="en-US" w:eastAsia="el-GR"/>
        </w:rPr>
        <w:t>G</w:t>
      </w:r>
      <w:r w:rsidRPr="00547F8C">
        <w:rPr>
          <w:sz w:val="24"/>
          <w:szCs w:val="24"/>
          <w:lang w:val="el-GR" w:eastAsia="el-GR"/>
        </w:rPr>
        <w:t xml:space="preserve">. </w:t>
      </w:r>
    </w:p>
    <w:p w14:paraId="25585CDC" w14:textId="77777777" w:rsidR="00E06131" w:rsidRPr="00A31416" w:rsidRDefault="00E06131" w:rsidP="00915F7A">
      <w:pPr>
        <w:spacing w:after="60" w:line="360" w:lineRule="auto"/>
        <w:rPr>
          <w:sz w:val="24"/>
          <w:szCs w:val="24"/>
          <w:lang w:val="el-GR" w:eastAsia="el-GR"/>
        </w:rPr>
      </w:pPr>
    </w:p>
    <w:p w14:paraId="49EF184C" w14:textId="77777777" w:rsidR="00E06131" w:rsidRPr="00C158CE" w:rsidRDefault="00E06131" w:rsidP="00CD3B0E">
      <w:pPr>
        <w:pStyle w:val="Heading2"/>
        <w:tabs>
          <w:tab w:val="num" w:pos="709"/>
        </w:tabs>
        <w:ind w:left="709" w:hanging="709"/>
        <w:rPr>
          <w:lang w:val="en-US"/>
        </w:rPr>
      </w:pPr>
      <w:bookmarkStart w:id="7" w:name="_Toc425694816"/>
      <w:bookmarkStart w:id="8" w:name="_Toc176978139"/>
      <w:r w:rsidRPr="00297946">
        <w:t>Στόχοι</w:t>
      </w:r>
      <w:r w:rsidRPr="00C158CE">
        <w:rPr>
          <w:lang w:val="en-US"/>
        </w:rPr>
        <w:t xml:space="preserve"> </w:t>
      </w:r>
      <w:r w:rsidRPr="00297946">
        <w:t>της</w:t>
      </w:r>
      <w:r w:rsidRPr="00C158CE">
        <w:rPr>
          <w:lang w:val="en-US"/>
        </w:rPr>
        <w:t xml:space="preserve"> </w:t>
      </w:r>
      <w:r>
        <w:t>ε</w:t>
      </w:r>
      <w:r w:rsidRPr="00297946">
        <w:t>ργασία</w:t>
      </w:r>
      <w:r>
        <w:t>ς</w:t>
      </w:r>
      <w:bookmarkEnd w:id="7"/>
      <w:bookmarkEnd w:id="8"/>
      <w:r w:rsidRPr="00C158CE">
        <w:rPr>
          <w:lang w:val="en-US"/>
        </w:rPr>
        <w:t xml:space="preserve"> </w:t>
      </w:r>
    </w:p>
    <w:p w14:paraId="7483F42C" w14:textId="77777777" w:rsidR="00E06131" w:rsidRPr="00561AD9" w:rsidRDefault="00E06131" w:rsidP="00561AD9">
      <w:pPr>
        <w:spacing w:after="60"/>
        <w:rPr>
          <w:sz w:val="24"/>
          <w:szCs w:val="24"/>
          <w:lang w:val="en-US" w:eastAsia="el-GR"/>
        </w:rPr>
      </w:pPr>
      <w:r w:rsidRPr="00EE38EA">
        <w:rPr>
          <w:sz w:val="24"/>
          <w:szCs w:val="24"/>
          <w:lang w:val="el-GR" w:eastAsia="el-GR"/>
        </w:rPr>
        <w:t xml:space="preserve">Οι κύριοι στόχοι αυτής της διπλωματικής εργασίας είναι </w:t>
      </w:r>
      <w:r>
        <w:rPr>
          <w:sz w:val="24"/>
          <w:szCs w:val="24"/>
          <w:lang w:val="el-GR" w:eastAsia="el-GR"/>
        </w:rPr>
        <w:t xml:space="preserve">η παρουσίαση τεχνικών μη επιβλεπόμενης </w:t>
      </w:r>
      <w:r>
        <w:rPr>
          <w:sz w:val="24"/>
          <w:szCs w:val="24"/>
          <w:lang w:val="en-US" w:eastAsia="el-GR"/>
        </w:rPr>
        <w:t>ML</w:t>
      </w:r>
      <w:r w:rsidRPr="00D334EF">
        <w:rPr>
          <w:sz w:val="24"/>
          <w:szCs w:val="24"/>
          <w:lang w:val="el-GR" w:eastAsia="el-GR"/>
        </w:rPr>
        <w:t xml:space="preserve"> </w:t>
      </w:r>
      <w:r>
        <w:rPr>
          <w:sz w:val="24"/>
          <w:szCs w:val="24"/>
          <w:lang w:val="el-GR" w:eastAsia="el-GR"/>
        </w:rPr>
        <w:t xml:space="preserve">για ομαδοποίηση των χρηστών, </w:t>
      </w:r>
      <w:r w:rsidRPr="00EE38EA">
        <w:rPr>
          <w:sz w:val="24"/>
          <w:szCs w:val="24"/>
          <w:lang w:val="el-GR" w:eastAsia="el-GR"/>
        </w:rPr>
        <w:t xml:space="preserve">η ανάλυση και η ανάπτυξη ενός αποδοτικού συστήματος για τη δυναμική κατανομή πόρων στα δίκτυα 5G MIMO χρησιμοποιώντας </w:t>
      </w:r>
      <w:r>
        <w:rPr>
          <w:sz w:val="24"/>
          <w:szCs w:val="24"/>
          <w:lang w:val="el-GR" w:eastAsia="el-GR"/>
        </w:rPr>
        <w:t>τις τεχνικές αυτές και τέλος η σύγκριση της αποτελεσματικότητας του συστήματος αυτού με τους «παραδοσιακούς» αλγορίθμους κατανομής πόρων</w:t>
      </w:r>
      <w:r w:rsidRPr="00EE38EA">
        <w:rPr>
          <w:sz w:val="24"/>
          <w:szCs w:val="24"/>
          <w:lang w:val="el-GR" w:eastAsia="el-GR"/>
        </w:rPr>
        <w:t>. Οι ειδικότεροι στόχοι της εργασίας περιλαμβάνουν:</w:t>
      </w:r>
    </w:p>
    <w:p w14:paraId="053B30A7" w14:textId="77777777" w:rsidR="00E06131" w:rsidRPr="006E379A" w:rsidRDefault="00E06131" w:rsidP="006E379A">
      <w:pPr>
        <w:numPr>
          <w:ilvl w:val="0"/>
          <w:numId w:val="28"/>
        </w:numPr>
        <w:spacing w:after="60"/>
        <w:rPr>
          <w:sz w:val="24"/>
          <w:szCs w:val="24"/>
          <w:lang w:val="el-GR" w:eastAsia="el-GR"/>
        </w:rPr>
      </w:pPr>
      <w:r w:rsidRPr="00971444">
        <w:rPr>
          <w:b/>
          <w:bCs/>
          <w:sz w:val="24"/>
          <w:szCs w:val="24"/>
          <w:lang w:val="el-GR" w:eastAsia="el-GR"/>
        </w:rPr>
        <w:t>Κατανόηση των προκλήσεων και των απαιτήσεων της διαχείρισης πόρων στα δίκτυα 5G</w:t>
      </w:r>
      <w:r w:rsidRPr="00EF6A1C">
        <w:rPr>
          <w:sz w:val="24"/>
          <w:szCs w:val="24"/>
          <w:lang w:val="el-GR" w:eastAsia="el-GR"/>
        </w:rPr>
        <w:t xml:space="preserve">: Εξετάζοντας τις τεχνολογικές προκλήσεις, η εργασία θα παρουσιάσει την ανάγκη για πιο ευέλικτες και δυναμικές μεθόδους κατανομής πόρων </w:t>
      </w:r>
      <w:r>
        <w:rPr>
          <w:sz w:val="24"/>
          <w:szCs w:val="24"/>
          <w:lang w:val="el-GR" w:eastAsia="el-GR"/>
        </w:rPr>
        <w:t xml:space="preserve">για την επίτευξη σύνδεσης από όλους τους χρήστες ακόμα και με χαμηλότερη ποιότητα </w:t>
      </w:r>
      <w:r w:rsidRPr="00EF6A1C">
        <w:rPr>
          <w:sz w:val="24"/>
          <w:szCs w:val="24"/>
          <w:lang w:val="el-GR" w:eastAsia="el-GR"/>
        </w:rPr>
        <w:t>καθώς και την ανάγκη για ομαδοποίηση των χρηστών</w:t>
      </w:r>
      <w:r>
        <w:rPr>
          <w:sz w:val="24"/>
          <w:szCs w:val="24"/>
          <w:lang w:val="el-GR" w:eastAsia="el-GR"/>
        </w:rPr>
        <w:t xml:space="preserve"> με σκοπό την ευκολότερη διαχείρισή τους</w:t>
      </w:r>
      <w:r w:rsidRPr="00EF6A1C">
        <w:rPr>
          <w:sz w:val="24"/>
          <w:szCs w:val="24"/>
          <w:lang w:val="el-GR" w:eastAsia="el-GR"/>
        </w:rPr>
        <w:t>.</w:t>
      </w:r>
      <w:r w:rsidRPr="00EF6A1C">
        <w:rPr>
          <w:sz w:val="24"/>
          <w:szCs w:val="24"/>
          <w:lang w:val="el-GR"/>
        </w:rPr>
        <w:t xml:space="preserve"> </w:t>
      </w:r>
    </w:p>
    <w:p w14:paraId="4AC6231A" w14:textId="77777777" w:rsidR="00E06131" w:rsidRPr="006E379A" w:rsidRDefault="00E06131" w:rsidP="006E379A">
      <w:pPr>
        <w:numPr>
          <w:ilvl w:val="0"/>
          <w:numId w:val="28"/>
        </w:numPr>
        <w:spacing w:after="60"/>
        <w:rPr>
          <w:sz w:val="24"/>
          <w:szCs w:val="24"/>
          <w:lang w:val="el-GR" w:eastAsia="el-GR"/>
        </w:rPr>
      </w:pPr>
      <w:r w:rsidRPr="00971444">
        <w:rPr>
          <w:b/>
          <w:bCs/>
          <w:sz w:val="24"/>
          <w:szCs w:val="24"/>
          <w:lang w:val="el-GR" w:eastAsia="el-GR"/>
        </w:rPr>
        <w:t>Εξερεύνηση της εφαρμογής των αλγόριθμων ομαδοποίησης στη διαχείριση πόρων και σύγκριση των αλγορίθμων</w:t>
      </w:r>
      <w:r w:rsidRPr="00091D3E">
        <w:rPr>
          <w:sz w:val="24"/>
          <w:szCs w:val="24"/>
          <w:lang w:val="el-GR" w:eastAsia="el-GR"/>
        </w:rPr>
        <w:t xml:space="preserve">: Η εργασία θα αναλύσει διάφορους αλγόριθμους ομαδοποίησης όπως </w:t>
      </w:r>
      <w:r w:rsidRPr="001735FF">
        <w:rPr>
          <w:sz w:val="24"/>
          <w:szCs w:val="24"/>
          <w:lang w:eastAsia="el-GR"/>
        </w:rPr>
        <w:t>K</w:t>
      </w:r>
      <w:r w:rsidRPr="00091D3E">
        <w:rPr>
          <w:sz w:val="24"/>
          <w:szCs w:val="24"/>
          <w:lang w:val="el-GR" w:eastAsia="el-GR"/>
        </w:rPr>
        <w:t>-</w:t>
      </w:r>
      <w:r>
        <w:rPr>
          <w:sz w:val="24"/>
          <w:szCs w:val="24"/>
          <w:lang w:val="en-US" w:eastAsia="el-GR"/>
        </w:rPr>
        <w:t>M</w:t>
      </w:r>
      <w:r w:rsidRPr="00EF6A1C">
        <w:rPr>
          <w:sz w:val="24"/>
          <w:szCs w:val="24"/>
          <w:lang w:val="el-GR" w:eastAsia="el-GR"/>
        </w:rPr>
        <w:t>eans</w:t>
      </w:r>
      <w:r w:rsidRPr="00091D3E">
        <w:rPr>
          <w:sz w:val="24"/>
          <w:szCs w:val="24"/>
          <w:lang w:val="el-GR" w:eastAsia="el-GR"/>
        </w:rPr>
        <w:t xml:space="preserve">, </w:t>
      </w:r>
      <w:r w:rsidRPr="001735FF">
        <w:rPr>
          <w:sz w:val="24"/>
          <w:szCs w:val="24"/>
          <w:lang w:eastAsia="el-GR"/>
        </w:rPr>
        <w:t>DBSCAN</w:t>
      </w:r>
      <w:r w:rsidRPr="00091D3E">
        <w:rPr>
          <w:sz w:val="24"/>
          <w:szCs w:val="24"/>
          <w:lang w:val="el-GR" w:eastAsia="el-GR"/>
        </w:rPr>
        <w:t xml:space="preserve">, και άλλους για την αποδοτική ομαδοποίηση των χρηστών με βάση τις απαιτήσεις τους και την ποιότητα του δικτυακού </w:t>
      </w:r>
      <w:r>
        <w:rPr>
          <w:sz w:val="24"/>
          <w:szCs w:val="24"/>
          <w:lang w:val="el-GR" w:eastAsia="el-GR"/>
        </w:rPr>
        <w:t xml:space="preserve">τους </w:t>
      </w:r>
      <w:r w:rsidRPr="00091D3E">
        <w:rPr>
          <w:sz w:val="24"/>
          <w:szCs w:val="24"/>
          <w:lang w:val="el-GR" w:eastAsia="el-GR"/>
        </w:rPr>
        <w:t>σήματος καθώς και άλλα χαρακτηριστικά τους.</w:t>
      </w:r>
    </w:p>
    <w:p w14:paraId="2E3D6B45" w14:textId="77777777" w:rsidR="00E06131" w:rsidRPr="006C0FA4" w:rsidRDefault="00E06131" w:rsidP="00EF6A1C">
      <w:pPr>
        <w:numPr>
          <w:ilvl w:val="0"/>
          <w:numId w:val="28"/>
        </w:numPr>
        <w:spacing w:after="60"/>
        <w:rPr>
          <w:sz w:val="24"/>
          <w:szCs w:val="24"/>
          <w:lang w:val="el-GR" w:eastAsia="el-GR"/>
        </w:rPr>
      </w:pPr>
      <w:r w:rsidRPr="00971444">
        <w:rPr>
          <w:b/>
          <w:bCs/>
          <w:sz w:val="24"/>
          <w:szCs w:val="24"/>
          <w:lang w:val="el-GR" w:eastAsia="el-GR"/>
        </w:rPr>
        <w:t>Ανάπτυξη αλγορίθμων για τη δυναμική κατανομή πόρων και σύγκρισή τους με απλές μεθόδους</w:t>
      </w:r>
      <w:r w:rsidRPr="00091D3E">
        <w:rPr>
          <w:sz w:val="24"/>
          <w:szCs w:val="24"/>
          <w:lang w:val="el-GR" w:eastAsia="el-GR"/>
        </w:rPr>
        <w:t xml:space="preserve">: Η εργασία, θα χρησιμοποιήσει την εφαρμογή </w:t>
      </w:r>
      <w:r>
        <w:rPr>
          <w:sz w:val="24"/>
          <w:szCs w:val="24"/>
          <w:lang w:val="el-GR" w:eastAsia="el-GR"/>
        </w:rPr>
        <w:t xml:space="preserve">νέων </w:t>
      </w:r>
      <w:r w:rsidRPr="00091D3E">
        <w:rPr>
          <w:sz w:val="24"/>
          <w:szCs w:val="24"/>
          <w:lang w:val="el-GR" w:eastAsia="el-GR"/>
        </w:rPr>
        <w:t xml:space="preserve">μεθόδων δυναμικής κατανομής πόρων </w:t>
      </w:r>
      <w:r>
        <w:rPr>
          <w:sz w:val="24"/>
          <w:szCs w:val="24"/>
          <w:lang w:val="el-GR" w:eastAsia="el-GR"/>
        </w:rPr>
        <w:t xml:space="preserve">με τη χρήση των αποτελεσμάτων της ομαδοποίησης, </w:t>
      </w:r>
      <w:r w:rsidRPr="00091D3E">
        <w:rPr>
          <w:sz w:val="24"/>
          <w:szCs w:val="24"/>
          <w:lang w:val="el-GR"/>
        </w:rPr>
        <w:t>στοχεύοντας</w:t>
      </w:r>
      <w:r w:rsidRPr="00471D81">
        <w:rPr>
          <w:sz w:val="24"/>
          <w:szCs w:val="24"/>
          <w:lang w:val="el-GR"/>
        </w:rPr>
        <w:t xml:space="preserve"> </w:t>
      </w:r>
      <w:r w:rsidRPr="00091D3E">
        <w:rPr>
          <w:sz w:val="24"/>
          <w:szCs w:val="24"/>
          <w:lang w:val="el-GR"/>
        </w:rPr>
        <w:t>σ</w:t>
      </w:r>
      <w:r w:rsidRPr="00471D81">
        <w:rPr>
          <w:sz w:val="24"/>
          <w:szCs w:val="24"/>
          <w:lang w:val="el-GR"/>
        </w:rPr>
        <w:t>την βελτιστοποίηση της κατανομής των μπλοκ πόρων</w:t>
      </w:r>
      <w:r w:rsidRPr="00940BC6">
        <w:rPr>
          <w:sz w:val="24"/>
          <w:szCs w:val="24"/>
          <w:lang w:val="el-GR"/>
        </w:rPr>
        <w:t xml:space="preserve"> (</w:t>
      </w:r>
      <w:r>
        <w:rPr>
          <w:sz w:val="24"/>
          <w:szCs w:val="24"/>
          <w:lang w:val="en-US"/>
        </w:rPr>
        <w:t>resource</w:t>
      </w:r>
      <w:r w:rsidRPr="00940BC6">
        <w:rPr>
          <w:sz w:val="24"/>
          <w:szCs w:val="24"/>
          <w:lang w:val="el-GR"/>
        </w:rPr>
        <w:t xml:space="preserve"> </w:t>
      </w:r>
      <w:r>
        <w:rPr>
          <w:sz w:val="24"/>
          <w:szCs w:val="24"/>
          <w:lang w:val="en-US"/>
        </w:rPr>
        <w:t>blocks</w:t>
      </w:r>
      <w:r w:rsidRPr="00940BC6">
        <w:rPr>
          <w:sz w:val="24"/>
          <w:szCs w:val="24"/>
          <w:lang w:val="el-GR"/>
        </w:rPr>
        <w:t xml:space="preserve"> </w:t>
      </w:r>
      <w:r>
        <w:rPr>
          <w:sz w:val="24"/>
          <w:szCs w:val="24"/>
          <w:lang w:val="el-GR"/>
        </w:rPr>
        <w:t>–</w:t>
      </w:r>
      <w:r w:rsidRPr="00940BC6">
        <w:rPr>
          <w:sz w:val="24"/>
          <w:szCs w:val="24"/>
          <w:lang w:val="el-GR"/>
        </w:rPr>
        <w:t xml:space="preserve"> </w:t>
      </w:r>
      <w:r>
        <w:rPr>
          <w:sz w:val="24"/>
          <w:szCs w:val="24"/>
          <w:lang w:val="en-US"/>
        </w:rPr>
        <w:t>RBs</w:t>
      </w:r>
      <w:r w:rsidRPr="00940BC6">
        <w:rPr>
          <w:sz w:val="24"/>
          <w:szCs w:val="24"/>
          <w:lang w:val="el-GR"/>
        </w:rPr>
        <w:t>)</w:t>
      </w:r>
      <w:r w:rsidRPr="00471D81">
        <w:rPr>
          <w:sz w:val="24"/>
          <w:szCs w:val="24"/>
          <w:lang w:val="el-GR"/>
        </w:rPr>
        <w:t xml:space="preserve"> σε αυτούς τους ομαδοποιημένους χρήστες</w:t>
      </w:r>
      <w:r w:rsidRPr="00091D3E">
        <w:rPr>
          <w:sz w:val="24"/>
          <w:szCs w:val="24"/>
          <w:lang w:val="el-GR"/>
        </w:rPr>
        <w:t xml:space="preserve"> και συνεπώς στην βελτιστοποίηση της απόδοσης και της ποιότητας του δικτύου</w:t>
      </w:r>
      <w:r>
        <w:rPr>
          <w:sz w:val="24"/>
          <w:szCs w:val="24"/>
          <w:lang w:val="el-GR"/>
        </w:rPr>
        <w:t xml:space="preserve">. Η απόδοση αυτή ύστερα θα συγκριθεί με εκείνη </w:t>
      </w:r>
      <w:r w:rsidRPr="00CE53A9">
        <w:rPr>
          <w:sz w:val="24"/>
          <w:szCs w:val="24"/>
          <w:lang w:val="el-GR"/>
        </w:rPr>
        <w:t>ενός παραδοσιακού αλγορίθμου κατανομής που βασίζεται</w:t>
      </w:r>
      <w:r>
        <w:rPr>
          <w:sz w:val="24"/>
          <w:szCs w:val="24"/>
          <w:lang w:val="el-GR"/>
        </w:rPr>
        <w:t xml:space="preserve"> μόνο στην ποιότητα του σήματος των χρηστών στις 2 κεραίες. Στόχος του αλγορίθμου που θα προταθεί, θα είναι η ικανοποίηση των αναγκών όλων των χρηστών ακόμα και σε χαμηλότερη ποιότητα. </w:t>
      </w:r>
      <w:r w:rsidRPr="00E67D7B">
        <w:rPr>
          <w:sz w:val="24"/>
          <w:szCs w:val="24"/>
          <w:lang w:val="el-GR"/>
        </w:rPr>
        <w:t xml:space="preserve">Αναμένεται ότι ο νέος αλγόριθμος θα αποδειχθεί ανώτερος, προσφέροντας </w:t>
      </w:r>
      <w:r>
        <w:rPr>
          <w:sz w:val="24"/>
          <w:szCs w:val="24"/>
          <w:lang w:val="el-GR"/>
        </w:rPr>
        <w:t xml:space="preserve">αποδοτικότερη </w:t>
      </w:r>
      <w:r w:rsidRPr="00E67D7B">
        <w:rPr>
          <w:sz w:val="24"/>
          <w:szCs w:val="24"/>
          <w:lang w:val="el-GR"/>
        </w:rPr>
        <w:t>κατανομή πόρων.</w:t>
      </w:r>
    </w:p>
    <w:p w14:paraId="05491335" w14:textId="77777777" w:rsidR="00E06131" w:rsidRPr="00471D81" w:rsidRDefault="00E06131" w:rsidP="006C0FA4">
      <w:pPr>
        <w:spacing w:after="60"/>
        <w:ind w:left="360"/>
        <w:rPr>
          <w:sz w:val="24"/>
          <w:szCs w:val="24"/>
          <w:lang w:val="el-GR" w:eastAsia="el-GR"/>
        </w:rPr>
      </w:pPr>
    </w:p>
    <w:p w14:paraId="5F728343" w14:textId="77777777" w:rsidR="00E06131" w:rsidRDefault="00E06131" w:rsidP="00582479">
      <w:pPr>
        <w:pStyle w:val="Heading2"/>
        <w:tabs>
          <w:tab w:val="num" w:pos="709"/>
        </w:tabs>
        <w:ind w:left="709" w:hanging="709"/>
        <w:rPr>
          <w:lang w:val="en-US"/>
        </w:rPr>
      </w:pPr>
      <w:bookmarkStart w:id="9" w:name="_Toc425694817"/>
      <w:bookmarkStart w:id="10" w:name="_Toc369966666"/>
      <w:bookmarkStart w:id="11" w:name="_Toc176978140"/>
      <w:r>
        <w:t>Μεθοδολογία προσέγγισης</w:t>
      </w:r>
      <w:bookmarkEnd w:id="9"/>
      <w:bookmarkEnd w:id="11"/>
    </w:p>
    <w:p w14:paraId="47228538" w14:textId="77777777" w:rsidR="00E06131" w:rsidRPr="00A42D2E" w:rsidRDefault="00E06131" w:rsidP="00A1327D">
      <w:pPr>
        <w:rPr>
          <w:sz w:val="24"/>
          <w:szCs w:val="24"/>
          <w:lang w:val="el-GR"/>
        </w:rPr>
      </w:pPr>
      <w:r>
        <w:rPr>
          <w:sz w:val="24"/>
          <w:szCs w:val="24"/>
          <w:lang w:val="el-GR" w:eastAsia="el-GR"/>
        </w:rPr>
        <w:t>Η μεθοδολογία της προσέγγισης που παρουσιάζεται σε αυτή την διπλωματική εργασία έχει τα εξής στάδια</w:t>
      </w:r>
      <w:r>
        <w:rPr>
          <w:sz w:val="24"/>
          <w:szCs w:val="24"/>
          <w:lang w:val="el-GR"/>
        </w:rPr>
        <w:t xml:space="preserve"> </w:t>
      </w:r>
      <w:r w:rsidRPr="0024408A">
        <w:rPr>
          <w:sz w:val="24"/>
          <w:szCs w:val="24"/>
          <w:lang w:val="el-GR"/>
        </w:rPr>
        <w:t>:</w:t>
      </w:r>
    </w:p>
    <w:p w14:paraId="125D940E" w14:textId="77777777" w:rsidR="00E06131" w:rsidRPr="006E379A" w:rsidRDefault="00E06131" w:rsidP="000928B0">
      <w:pPr>
        <w:pStyle w:val="ListParagraph"/>
        <w:numPr>
          <w:ilvl w:val="0"/>
          <w:numId w:val="30"/>
        </w:numPr>
        <w:spacing w:after="60" w:line="240" w:lineRule="auto"/>
        <w:ind w:left="714" w:hanging="357"/>
        <w:jc w:val="both"/>
        <w:rPr>
          <w:rFonts w:ascii="Times New Roman" w:hAnsi="Times New Roman" w:cs="Times New Roman"/>
          <w:b/>
          <w:bCs/>
          <w:sz w:val="24"/>
          <w:szCs w:val="24"/>
          <w:lang w:eastAsia="el-GR"/>
        </w:rPr>
      </w:pPr>
      <w:r w:rsidRPr="008A3909">
        <w:rPr>
          <w:rFonts w:ascii="Times New Roman" w:hAnsi="Times New Roman" w:cs="Times New Roman"/>
          <w:b/>
          <w:bCs/>
          <w:sz w:val="24"/>
          <w:szCs w:val="24"/>
          <w:lang w:eastAsia="el-GR"/>
        </w:rPr>
        <w:t xml:space="preserve">Προσομοίωση δικτύου 5G MIMO: </w:t>
      </w:r>
      <w:r>
        <w:rPr>
          <w:rFonts w:ascii="Times New Roman" w:hAnsi="Times New Roman" w:cs="Times New Roman"/>
          <w:sz w:val="24"/>
          <w:szCs w:val="24"/>
          <w:lang w:eastAsia="el-GR"/>
        </w:rPr>
        <w:t xml:space="preserve">Ανάπτυξη μίας </w:t>
      </w:r>
      <w:r w:rsidRPr="008A3909">
        <w:rPr>
          <w:rFonts w:ascii="Times New Roman" w:hAnsi="Times New Roman" w:cs="Times New Roman"/>
          <w:sz w:val="24"/>
          <w:szCs w:val="24"/>
          <w:lang w:eastAsia="el-GR"/>
        </w:rPr>
        <w:t>προσομοίωση</w:t>
      </w:r>
      <w:r>
        <w:rPr>
          <w:rFonts w:ascii="Times New Roman" w:hAnsi="Times New Roman" w:cs="Times New Roman"/>
          <w:sz w:val="24"/>
          <w:szCs w:val="24"/>
          <w:lang w:eastAsia="el-GR"/>
        </w:rPr>
        <w:t>ς</w:t>
      </w:r>
      <w:r w:rsidRPr="008A3909">
        <w:rPr>
          <w:rFonts w:ascii="Times New Roman" w:hAnsi="Times New Roman" w:cs="Times New Roman"/>
          <w:sz w:val="24"/>
          <w:szCs w:val="24"/>
          <w:lang w:eastAsia="el-GR"/>
        </w:rPr>
        <w:t xml:space="preserve"> που μιμείται το περιβάλλον ενός δικτύου 5G MIMO με δύο σταθμούς τύπου macrocell καθώς και χρήστες με διαφορετικές απαιτήσεις και διαφορετικές συντεταγμένες σε διάφορες κατανομές, με σκοπό την ανάλυση ενός συστήματος 5G MIMO και του σήματος των χρηστών.</w:t>
      </w:r>
    </w:p>
    <w:p w14:paraId="2B05A757" w14:textId="77777777" w:rsidR="00E06131" w:rsidRPr="006E379A" w:rsidRDefault="00E06131" w:rsidP="000928B0">
      <w:pPr>
        <w:pStyle w:val="ListParagraph"/>
        <w:numPr>
          <w:ilvl w:val="0"/>
          <w:numId w:val="30"/>
        </w:numPr>
        <w:spacing w:after="60" w:line="240" w:lineRule="auto"/>
        <w:ind w:left="714" w:hanging="357"/>
        <w:jc w:val="both"/>
        <w:rPr>
          <w:rFonts w:ascii="Times New Roman" w:hAnsi="Times New Roman" w:cs="Times New Roman"/>
          <w:sz w:val="24"/>
          <w:szCs w:val="24"/>
          <w:lang w:eastAsia="el-GR"/>
        </w:rPr>
      </w:pPr>
      <w:r w:rsidRPr="008A3909">
        <w:rPr>
          <w:rFonts w:ascii="Times New Roman" w:hAnsi="Times New Roman" w:cs="Times New Roman"/>
          <w:b/>
          <w:bCs/>
          <w:sz w:val="24"/>
          <w:szCs w:val="24"/>
          <w:lang w:eastAsia="el-GR"/>
        </w:rPr>
        <w:lastRenderedPageBreak/>
        <w:t xml:space="preserve">Διαχείριση δεδομένων και ομαδοποίηση χρηστών: </w:t>
      </w:r>
      <w:r w:rsidRPr="008A3909">
        <w:rPr>
          <w:rFonts w:ascii="Times New Roman" w:hAnsi="Times New Roman" w:cs="Times New Roman"/>
          <w:sz w:val="24"/>
          <w:szCs w:val="24"/>
          <w:lang w:eastAsia="el-GR"/>
        </w:rPr>
        <w:t xml:space="preserve">Χρήση τεχνικών μη εποπτευόμενης </w:t>
      </w:r>
      <w:r>
        <w:rPr>
          <w:rFonts w:ascii="Times New Roman" w:hAnsi="Times New Roman" w:cs="Times New Roman"/>
          <w:sz w:val="24"/>
          <w:szCs w:val="24"/>
          <w:lang w:val="en-US" w:eastAsia="el-GR"/>
        </w:rPr>
        <w:t>ML</w:t>
      </w:r>
      <w:r w:rsidRPr="008A3909">
        <w:rPr>
          <w:rFonts w:ascii="Times New Roman" w:hAnsi="Times New Roman" w:cs="Times New Roman"/>
          <w:sz w:val="24"/>
          <w:szCs w:val="24"/>
          <w:lang w:eastAsia="el-GR"/>
        </w:rPr>
        <w:t xml:space="preserve"> για μείωση των διαστάσεων όπως </w:t>
      </w:r>
      <w:r>
        <w:rPr>
          <w:rFonts w:ascii="Times New Roman" w:hAnsi="Times New Roman" w:cs="Times New Roman"/>
          <w:sz w:val="24"/>
          <w:szCs w:val="24"/>
          <w:lang w:eastAsia="el-GR"/>
        </w:rPr>
        <w:t xml:space="preserve">η Ανάλυση Κύριων Συνιστωσών </w:t>
      </w:r>
      <w:r w:rsidRPr="008A3909">
        <w:rPr>
          <w:rFonts w:ascii="Times New Roman" w:hAnsi="Times New Roman" w:cs="Times New Roman"/>
          <w:sz w:val="24"/>
          <w:szCs w:val="24"/>
          <w:lang w:eastAsia="el-GR"/>
        </w:rPr>
        <w:t>(</w:t>
      </w:r>
      <w:r>
        <w:rPr>
          <w:rFonts w:ascii="Times New Roman" w:hAnsi="Times New Roman" w:cs="Times New Roman"/>
          <w:sz w:val="24"/>
          <w:szCs w:val="24"/>
          <w:lang w:val="en-US" w:eastAsia="el-GR"/>
        </w:rPr>
        <w:t>Principal</w:t>
      </w:r>
      <w:r w:rsidRPr="00E03E3A">
        <w:rPr>
          <w:rFonts w:ascii="Times New Roman" w:hAnsi="Times New Roman" w:cs="Times New Roman"/>
          <w:sz w:val="24"/>
          <w:szCs w:val="24"/>
          <w:lang w:eastAsia="el-GR"/>
        </w:rPr>
        <w:t xml:space="preserve"> </w:t>
      </w:r>
      <w:r>
        <w:rPr>
          <w:rFonts w:ascii="Times New Roman" w:hAnsi="Times New Roman" w:cs="Times New Roman"/>
          <w:sz w:val="24"/>
          <w:szCs w:val="24"/>
          <w:lang w:val="en-US" w:eastAsia="el-GR"/>
        </w:rPr>
        <w:t>Component</w:t>
      </w:r>
      <w:r w:rsidRPr="00E03E3A">
        <w:rPr>
          <w:rFonts w:ascii="Times New Roman" w:hAnsi="Times New Roman" w:cs="Times New Roman"/>
          <w:sz w:val="24"/>
          <w:szCs w:val="24"/>
          <w:lang w:eastAsia="el-GR"/>
        </w:rPr>
        <w:t xml:space="preserve"> </w:t>
      </w:r>
      <w:r>
        <w:rPr>
          <w:rFonts w:ascii="Times New Roman" w:hAnsi="Times New Roman" w:cs="Times New Roman"/>
          <w:sz w:val="24"/>
          <w:szCs w:val="24"/>
          <w:lang w:val="en-US" w:eastAsia="el-GR"/>
        </w:rPr>
        <w:t>Analysis</w:t>
      </w:r>
      <w:r w:rsidRPr="00A176D0">
        <w:rPr>
          <w:rFonts w:ascii="Times New Roman" w:hAnsi="Times New Roman" w:cs="Times New Roman"/>
          <w:sz w:val="24"/>
          <w:szCs w:val="24"/>
          <w:lang w:eastAsia="el-GR"/>
        </w:rPr>
        <w:t xml:space="preserve"> - </w:t>
      </w:r>
      <w:r w:rsidRPr="008A3909">
        <w:rPr>
          <w:rFonts w:ascii="Times New Roman" w:hAnsi="Times New Roman" w:cs="Times New Roman"/>
          <w:sz w:val="24"/>
          <w:szCs w:val="24"/>
          <w:lang w:eastAsia="el-GR"/>
        </w:rPr>
        <w:t>PCA) και για συσταδοποίηση όπως K-Means clustering, DBSCAN, Hierarchical clustering</w:t>
      </w:r>
      <w:r w:rsidRPr="00DC157A">
        <w:rPr>
          <w:rFonts w:ascii="Times New Roman" w:hAnsi="Times New Roman" w:cs="Times New Roman"/>
          <w:sz w:val="24"/>
          <w:szCs w:val="24"/>
          <w:lang w:eastAsia="el-GR"/>
        </w:rPr>
        <w:t xml:space="preserve"> (</w:t>
      </w:r>
      <w:r>
        <w:rPr>
          <w:rFonts w:ascii="Times New Roman" w:hAnsi="Times New Roman" w:cs="Times New Roman"/>
          <w:sz w:val="24"/>
          <w:szCs w:val="24"/>
          <w:lang w:val="en-US" w:eastAsia="el-GR"/>
        </w:rPr>
        <w:t>HC</w:t>
      </w:r>
      <w:r w:rsidRPr="00DC157A">
        <w:rPr>
          <w:rFonts w:ascii="Times New Roman" w:hAnsi="Times New Roman" w:cs="Times New Roman"/>
          <w:sz w:val="24"/>
          <w:szCs w:val="24"/>
          <w:lang w:eastAsia="el-GR"/>
        </w:rPr>
        <w:t>)</w:t>
      </w:r>
      <w:r w:rsidRPr="008A3909">
        <w:rPr>
          <w:rFonts w:ascii="Times New Roman" w:hAnsi="Times New Roman" w:cs="Times New Roman"/>
          <w:sz w:val="24"/>
          <w:szCs w:val="24"/>
          <w:lang w:eastAsia="el-GR"/>
        </w:rPr>
        <w:t xml:space="preserve">, </w:t>
      </w:r>
      <w:r>
        <w:rPr>
          <w:rFonts w:ascii="Times New Roman" w:hAnsi="Times New Roman" w:cs="Times New Roman"/>
          <w:sz w:val="24"/>
          <w:szCs w:val="24"/>
          <w:lang w:val="en-US" w:eastAsia="el-GR"/>
        </w:rPr>
        <w:t>s</w:t>
      </w:r>
      <w:r w:rsidRPr="008A3909">
        <w:rPr>
          <w:rFonts w:ascii="Times New Roman" w:hAnsi="Times New Roman" w:cs="Times New Roman"/>
          <w:sz w:val="24"/>
          <w:szCs w:val="24"/>
          <w:lang w:eastAsia="el-GR"/>
        </w:rPr>
        <w:t xml:space="preserve">pectral clustering, </w:t>
      </w:r>
      <w:r>
        <w:rPr>
          <w:rFonts w:ascii="Times New Roman" w:hAnsi="Times New Roman" w:cs="Times New Roman"/>
          <w:sz w:val="24"/>
          <w:szCs w:val="24"/>
          <w:lang w:eastAsia="el-GR"/>
        </w:rPr>
        <w:t xml:space="preserve">Γκαουσιανό Μοντέλο Μείξης </w:t>
      </w:r>
      <w:r w:rsidRPr="008A3909">
        <w:rPr>
          <w:rFonts w:ascii="Times New Roman" w:hAnsi="Times New Roman" w:cs="Times New Roman"/>
          <w:sz w:val="24"/>
          <w:szCs w:val="24"/>
          <w:lang w:eastAsia="el-GR"/>
        </w:rPr>
        <w:t xml:space="preserve">(Gaussian Mixture Model </w:t>
      </w:r>
      <w:r>
        <w:rPr>
          <w:rFonts w:ascii="Times New Roman" w:hAnsi="Times New Roman" w:cs="Times New Roman"/>
          <w:sz w:val="24"/>
          <w:szCs w:val="24"/>
          <w:lang w:eastAsia="el-GR"/>
        </w:rPr>
        <w:t xml:space="preserve">- </w:t>
      </w:r>
      <w:r w:rsidRPr="008A3909">
        <w:rPr>
          <w:rFonts w:ascii="Times New Roman" w:hAnsi="Times New Roman" w:cs="Times New Roman"/>
          <w:sz w:val="24"/>
          <w:szCs w:val="24"/>
          <w:lang w:eastAsia="el-GR"/>
        </w:rPr>
        <w:t xml:space="preserve">GMM) για την ομαδοποίηση των χρηστών βάσει διαφόρων κριτηρίων όπως η ποιότητα του σήματος, η απαίτηση τους </w:t>
      </w:r>
      <w:r>
        <w:rPr>
          <w:rFonts w:ascii="Times New Roman" w:hAnsi="Times New Roman" w:cs="Times New Roman"/>
          <w:sz w:val="24"/>
          <w:szCs w:val="24"/>
          <w:lang w:eastAsia="el-GR"/>
        </w:rPr>
        <w:t xml:space="preserve">σε </w:t>
      </w:r>
      <w:r w:rsidRPr="008A3909">
        <w:rPr>
          <w:rFonts w:ascii="Times New Roman" w:hAnsi="Times New Roman" w:cs="Times New Roman"/>
          <w:sz w:val="24"/>
          <w:szCs w:val="24"/>
          <w:lang w:eastAsia="el-GR"/>
        </w:rPr>
        <w:t xml:space="preserve">Megabit per second </w:t>
      </w:r>
      <w:r>
        <w:rPr>
          <w:rFonts w:ascii="Times New Roman" w:hAnsi="Times New Roman" w:cs="Times New Roman"/>
          <w:sz w:val="24"/>
          <w:szCs w:val="24"/>
          <w:lang w:eastAsia="el-GR"/>
        </w:rPr>
        <w:t>(</w:t>
      </w:r>
      <w:r w:rsidRPr="008A3909">
        <w:rPr>
          <w:rFonts w:ascii="Times New Roman" w:hAnsi="Times New Roman" w:cs="Times New Roman"/>
          <w:sz w:val="24"/>
          <w:szCs w:val="24"/>
          <w:lang w:eastAsia="el-GR"/>
        </w:rPr>
        <w:t>Mbps), η μέγιστη αποδεκτή καθυστέρηση της υπηρεσίας τους, η κοντινότερη κεραία σε αυτούς και ο λόγος σήματος προς θόρυβο (</w:t>
      </w:r>
      <w:r>
        <w:rPr>
          <w:rFonts w:ascii="Times New Roman" w:hAnsi="Times New Roman" w:cs="Times New Roman"/>
          <w:sz w:val="24"/>
          <w:szCs w:val="24"/>
          <w:lang w:val="en-US" w:eastAsia="el-GR"/>
        </w:rPr>
        <w:t>Signal</w:t>
      </w:r>
      <w:r w:rsidRPr="00166DCE">
        <w:rPr>
          <w:rFonts w:ascii="Times New Roman" w:hAnsi="Times New Roman" w:cs="Times New Roman"/>
          <w:sz w:val="24"/>
          <w:szCs w:val="24"/>
          <w:lang w:eastAsia="el-GR"/>
        </w:rPr>
        <w:t>-</w:t>
      </w:r>
      <w:r>
        <w:rPr>
          <w:rFonts w:ascii="Times New Roman" w:hAnsi="Times New Roman" w:cs="Times New Roman"/>
          <w:sz w:val="24"/>
          <w:szCs w:val="24"/>
          <w:lang w:val="en-US" w:eastAsia="el-GR"/>
        </w:rPr>
        <w:t>to</w:t>
      </w:r>
      <w:r w:rsidRPr="00166DCE">
        <w:rPr>
          <w:rFonts w:ascii="Times New Roman" w:hAnsi="Times New Roman" w:cs="Times New Roman"/>
          <w:sz w:val="24"/>
          <w:szCs w:val="24"/>
          <w:lang w:eastAsia="el-GR"/>
        </w:rPr>
        <w:t>-</w:t>
      </w:r>
      <w:r>
        <w:rPr>
          <w:rFonts w:ascii="Times New Roman" w:hAnsi="Times New Roman" w:cs="Times New Roman"/>
          <w:sz w:val="24"/>
          <w:szCs w:val="24"/>
          <w:lang w:val="en-US" w:eastAsia="el-GR"/>
        </w:rPr>
        <w:t>Noise</w:t>
      </w:r>
      <w:r w:rsidRPr="00166DCE">
        <w:rPr>
          <w:rFonts w:ascii="Times New Roman" w:hAnsi="Times New Roman" w:cs="Times New Roman"/>
          <w:sz w:val="24"/>
          <w:szCs w:val="24"/>
          <w:lang w:eastAsia="el-GR"/>
        </w:rPr>
        <w:t xml:space="preserve"> </w:t>
      </w:r>
      <w:r>
        <w:rPr>
          <w:rFonts w:ascii="Times New Roman" w:hAnsi="Times New Roman" w:cs="Times New Roman"/>
          <w:sz w:val="24"/>
          <w:szCs w:val="24"/>
          <w:lang w:val="en-US" w:eastAsia="el-GR"/>
        </w:rPr>
        <w:t>Ratio</w:t>
      </w:r>
      <w:r w:rsidRPr="00166DCE">
        <w:rPr>
          <w:rFonts w:ascii="Times New Roman" w:hAnsi="Times New Roman" w:cs="Times New Roman"/>
          <w:sz w:val="24"/>
          <w:szCs w:val="24"/>
          <w:lang w:eastAsia="el-GR"/>
        </w:rPr>
        <w:t xml:space="preserve"> </w:t>
      </w:r>
      <w:r w:rsidRPr="00605E42">
        <w:rPr>
          <w:rFonts w:ascii="Times New Roman" w:hAnsi="Times New Roman" w:cs="Times New Roman"/>
          <w:sz w:val="24"/>
          <w:szCs w:val="24"/>
          <w:lang w:eastAsia="el-GR"/>
        </w:rPr>
        <w:t xml:space="preserve">- </w:t>
      </w:r>
      <w:r w:rsidRPr="008A3909">
        <w:rPr>
          <w:rFonts w:ascii="Times New Roman" w:hAnsi="Times New Roman" w:cs="Times New Roman"/>
          <w:sz w:val="24"/>
          <w:szCs w:val="24"/>
          <w:lang w:eastAsia="el-GR"/>
        </w:rPr>
        <w:t>SNR) και ύστερα την ανάλυση και επεξεργασία των συστάδων που δημιουργ</w:t>
      </w:r>
      <w:r>
        <w:rPr>
          <w:rFonts w:ascii="Times New Roman" w:hAnsi="Times New Roman" w:cs="Times New Roman"/>
          <w:sz w:val="24"/>
          <w:szCs w:val="24"/>
          <w:lang w:eastAsia="el-GR"/>
        </w:rPr>
        <w:t>ούνται</w:t>
      </w:r>
      <w:r w:rsidRPr="008A3909">
        <w:rPr>
          <w:rFonts w:ascii="Times New Roman" w:hAnsi="Times New Roman" w:cs="Times New Roman"/>
          <w:sz w:val="24"/>
          <w:szCs w:val="24"/>
          <w:lang w:eastAsia="el-GR"/>
        </w:rPr>
        <w:t>.</w:t>
      </w:r>
    </w:p>
    <w:p w14:paraId="12F18EAC" w14:textId="77777777" w:rsidR="00E06131" w:rsidRPr="006E379A" w:rsidRDefault="00E06131" w:rsidP="000928B0">
      <w:pPr>
        <w:pStyle w:val="ListParagraph"/>
        <w:numPr>
          <w:ilvl w:val="0"/>
          <w:numId w:val="30"/>
        </w:numPr>
        <w:spacing w:after="60" w:line="240" w:lineRule="auto"/>
        <w:ind w:left="714" w:hanging="357"/>
        <w:jc w:val="both"/>
        <w:rPr>
          <w:rFonts w:ascii="Times New Roman" w:hAnsi="Times New Roman" w:cs="Times New Roman"/>
          <w:b/>
          <w:bCs/>
          <w:sz w:val="24"/>
          <w:szCs w:val="24"/>
          <w:lang w:eastAsia="el-GR"/>
        </w:rPr>
      </w:pPr>
      <w:r w:rsidRPr="008A3909">
        <w:rPr>
          <w:rFonts w:ascii="Times New Roman" w:hAnsi="Times New Roman" w:cs="Times New Roman"/>
          <w:b/>
          <w:bCs/>
          <w:sz w:val="24"/>
          <w:szCs w:val="24"/>
          <w:lang w:eastAsia="el-GR"/>
        </w:rPr>
        <w:t xml:space="preserve">Βελτιστοποίηση και σύγκριση των αλγορίθμων ομαδοποίησης: </w:t>
      </w:r>
      <w:r w:rsidRPr="008A3909">
        <w:rPr>
          <w:rFonts w:ascii="Times New Roman" w:hAnsi="Times New Roman" w:cs="Times New Roman"/>
          <w:sz w:val="24"/>
          <w:szCs w:val="24"/>
          <w:lang w:eastAsia="el-GR"/>
        </w:rPr>
        <w:t>Βελτιστοποίηση των αλγορίθμων ομαδοποίησης με την εύρεση των βέλτιστων παραμέτρων με χρήση συναρτήσεων και μεθόδων όπως elbow point για την εκτίμηση του βέλτιστου αριθμού συστάδων ή silhouette και cali</w:t>
      </w:r>
      <w:r>
        <w:rPr>
          <w:rFonts w:ascii="Times New Roman" w:hAnsi="Times New Roman" w:cs="Times New Roman"/>
          <w:sz w:val="24"/>
          <w:szCs w:val="24"/>
          <w:lang w:val="en-US" w:eastAsia="el-GR"/>
        </w:rPr>
        <w:t>n</w:t>
      </w:r>
      <w:r w:rsidRPr="008A3909">
        <w:rPr>
          <w:rFonts w:ascii="Times New Roman" w:hAnsi="Times New Roman" w:cs="Times New Roman"/>
          <w:sz w:val="24"/>
          <w:szCs w:val="24"/>
          <w:lang w:eastAsia="el-GR"/>
        </w:rPr>
        <w:t>sk</w:t>
      </w:r>
      <w:r>
        <w:rPr>
          <w:rFonts w:ascii="Times New Roman" w:hAnsi="Times New Roman" w:cs="Times New Roman"/>
          <w:sz w:val="24"/>
          <w:szCs w:val="24"/>
          <w:lang w:val="en-US" w:eastAsia="el-GR"/>
        </w:rPr>
        <w:t>y</w:t>
      </w:r>
      <w:r w:rsidRPr="008A3909">
        <w:rPr>
          <w:rFonts w:ascii="Times New Roman" w:hAnsi="Times New Roman" w:cs="Times New Roman"/>
          <w:sz w:val="24"/>
          <w:szCs w:val="24"/>
          <w:lang w:eastAsia="el-GR"/>
        </w:rPr>
        <w:t xml:space="preserve">-harabasz (CH) scores για την εκτίμηση της πυκνότητας των συστάδων που δημιουργούνται από τους αλγορίθμους και της απόστασης των συστάδων. Σκοπός αυτών, η εύρεση αριθμού συστάδων που </w:t>
      </w:r>
      <w:r>
        <w:rPr>
          <w:rFonts w:ascii="Times New Roman" w:hAnsi="Times New Roman" w:cs="Times New Roman"/>
          <w:sz w:val="24"/>
          <w:szCs w:val="24"/>
          <w:lang w:eastAsia="el-GR"/>
        </w:rPr>
        <w:t>ε</w:t>
      </w:r>
      <w:r w:rsidRPr="008A3909">
        <w:rPr>
          <w:rFonts w:ascii="Times New Roman" w:hAnsi="Times New Roman" w:cs="Times New Roman"/>
          <w:sz w:val="24"/>
          <w:szCs w:val="24"/>
          <w:lang w:eastAsia="el-GR"/>
        </w:rPr>
        <w:t>πιτ</w:t>
      </w:r>
      <w:r>
        <w:rPr>
          <w:rFonts w:ascii="Times New Roman" w:hAnsi="Times New Roman" w:cs="Times New Roman"/>
          <w:sz w:val="24"/>
          <w:szCs w:val="24"/>
          <w:lang w:eastAsia="el-GR"/>
        </w:rPr>
        <w:t>υγχάνει</w:t>
      </w:r>
      <w:r w:rsidRPr="008A3909">
        <w:rPr>
          <w:rFonts w:ascii="Times New Roman" w:hAnsi="Times New Roman" w:cs="Times New Roman"/>
          <w:sz w:val="24"/>
          <w:szCs w:val="24"/>
          <w:lang w:eastAsia="el-GR"/>
        </w:rPr>
        <w:t xml:space="preserve"> τη μέγιστη δυνατή πυκνότητα εντός συστάδας και τη μέγιστη δυνατή απόσταση μεταξύ διαφορετικών συστάδων, κάτι που υποδηλώνει καλύτερη ομαδοποίηση των χρηστών.</w:t>
      </w:r>
    </w:p>
    <w:p w14:paraId="57FB1CB2" w14:textId="77777777" w:rsidR="00E06131" w:rsidRPr="008A3909" w:rsidRDefault="00E06131" w:rsidP="000928B0">
      <w:pPr>
        <w:pStyle w:val="ListParagraph"/>
        <w:numPr>
          <w:ilvl w:val="0"/>
          <w:numId w:val="30"/>
        </w:numPr>
        <w:spacing w:after="60" w:line="240" w:lineRule="auto"/>
        <w:ind w:left="714" w:hanging="357"/>
        <w:jc w:val="both"/>
        <w:rPr>
          <w:rFonts w:ascii="Times New Roman" w:hAnsi="Times New Roman" w:cs="Times New Roman"/>
          <w:b/>
          <w:bCs/>
          <w:sz w:val="24"/>
          <w:szCs w:val="24"/>
          <w:lang w:eastAsia="el-GR"/>
        </w:rPr>
      </w:pPr>
      <w:r w:rsidRPr="008A3909">
        <w:rPr>
          <w:rFonts w:ascii="Times New Roman" w:hAnsi="Times New Roman" w:cs="Times New Roman"/>
          <w:b/>
          <w:bCs/>
          <w:sz w:val="24"/>
          <w:szCs w:val="24"/>
          <w:lang w:eastAsia="el-GR"/>
        </w:rPr>
        <w:t xml:space="preserve">Ανάπτυξη αλγορίθμων για την κατανομή πόρων: </w:t>
      </w:r>
      <w:r w:rsidRPr="008A3909">
        <w:rPr>
          <w:rFonts w:ascii="Times New Roman" w:hAnsi="Times New Roman" w:cs="Times New Roman"/>
          <w:sz w:val="24"/>
          <w:szCs w:val="24"/>
          <w:lang w:eastAsia="el-GR"/>
        </w:rPr>
        <w:t xml:space="preserve">Εστιάζοντας σε "hotspots" χρηστών στο χώρο, κάθε ένα με τις δικές του απαιτήσεις και χαρακτηριστικά, </w:t>
      </w:r>
      <w:r>
        <w:rPr>
          <w:rFonts w:ascii="Times New Roman" w:hAnsi="Times New Roman" w:cs="Times New Roman"/>
          <w:sz w:val="24"/>
          <w:szCs w:val="24"/>
          <w:lang w:eastAsia="el-GR"/>
        </w:rPr>
        <w:t>γίνεται</w:t>
      </w:r>
      <w:r w:rsidRPr="008A3909">
        <w:rPr>
          <w:rFonts w:ascii="Times New Roman" w:hAnsi="Times New Roman" w:cs="Times New Roman"/>
          <w:sz w:val="24"/>
          <w:szCs w:val="24"/>
          <w:lang w:eastAsia="el-GR"/>
        </w:rPr>
        <w:t xml:space="preserve"> σχεδιασμός και εφαρμογή ενός αλγορίθμου που είναι βασισμένος στα αποτελέσματα τ</w:t>
      </w:r>
      <w:r>
        <w:rPr>
          <w:rFonts w:ascii="Times New Roman" w:hAnsi="Times New Roman" w:cs="Times New Roman"/>
          <w:sz w:val="24"/>
          <w:szCs w:val="24"/>
          <w:lang w:eastAsia="el-GR"/>
        </w:rPr>
        <w:t>ων αλγορίθμων</w:t>
      </w:r>
      <w:r w:rsidRPr="008A3909">
        <w:rPr>
          <w:rFonts w:ascii="Times New Roman" w:hAnsi="Times New Roman" w:cs="Times New Roman"/>
          <w:sz w:val="24"/>
          <w:szCs w:val="24"/>
          <w:lang w:eastAsia="el-GR"/>
        </w:rPr>
        <w:t xml:space="preserve"> συσταδοποίησης των χρηστών και</w:t>
      </w:r>
      <w:r>
        <w:rPr>
          <w:rFonts w:ascii="Times New Roman" w:hAnsi="Times New Roman" w:cs="Times New Roman"/>
          <w:sz w:val="24"/>
          <w:szCs w:val="24"/>
          <w:lang w:eastAsia="el-GR"/>
        </w:rPr>
        <w:t xml:space="preserve"> αποσκοπεί</w:t>
      </w:r>
      <w:r w:rsidRPr="008A3909">
        <w:rPr>
          <w:rFonts w:ascii="Times New Roman" w:hAnsi="Times New Roman" w:cs="Times New Roman"/>
          <w:sz w:val="24"/>
          <w:szCs w:val="24"/>
          <w:lang w:eastAsia="el-GR"/>
        </w:rPr>
        <w:t xml:space="preserve"> στη δυναμική ρύθμιση της κατανομής των πόρων (σε μορφή </w:t>
      </w:r>
      <w:r>
        <w:rPr>
          <w:rFonts w:ascii="Times New Roman" w:hAnsi="Times New Roman" w:cs="Times New Roman"/>
          <w:sz w:val="24"/>
          <w:szCs w:val="24"/>
          <w:lang w:val="en-US" w:eastAsia="el-GR"/>
        </w:rPr>
        <w:t>RB</w:t>
      </w:r>
      <w:r w:rsidRPr="008A3909">
        <w:rPr>
          <w:rFonts w:ascii="Times New Roman" w:hAnsi="Times New Roman" w:cs="Times New Roman"/>
          <w:sz w:val="24"/>
          <w:szCs w:val="24"/>
          <w:lang w:eastAsia="el-GR"/>
        </w:rPr>
        <w:t>) στα δίκτυα 5G. Ύστερα,</w:t>
      </w:r>
      <w:r>
        <w:rPr>
          <w:rFonts w:ascii="Times New Roman" w:hAnsi="Times New Roman" w:cs="Times New Roman"/>
          <w:sz w:val="24"/>
          <w:szCs w:val="24"/>
          <w:lang w:eastAsia="el-GR"/>
        </w:rPr>
        <w:t xml:space="preserve"> </w:t>
      </w:r>
      <w:r w:rsidRPr="008A3909">
        <w:rPr>
          <w:rFonts w:ascii="Times New Roman" w:hAnsi="Times New Roman" w:cs="Times New Roman"/>
          <w:sz w:val="24"/>
          <w:szCs w:val="24"/>
          <w:lang w:eastAsia="el-GR"/>
        </w:rPr>
        <w:t>πραγματοποι</w:t>
      </w:r>
      <w:r>
        <w:rPr>
          <w:rFonts w:ascii="Times New Roman" w:hAnsi="Times New Roman" w:cs="Times New Roman"/>
          <w:sz w:val="24"/>
          <w:szCs w:val="24"/>
          <w:lang w:eastAsia="el-GR"/>
        </w:rPr>
        <w:t>είται</w:t>
      </w:r>
      <w:r w:rsidRPr="008A3909">
        <w:rPr>
          <w:rFonts w:ascii="Times New Roman" w:hAnsi="Times New Roman" w:cs="Times New Roman"/>
          <w:sz w:val="24"/>
          <w:szCs w:val="24"/>
          <w:lang w:eastAsia="el-GR"/>
        </w:rPr>
        <w:t xml:space="preserve"> η σύγκρισή του με τον «παραδοσιακό» τρόπο κατανομής πόρων ο οποίος βασίζεται μόνο στην απόσταση και στο καλύτερο σήμα.</w:t>
      </w:r>
    </w:p>
    <w:p w14:paraId="5788CC0D" w14:textId="77777777" w:rsidR="00E06131" w:rsidRDefault="00E06131" w:rsidP="0024408A">
      <w:pPr>
        <w:spacing w:after="60" w:line="360" w:lineRule="auto"/>
        <w:rPr>
          <w:sz w:val="24"/>
          <w:szCs w:val="24"/>
          <w:lang w:val="el-GR" w:eastAsia="el-GR"/>
        </w:rPr>
      </w:pPr>
    </w:p>
    <w:p w14:paraId="36090470" w14:textId="77777777" w:rsidR="00E06131" w:rsidRPr="00FE0935" w:rsidRDefault="00E06131" w:rsidP="00CD3B0E">
      <w:pPr>
        <w:pStyle w:val="Heading2"/>
        <w:tabs>
          <w:tab w:val="num" w:pos="709"/>
        </w:tabs>
        <w:ind w:left="709" w:hanging="709"/>
      </w:pPr>
      <w:bookmarkStart w:id="12" w:name="_Toc425694818"/>
      <w:bookmarkStart w:id="13" w:name="_Toc176978141"/>
      <w:r w:rsidRPr="00297946">
        <w:t>Συνεισφορά</w:t>
      </w:r>
      <w:bookmarkEnd w:id="10"/>
      <w:bookmarkEnd w:id="12"/>
      <w:bookmarkEnd w:id="13"/>
    </w:p>
    <w:p w14:paraId="12FBFDE1" w14:textId="77777777" w:rsidR="00E06131" w:rsidRPr="00F9155E" w:rsidRDefault="00E06131" w:rsidP="008A3909">
      <w:pPr>
        <w:spacing w:after="60"/>
        <w:rPr>
          <w:sz w:val="24"/>
          <w:szCs w:val="24"/>
          <w:lang w:val="el-GR" w:eastAsia="el-GR"/>
        </w:rPr>
      </w:pPr>
      <w:r w:rsidRPr="0095338A">
        <w:rPr>
          <w:sz w:val="24"/>
          <w:szCs w:val="24"/>
          <w:lang w:val="el-GR" w:eastAsia="el-GR"/>
        </w:rPr>
        <w:t xml:space="preserve">Η </w:t>
      </w:r>
      <w:r>
        <w:rPr>
          <w:sz w:val="24"/>
          <w:szCs w:val="24"/>
          <w:lang w:val="el-GR" w:eastAsia="el-GR"/>
        </w:rPr>
        <w:t>εργασία</w:t>
      </w:r>
      <w:r w:rsidRPr="0095338A">
        <w:rPr>
          <w:sz w:val="24"/>
          <w:szCs w:val="24"/>
          <w:lang w:val="el-GR" w:eastAsia="el-GR"/>
        </w:rPr>
        <w:t xml:space="preserve"> </w:t>
      </w:r>
      <w:r>
        <w:rPr>
          <w:sz w:val="24"/>
          <w:szCs w:val="24"/>
          <w:lang w:val="el-GR" w:eastAsia="el-GR"/>
        </w:rPr>
        <w:t>αυτή</w:t>
      </w:r>
      <w:r w:rsidRPr="0095338A">
        <w:rPr>
          <w:sz w:val="24"/>
          <w:szCs w:val="24"/>
          <w:lang w:val="el-GR" w:eastAsia="el-GR"/>
        </w:rPr>
        <w:t xml:space="preserve"> στον τομέα των δικτύων 5</w:t>
      </w:r>
      <w:r w:rsidRPr="008A3909">
        <w:rPr>
          <w:sz w:val="24"/>
          <w:szCs w:val="24"/>
          <w:lang w:val="el-GR" w:eastAsia="el-GR"/>
        </w:rPr>
        <w:t>G</w:t>
      </w:r>
      <w:r w:rsidRPr="0095338A">
        <w:rPr>
          <w:sz w:val="24"/>
          <w:szCs w:val="24"/>
          <w:lang w:val="el-GR" w:eastAsia="el-GR"/>
        </w:rPr>
        <w:t xml:space="preserve"> </w:t>
      </w:r>
      <w:r w:rsidRPr="008A3909">
        <w:rPr>
          <w:sz w:val="24"/>
          <w:szCs w:val="24"/>
          <w:lang w:val="el-GR" w:eastAsia="el-GR"/>
        </w:rPr>
        <w:t>MIMO</w:t>
      </w:r>
      <w:r>
        <w:rPr>
          <w:sz w:val="24"/>
          <w:szCs w:val="24"/>
          <w:lang w:val="el-GR" w:eastAsia="el-GR"/>
        </w:rPr>
        <w:t xml:space="preserve"> </w:t>
      </w:r>
      <w:r w:rsidRPr="0095338A">
        <w:rPr>
          <w:sz w:val="24"/>
          <w:szCs w:val="24"/>
          <w:lang w:val="el-GR" w:eastAsia="el-GR"/>
        </w:rPr>
        <w:t xml:space="preserve">συμβάλλει σημαντικά στην κατανόηση </w:t>
      </w:r>
      <w:r>
        <w:rPr>
          <w:sz w:val="24"/>
          <w:szCs w:val="24"/>
          <w:lang w:val="el-GR" w:eastAsia="el-GR"/>
        </w:rPr>
        <w:t xml:space="preserve">των αλγορίθμων συσταδοποίησης </w:t>
      </w:r>
      <w:r w:rsidRPr="0095338A">
        <w:rPr>
          <w:sz w:val="24"/>
          <w:szCs w:val="24"/>
          <w:lang w:val="el-GR" w:eastAsia="el-GR"/>
        </w:rPr>
        <w:t xml:space="preserve">και </w:t>
      </w:r>
      <w:r>
        <w:rPr>
          <w:sz w:val="24"/>
          <w:szCs w:val="24"/>
          <w:lang w:val="el-GR" w:eastAsia="el-GR"/>
        </w:rPr>
        <w:t xml:space="preserve">στη </w:t>
      </w:r>
      <w:r w:rsidRPr="0095338A">
        <w:rPr>
          <w:sz w:val="24"/>
          <w:szCs w:val="24"/>
          <w:lang w:val="el-GR" w:eastAsia="el-GR"/>
        </w:rPr>
        <w:t xml:space="preserve">βελτίωση της διαχείρισης και κατανομής πόρων με τη χρήση αλγορίθμων δυναμικής κατανομής. </w:t>
      </w:r>
      <w:r>
        <w:rPr>
          <w:sz w:val="24"/>
          <w:szCs w:val="24"/>
          <w:lang w:val="el-GR" w:eastAsia="el-GR"/>
        </w:rPr>
        <w:t>Εφόσον η μεθοδολογία που παρουσιάζεται</w:t>
      </w:r>
      <w:r w:rsidRPr="00E8004A">
        <w:rPr>
          <w:sz w:val="24"/>
          <w:szCs w:val="24"/>
          <w:lang w:val="el-GR" w:eastAsia="el-GR"/>
        </w:rPr>
        <w:t xml:space="preserve"> επικεντρώνεται στην προσομοίωση ενός περιβάλλοντος 5</w:t>
      </w:r>
      <w:r w:rsidRPr="008A3909">
        <w:rPr>
          <w:sz w:val="24"/>
          <w:szCs w:val="24"/>
          <w:lang w:val="el-GR" w:eastAsia="el-GR"/>
        </w:rPr>
        <w:t>G</w:t>
      </w:r>
      <w:r w:rsidRPr="00E8004A">
        <w:rPr>
          <w:sz w:val="24"/>
          <w:szCs w:val="24"/>
          <w:lang w:val="el-GR" w:eastAsia="el-GR"/>
        </w:rPr>
        <w:t xml:space="preserve"> </w:t>
      </w:r>
      <w:r w:rsidRPr="008A3909">
        <w:rPr>
          <w:sz w:val="24"/>
          <w:szCs w:val="24"/>
          <w:lang w:val="el-GR" w:eastAsia="el-GR"/>
        </w:rPr>
        <w:t>MIMO</w:t>
      </w:r>
      <w:r>
        <w:rPr>
          <w:sz w:val="24"/>
          <w:szCs w:val="24"/>
          <w:lang w:val="el-GR" w:eastAsia="el-GR"/>
        </w:rPr>
        <w:t xml:space="preserve"> και εξυπηρετεί τις ανάγκες των χρηστών με τη χρήση μη επιβλεπόμενης </w:t>
      </w:r>
      <w:r>
        <w:rPr>
          <w:sz w:val="24"/>
          <w:szCs w:val="24"/>
          <w:lang w:val="en-US" w:eastAsia="el-GR"/>
        </w:rPr>
        <w:t>ML</w:t>
      </w:r>
      <w:r>
        <w:rPr>
          <w:sz w:val="24"/>
          <w:szCs w:val="24"/>
          <w:lang w:val="el-GR" w:eastAsia="el-GR"/>
        </w:rPr>
        <w:t>,</w:t>
      </w:r>
      <w:r w:rsidRPr="00E8004A">
        <w:rPr>
          <w:sz w:val="24"/>
          <w:szCs w:val="24"/>
          <w:lang w:val="el-GR" w:eastAsia="el-GR"/>
        </w:rPr>
        <w:t xml:space="preserve"> </w:t>
      </w:r>
      <w:r>
        <w:rPr>
          <w:sz w:val="24"/>
          <w:szCs w:val="24"/>
          <w:lang w:val="el-GR" w:eastAsia="el-GR"/>
        </w:rPr>
        <w:t>α</w:t>
      </w:r>
      <w:r w:rsidRPr="001A269C">
        <w:rPr>
          <w:sz w:val="24"/>
          <w:szCs w:val="24"/>
          <w:lang w:val="el-GR" w:eastAsia="el-GR"/>
        </w:rPr>
        <w:t>ξιοποιώ</w:t>
      </w:r>
      <w:r>
        <w:rPr>
          <w:sz w:val="24"/>
          <w:szCs w:val="24"/>
          <w:lang w:val="el-GR" w:eastAsia="el-GR"/>
        </w:rPr>
        <w:t xml:space="preserve">ντας τα δεδομένα των χρηστών και των κεραιών ώστε να παραχθούν τα απαιτούμενα συμπεράσματα, καταφέρνει να </w:t>
      </w:r>
      <w:r w:rsidRPr="00F9155E">
        <w:rPr>
          <w:sz w:val="24"/>
          <w:szCs w:val="24"/>
          <w:lang w:val="el-GR" w:eastAsia="el-GR"/>
        </w:rPr>
        <w:t>κλεί</w:t>
      </w:r>
      <w:r>
        <w:rPr>
          <w:sz w:val="24"/>
          <w:szCs w:val="24"/>
          <w:lang w:val="el-GR" w:eastAsia="el-GR"/>
        </w:rPr>
        <w:t>σ</w:t>
      </w:r>
      <w:r w:rsidRPr="00F9155E">
        <w:rPr>
          <w:sz w:val="24"/>
          <w:szCs w:val="24"/>
          <w:lang w:val="el-GR" w:eastAsia="el-GR"/>
        </w:rPr>
        <w:t>ει ένα κρίσιμο κενό στην υφιστάμενη βιβλιογραφία</w:t>
      </w:r>
      <w:r>
        <w:rPr>
          <w:sz w:val="24"/>
          <w:szCs w:val="24"/>
          <w:lang w:val="el-GR" w:eastAsia="el-GR"/>
        </w:rPr>
        <w:t>. Αυτό το καταφέρνει με τη χρήση συσταδοποίησης, διαστατικής μείωσης και ενός βελτιωμένου αλγορίθμου κατανομής</w:t>
      </w:r>
      <w:r w:rsidRPr="00F9155E">
        <w:rPr>
          <w:sz w:val="24"/>
          <w:szCs w:val="24"/>
          <w:lang w:val="el-GR" w:eastAsia="el-GR"/>
        </w:rPr>
        <w:t xml:space="preserve"> </w:t>
      </w:r>
      <w:r>
        <w:rPr>
          <w:sz w:val="24"/>
          <w:szCs w:val="24"/>
          <w:lang w:val="el-GR" w:eastAsia="el-GR"/>
        </w:rPr>
        <w:t xml:space="preserve">με σκοπό τη </w:t>
      </w:r>
      <w:r w:rsidRPr="00F9155E">
        <w:rPr>
          <w:sz w:val="24"/>
          <w:szCs w:val="24"/>
          <w:lang w:val="el-GR" w:eastAsia="el-GR"/>
        </w:rPr>
        <w:t>βελτιστοπο</w:t>
      </w:r>
      <w:r>
        <w:rPr>
          <w:sz w:val="24"/>
          <w:szCs w:val="24"/>
          <w:lang w:val="el-GR" w:eastAsia="el-GR"/>
        </w:rPr>
        <w:t>ίηση</w:t>
      </w:r>
      <w:r w:rsidRPr="00F9155E">
        <w:rPr>
          <w:sz w:val="24"/>
          <w:szCs w:val="24"/>
          <w:lang w:val="el-GR" w:eastAsia="el-GR"/>
        </w:rPr>
        <w:t xml:space="preserve"> τη</w:t>
      </w:r>
      <w:r>
        <w:rPr>
          <w:sz w:val="24"/>
          <w:szCs w:val="24"/>
          <w:lang w:val="el-GR" w:eastAsia="el-GR"/>
        </w:rPr>
        <w:t>ς</w:t>
      </w:r>
      <w:r w:rsidRPr="00F9155E">
        <w:rPr>
          <w:sz w:val="24"/>
          <w:szCs w:val="24"/>
          <w:lang w:val="el-GR" w:eastAsia="el-GR"/>
        </w:rPr>
        <w:t xml:space="preserve"> διαχείριση</w:t>
      </w:r>
      <w:r>
        <w:rPr>
          <w:sz w:val="24"/>
          <w:szCs w:val="24"/>
          <w:lang w:val="el-GR" w:eastAsia="el-GR"/>
        </w:rPr>
        <w:t>ς</w:t>
      </w:r>
      <w:r w:rsidRPr="00F9155E">
        <w:rPr>
          <w:sz w:val="24"/>
          <w:szCs w:val="24"/>
          <w:lang w:val="el-GR" w:eastAsia="el-GR"/>
        </w:rPr>
        <w:t xml:space="preserve"> των δικτυακών πόρων σε περιβάλλοντα υψηλής πολυπλοκότητας, αλλά</w:t>
      </w:r>
      <w:r>
        <w:rPr>
          <w:sz w:val="24"/>
          <w:szCs w:val="24"/>
          <w:lang w:val="el-GR" w:eastAsia="el-GR"/>
        </w:rPr>
        <w:t xml:space="preserve"> ταυτόχρονα τ</w:t>
      </w:r>
      <w:r w:rsidRPr="00F9155E">
        <w:rPr>
          <w:sz w:val="24"/>
          <w:szCs w:val="24"/>
          <w:lang w:val="el-GR" w:eastAsia="el-GR"/>
        </w:rPr>
        <w:t xml:space="preserve">η δικαιοσύνη και </w:t>
      </w:r>
      <w:r>
        <w:rPr>
          <w:sz w:val="24"/>
          <w:szCs w:val="24"/>
          <w:lang w:val="el-GR" w:eastAsia="el-GR"/>
        </w:rPr>
        <w:t>τ</w:t>
      </w:r>
      <w:r w:rsidRPr="00F9155E">
        <w:rPr>
          <w:sz w:val="24"/>
          <w:szCs w:val="24"/>
          <w:lang w:val="el-GR" w:eastAsia="el-GR"/>
        </w:rPr>
        <w:t>η</w:t>
      </w:r>
      <w:r>
        <w:rPr>
          <w:sz w:val="24"/>
          <w:szCs w:val="24"/>
          <w:lang w:val="el-GR" w:eastAsia="el-GR"/>
        </w:rPr>
        <w:t xml:space="preserve">ν </w:t>
      </w:r>
      <w:r w:rsidRPr="00F9155E">
        <w:rPr>
          <w:sz w:val="24"/>
          <w:szCs w:val="24"/>
          <w:lang w:val="el-GR" w:eastAsia="el-GR"/>
        </w:rPr>
        <w:t>αποδοτικότητα στη διανομή των πόρων, εξασφαλίζοντας τη βέλτιστη εμπειρία για όλους τους χρήστες.</w:t>
      </w:r>
    </w:p>
    <w:p w14:paraId="68475543" w14:textId="77777777" w:rsidR="00E06131" w:rsidRPr="00F9155E" w:rsidRDefault="00E06131" w:rsidP="00963283">
      <w:pPr>
        <w:spacing w:after="60" w:line="360" w:lineRule="auto"/>
        <w:rPr>
          <w:sz w:val="24"/>
          <w:szCs w:val="24"/>
          <w:lang w:val="el-GR" w:eastAsia="el-GR"/>
        </w:rPr>
      </w:pPr>
    </w:p>
    <w:p w14:paraId="139ED1D8" w14:textId="77777777" w:rsidR="00E06131" w:rsidRDefault="00E06131" w:rsidP="00CD3B0E">
      <w:pPr>
        <w:pStyle w:val="Heading2"/>
        <w:tabs>
          <w:tab w:val="num" w:pos="709"/>
        </w:tabs>
        <w:ind w:left="709" w:hanging="709"/>
      </w:pPr>
      <w:bookmarkStart w:id="14" w:name="_Toc369966667"/>
      <w:bookmarkStart w:id="15" w:name="_Toc425694819"/>
      <w:bookmarkStart w:id="16" w:name="_Toc176978142"/>
      <w:r w:rsidRPr="000327CD">
        <w:lastRenderedPageBreak/>
        <w:t xml:space="preserve">Διάρθρωση της </w:t>
      </w:r>
      <w:r>
        <w:t>υπόλοιπης δ</w:t>
      </w:r>
      <w:r w:rsidRPr="000327CD">
        <w:t xml:space="preserve">ιπλωματικής </w:t>
      </w:r>
      <w:r>
        <w:t>ε</w:t>
      </w:r>
      <w:r w:rsidRPr="000327CD">
        <w:t>ργασίας</w:t>
      </w:r>
      <w:bookmarkEnd w:id="14"/>
      <w:bookmarkEnd w:id="15"/>
      <w:bookmarkEnd w:id="16"/>
    </w:p>
    <w:p w14:paraId="4EE51187" w14:textId="77777777" w:rsidR="00E06131" w:rsidRPr="008A3909" w:rsidRDefault="00E06131">
      <w:pPr>
        <w:spacing w:after="60"/>
        <w:rPr>
          <w:sz w:val="24"/>
          <w:szCs w:val="24"/>
          <w:lang w:val="el-GR" w:eastAsia="el-GR"/>
        </w:rPr>
      </w:pPr>
      <w:r>
        <w:rPr>
          <w:sz w:val="24"/>
          <w:szCs w:val="24"/>
          <w:lang w:val="el-GR" w:eastAsia="el-GR"/>
        </w:rPr>
        <w:t xml:space="preserve">Η Διπλωματική Εργασία δομείται ως εξής </w:t>
      </w:r>
      <w:r w:rsidRPr="008A3909">
        <w:rPr>
          <w:sz w:val="24"/>
          <w:szCs w:val="24"/>
          <w:lang w:val="el-GR" w:eastAsia="el-GR"/>
        </w:rPr>
        <w:t>:</w:t>
      </w:r>
    </w:p>
    <w:p w14:paraId="44DE3B83" w14:textId="77777777" w:rsidR="00E06131" w:rsidRPr="000F07A0" w:rsidRDefault="00E06131" w:rsidP="008A3909">
      <w:pPr>
        <w:spacing w:after="60"/>
        <w:rPr>
          <w:sz w:val="24"/>
          <w:szCs w:val="24"/>
          <w:lang w:val="el-GR" w:eastAsia="el-GR"/>
        </w:rPr>
      </w:pPr>
      <w:r>
        <w:rPr>
          <w:sz w:val="24"/>
          <w:szCs w:val="24"/>
          <w:lang w:val="el-GR" w:eastAsia="el-GR"/>
        </w:rPr>
        <w:t>Τ</w:t>
      </w:r>
      <w:r w:rsidRPr="000F07A0">
        <w:rPr>
          <w:sz w:val="24"/>
          <w:szCs w:val="24"/>
          <w:lang w:val="el-GR" w:eastAsia="el-GR"/>
        </w:rPr>
        <w:t xml:space="preserve">ο </w:t>
      </w:r>
      <w:r>
        <w:rPr>
          <w:sz w:val="24"/>
          <w:szCs w:val="24"/>
          <w:lang w:val="el-GR" w:eastAsia="el-GR"/>
        </w:rPr>
        <w:t>δεύτερο</w:t>
      </w:r>
      <w:r w:rsidRPr="000F07A0">
        <w:rPr>
          <w:sz w:val="24"/>
          <w:szCs w:val="24"/>
          <w:lang w:val="el-GR" w:eastAsia="el-GR"/>
        </w:rPr>
        <w:t xml:space="preserve"> </w:t>
      </w:r>
      <w:r>
        <w:rPr>
          <w:sz w:val="24"/>
          <w:szCs w:val="24"/>
          <w:lang w:val="el-GR" w:eastAsia="el-GR"/>
        </w:rPr>
        <w:t>κεφάλαιο</w:t>
      </w:r>
      <w:r w:rsidRPr="000F07A0">
        <w:rPr>
          <w:sz w:val="24"/>
          <w:szCs w:val="24"/>
          <w:lang w:val="el-GR" w:eastAsia="el-GR"/>
        </w:rPr>
        <w:t xml:space="preserve">, </w:t>
      </w:r>
      <w:r>
        <w:rPr>
          <w:sz w:val="24"/>
          <w:szCs w:val="24"/>
          <w:lang w:val="el-GR" w:eastAsia="el-GR"/>
        </w:rPr>
        <w:t>εστιάζει</w:t>
      </w:r>
      <w:r w:rsidRPr="000F07A0">
        <w:rPr>
          <w:sz w:val="24"/>
          <w:szCs w:val="24"/>
          <w:lang w:val="el-GR" w:eastAsia="el-GR"/>
        </w:rPr>
        <w:t xml:space="preserve"> στην τεχνολογία 5G και στις λειτουργίες που</w:t>
      </w:r>
      <w:r w:rsidRPr="00BD6F1D">
        <w:rPr>
          <w:sz w:val="24"/>
          <w:szCs w:val="24"/>
          <w:lang w:val="el-GR" w:eastAsia="el-GR"/>
        </w:rPr>
        <w:t xml:space="preserve"> </w:t>
      </w:r>
      <w:r>
        <w:rPr>
          <w:sz w:val="24"/>
          <w:szCs w:val="24"/>
          <w:lang w:val="el-GR" w:eastAsia="el-GR"/>
        </w:rPr>
        <w:t>αυτό</w:t>
      </w:r>
      <w:r w:rsidRPr="000F07A0">
        <w:rPr>
          <w:sz w:val="24"/>
          <w:szCs w:val="24"/>
          <w:lang w:val="el-GR" w:eastAsia="el-GR"/>
        </w:rPr>
        <w:t xml:space="preserve"> προσφέρει. </w:t>
      </w:r>
      <w:r>
        <w:rPr>
          <w:sz w:val="24"/>
          <w:szCs w:val="24"/>
          <w:lang w:val="el-GR" w:eastAsia="el-GR"/>
        </w:rPr>
        <w:t>Δίνει επίσης</w:t>
      </w:r>
      <w:r w:rsidRPr="000F07A0">
        <w:rPr>
          <w:sz w:val="24"/>
          <w:szCs w:val="24"/>
          <w:lang w:val="el-GR" w:eastAsia="el-GR"/>
        </w:rPr>
        <w:t xml:space="preserve"> μια πλήρη επισκόπηση του πώς η τεχνολογία 5G </w:t>
      </w:r>
      <w:r>
        <w:rPr>
          <w:sz w:val="24"/>
          <w:szCs w:val="24"/>
          <w:lang w:val="el-GR" w:eastAsia="el-GR"/>
        </w:rPr>
        <w:t>φέρνει την επανάσταση</w:t>
      </w:r>
      <w:r w:rsidRPr="000F07A0">
        <w:rPr>
          <w:sz w:val="24"/>
          <w:szCs w:val="24"/>
          <w:lang w:val="el-GR" w:eastAsia="el-GR"/>
        </w:rPr>
        <w:t xml:space="preserve"> στις τηλεπικοινωνίες, επισημαίνοντας τα χαρακτηριστικά </w:t>
      </w:r>
      <w:r>
        <w:rPr>
          <w:sz w:val="24"/>
          <w:szCs w:val="24"/>
          <w:lang w:val="el-GR" w:eastAsia="el-GR"/>
        </w:rPr>
        <w:t>της και τα φάσματα στα οποία λειτουργεί</w:t>
      </w:r>
      <w:r w:rsidRPr="000F07A0">
        <w:rPr>
          <w:sz w:val="24"/>
          <w:szCs w:val="24"/>
          <w:lang w:val="el-GR" w:eastAsia="el-GR"/>
        </w:rPr>
        <w:t xml:space="preserve">, την αρχιτεκτονική της αλλά και προβλήματα που αυτή </w:t>
      </w:r>
      <w:r>
        <w:rPr>
          <w:sz w:val="24"/>
          <w:szCs w:val="24"/>
          <w:lang w:val="el-GR" w:eastAsia="el-GR"/>
        </w:rPr>
        <w:t xml:space="preserve">η τεχνολογία </w:t>
      </w:r>
      <w:r w:rsidRPr="000F07A0">
        <w:rPr>
          <w:sz w:val="24"/>
          <w:szCs w:val="24"/>
          <w:lang w:val="el-GR" w:eastAsia="el-GR"/>
        </w:rPr>
        <w:t>αντιμετωπίζει. Επίσης, εμβαθύν</w:t>
      </w:r>
      <w:r>
        <w:rPr>
          <w:sz w:val="24"/>
          <w:szCs w:val="24"/>
          <w:lang w:val="el-GR" w:eastAsia="el-GR"/>
        </w:rPr>
        <w:t>ει</w:t>
      </w:r>
      <w:r w:rsidRPr="000F07A0">
        <w:rPr>
          <w:sz w:val="24"/>
          <w:szCs w:val="24"/>
          <w:lang w:val="el-GR" w:eastAsia="el-GR"/>
        </w:rPr>
        <w:t xml:space="preserve"> στ</w:t>
      </w:r>
      <w:r>
        <w:rPr>
          <w:sz w:val="24"/>
          <w:szCs w:val="24"/>
          <w:lang w:val="el-GR" w:eastAsia="el-GR"/>
        </w:rPr>
        <w:t>ην εξερεύνηση των</w:t>
      </w:r>
      <w:r w:rsidRPr="000F07A0">
        <w:rPr>
          <w:sz w:val="24"/>
          <w:szCs w:val="24"/>
          <w:lang w:val="el-GR" w:eastAsia="el-GR"/>
        </w:rPr>
        <w:t xml:space="preserve"> νέ</w:t>
      </w:r>
      <w:r>
        <w:rPr>
          <w:sz w:val="24"/>
          <w:szCs w:val="24"/>
          <w:lang w:val="el-GR" w:eastAsia="el-GR"/>
        </w:rPr>
        <w:t>ων</w:t>
      </w:r>
      <w:r w:rsidRPr="000F07A0">
        <w:rPr>
          <w:sz w:val="24"/>
          <w:szCs w:val="24"/>
          <w:lang w:val="el-GR" w:eastAsia="el-GR"/>
        </w:rPr>
        <w:t xml:space="preserve"> λειτουργ</w:t>
      </w:r>
      <w:r>
        <w:rPr>
          <w:sz w:val="24"/>
          <w:szCs w:val="24"/>
          <w:lang w:val="el-GR" w:eastAsia="el-GR"/>
        </w:rPr>
        <w:t>ιών</w:t>
      </w:r>
      <w:r w:rsidRPr="000F07A0">
        <w:rPr>
          <w:sz w:val="24"/>
          <w:szCs w:val="24"/>
          <w:lang w:val="el-GR" w:eastAsia="el-GR"/>
        </w:rPr>
        <w:t xml:space="preserve"> που επιτρέπουν την ταυτόχρονη σύνδεση εκατοντάδων συσκευών στο δίκτυο, χωρίς να αυξάνονται οι καθυστερήσεις υποβιβάζοντας την ταχύτητα μεταφοράς δεδομένων.</w:t>
      </w:r>
    </w:p>
    <w:p w14:paraId="1C9DF7C5" w14:textId="77777777" w:rsidR="00E06131" w:rsidRPr="00CE302C" w:rsidRDefault="00E06131" w:rsidP="008A3909">
      <w:pPr>
        <w:spacing w:after="60"/>
        <w:rPr>
          <w:sz w:val="24"/>
          <w:szCs w:val="24"/>
          <w:lang w:val="el-GR" w:eastAsia="el-GR"/>
        </w:rPr>
      </w:pPr>
      <w:r w:rsidRPr="000F07A0">
        <w:rPr>
          <w:sz w:val="24"/>
          <w:szCs w:val="24"/>
          <w:lang w:val="el-GR" w:eastAsia="el-GR"/>
        </w:rPr>
        <w:t xml:space="preserve">Στο τρίτο κεφάλαιο, </w:t>
      </w:r>
      <w:r>
        <w:rPr>
          <w:sz w:val="24"/>
          <w:szCs w:val="24"/>
          <w:lang w:val="el-GR" w:eastAsia="el-GR"/>
        </w:rPr>
        <w:t>συζητ</w:t>
      </w:r>
      <w:r w:rsidR="00832F5A">
        <w:rPr>
          <w:sz w:val="24"/>
          <w:szCs w:val="24"/>
          <w:lang w:val="el-GR" w:eastAsia="el-GR"/>
        </w:rPr>
        <w:t>εί</w:t>
      </w:r>
      <w:r>
        <w:rPr>
          <w:sz w:val="24"/>
          <w:szCs w:val="24"/>
          <w:lang w:val="el-GR" w:eastAsia="el-GR"/>
        </w:rPr>
        <w:t>ται η κατανομή πόρων στα δίκτυα 5</w:t>
      </w:r>
      <w:r>
        <w:rPr>
          <w:sz w:val="24"/>
          <w:szCs w:val="24"/>
          <w:lang w:val="en-US" w:eastAsia="el-GR"/>
        </w:rPr>
        <w:t>G</w:t>
      </w:r>
      <w:r>
        <w:rPr>
          <w:sz w:val="24"/>
          <w:szCs w:val="24"/>
          <w:lang w:val="el-GR" w:eastAsia="el-GR"/>
        </w:rPr>
        <w:t xml:space="preserve">, δίνεται η έννοια του </w:t>
      </w:r>
      <w:r>
        <w:rPr>
          <w:sz w:val="24"/>
          <w:szCs w:val="24"/>
          <w:lang w:val="en-US" w:eastAsia="el-GR"/>
        </w:rPr>
        <w:t>RB</w:t>
      </w:r>
      <w:r w:rsidRPr="00BA70C7">
        <w:rPr>
          <w:sz w:val="24"/>
          <w:szCs w:val="24"/>
          <w:lang w:val="el-GR" w:eastAsia="el-GR"/>
        </w:rPr>
        <w:t xml:space="preserve"> </w:t>
      </w:r>
      <w:r>
        <w:rPr>
          <w:sz w:val="24"/>
          <w:szCs w:val="24"/>
          <w:lang w:val="el-GR" w:eastAsia="el-GR"/>
        </w:rPr>
        <w:t>και παρουσιάζονται οι τεχνικές κατανομής διαφορετικών πόρων και οι προκλήσεις που πρέπει να αντιμετωπιστούν</w:t>
      </w:r>
      <w:r w:rsidRPr="000F07A0">
        <w:rPr>
          <w:sz w:val="24"/>
          <w:szCs w:val="24"/>
          <w:lang w:val="el-GR" w:eastAsia="el-GR"/>
        </w:rPr>
        <w:t>.</w:t>
      </w:r>
    </w:p>
    <w:p w14:paraId="7336F89C" w14:textId="77777777" w:rsidR="00E06131" w:rsidRPr="007235EE" w:rsidRDefault="00E06131" w:rsidP="008A3909">
      <w:pPr>
        <w:spacing w:after="60"/>
        <w:rPr>
          <w:sz w:val="24"/>
          <w:szCs w:val="24"/>
          <w:lang w:val="el-GR" w:eastAsia="el-GR"/>
        </w:rPr>
      </w:pPr>
      <w:r w:rsidRPr="000F07A0">
        <w:rPr>
          <w:sz w:val="24"/>
          <w:szCs w:val="24"/>
          <w:lang w:val="el-GR" w:eastAsia="el-GR"/>
        </w:rPr>
        <w:t xml:space="preserve">Στο </w:t>
      </w:r>
      <w:r>
        <w:rPr>
          <w:sz w:val="24"/>
          <w:szCs w:val="24"/>
          <w:lang w:val="el-GR" w:eastAsia="el-GR"/>
        </w:rPr>
        <w:t>τέταρτο</w:t>
      </w:r>
      <w:r w:rsidRPr="000F07A0">
        <w:rPr>
          <w:sz w:val="24"/>
          <w:szCs w:val="24"/>
          <w:lang w:val="el-GR" w:eastAsia="el-GR"/>
        </w:rPr>
        <w:t xml:space="preserve"> κεφάλαιο, </w:t>
      </w:r>
      <w:r>
        <w:rPr>
          <w:sz w:val="24"/>
          <w:szCs w:val="24"/>
          <w:lang w:val="el-GR" w:eastAsia="el-GR"/>
        </w:rPr>
        <w:t xml:space="preserve">γίνεται </w:t>
      </w:r>
      <w:r w:rsidRPr="000F07A0">
        <w:rPr>
          <w:sz w:val="24"/>
          <w:szCs w:val="24"/>
          <w:lang w:val="el-GR" w:eastAsia="el-GR"/>
        </w:rPr>
        <w:t>εξερε</w:t>
      </w:r>
      <w:r>
        <w:rPr>
          <w:sz w:val="24"/>
          <w:szCs w:val="24"/>
          <w:lang w:val="el-GR" w:eastAsia="el-GR"/>
        </w:rPr>
        <w:t>ύ</w:t>
      </w:r>
      <w:r w:rsidRPr="000F07A0">
        <w:rPr>
          <w:sz w:val="24"/>
          <w:szCs w:val="24"/>
          <w:lang w:val="el-GR" w:eastAsia="el-GR"/>
        </w:rPr>
        <w:t>ν</w:t>
      </w:r>
      <w:r>
        <w:rPr>
          <w:sz w:val="24"/>
          <w:szCs w:val="24"/>
          <w:lang w:val="el-GR" w:eastAsia="el-GR"/>
        </w:rPr>
        <w:t>ηση</w:t>
      </w:r>
      <w:r w:rsidRPr="000F07A0">
        <w:rPr>
          <w:sz w:val="24"/>
          <w:szCs w:val="24"/>
          <w:lang w:val="el-GR" w:eastAsia="el-GR"/>
        </w:rPr>
        <w:t xml:space="preserve"> </w:t>
      </w:r>
      <w:r>
        <w:rPr>
          <w:sz w:val="24"/>
          <w:szCs w:val="24"/>
          <w:lang w:val="el-GR" w:eastAsia="el-GR"/>
        </w:rPr>
        <w:t>σ</w:t>
      </w:r>
      <w:r w:rsidRPr="000F07A0">
        <w:rPr>
          <w:sz w:val="24"/>
          <w:szCs w:val="24"/>
          <w:lang w:val="el-GR" w:eastAsia="el-GR"/>
        </w:rPr>
        <w:t>τη</w:t>
      </w:r>
      <w:r>
        <w:rPr>
          <w:sz w:val="24"/>
          <w:szCs w:val="24"/>
          <w:lang w:val="el-GR" w:eastAsia="el-GR"/>
        </w:rPr>
        <w:t>ν</w:t>
      </w:r>
      <w:r w:rsidRPr="000F07A0">
        <w:rPr>
          <w:sz w:val="24"/>
          <w:szCs w:val="24"/>
          <w:lang w:val="el-GR" w:eastAsia="el-GR"/>
        </w:rPr>
        <w:t xml:space="preserve"> </w:t>
      </w:r>
      <w:r>
        <w:rPr>
          <w:sz w:val="24"/>
          <w:szCs w:val="24"/>
          <w:lang w:val="en-US" w:eastAsia="el-GR"/>
        </w:rPr>
        <w:t>ML</w:t>
      </w:r>
      <w:r w:rsidRPr="000F07A0">
        <w:rPr>
          <w:sz w:val="24"/>
          <w:szCs w:val="24"/>
          <w:lang w:val="el-GR" w:eastAsia="el-GR"/>
        </w:rPr>
        <w:t xml:space="preserve"> </w:t>
      </w:r>
      <w:r>
        <w:rPr>
          <w:sz w:val="24"/>
          <w:szCs w:val="24"/>
          <w:lang w:val="el-GR" w:eastAsia="el-GR"/>
        </w:rPr>
        <w:t xml:space="preserve">στα δίκτυα </w:t>
      </w:r>
      <w:r w:rsidRPr="00BA57A4">
        <w:rPr>
          <w:sz w:val="24"/>
          <w:szCs w:val="24"/>
          <w:lang w:val="el-GR" w:eastAsia="el-GR"/>
        </w:rPr>
        <w:t>5</w:t>
      </w:r>
      <w:r w:rsidRPr="008A3909">
        <w:rPr>
          <w:sz w:val="24"/>
          <w:szCs w:val="24"/>
          <w:lang w:val="el-GR" w:eastAsia="el-GR"/>
        </w:rPr>
        <w:t>G</w:t>
      </w:r>
      <w:r>
        <w:rPr>
          <w:sz w:val="24"/>
          <w:szCs w:val="24"/>
          <w:lang w:val="el-GR" w:eastAsia="el-GR"/>
        </w:rPr>
        <w:t xml:space="preserve"> και στον</w:t>
      </w:r>
      <w:r w:rsidRPr="000F07A0">
        <w:rPr>
          <w:sz w:val="24"/>
          <w:szCs w:val="24"/>
          <w:lang w:val="el-GR" w:eastAsia="el-GR"/>
        </w:rPr>
        <w:t xml:space="preserve"> συνδυασμό</w:t>
      </w:r>
      <w:r>
        <w:rPr>
          <w:sz w:val="24"/>
          <w:szCs w:val="24"/>
          <w:lang w:val="el-GR" w:eastAsia="el-GR"/>
        </w:rPr>
        <w:t xml:space="preserve"> της</w:t>
      </w:r>
      <w:r w:rsidRPr="000F07A0">
        <w:rPr>
          <w:sz w:val="24"/>
          <w:szCs w:val="24"/>
          <w:lang w:val="el-GR" w:eastAsia="el-GR"/>
        </w:rPr>
        <w:t xml:space="preserve"> με την κατανομή πόρων, τονίζοντας την αναγκαιότητα για </w:t>
      </w:r>
      <w:r>
        <w:rPr>
          <w:sz w:val="24"/>
          <w:szCs w:val="24"/>
          <w:lang w:val="en-US" w:eastAsia="el-GR"/>
        </w:rPr>
        <w:t>ML</w:t>
      </w:r>
      <w:r w:rsidRPr="000F07A0">
        <w:rPr>
          <w:sz w:val="24"/>
          <w:szCs w:val="24"/>
          <w:lang w:val="el-GR" w:eastAsia="el-GR"/>
        </w:rPr>
        <w:t xml:space="preserve"> στα δίκτυα </w:t>
      </w:r>
      <w:r>
        <w:rPr>
          <w:sz w:val="24"/>
          <w:szCs w:val="24"/>
          <w:lang w:val="el-GR" w:eastAsia="el-GR"/>
        </w:rPr>
        <w:t>αυτά</w:t>
      </w:r>
      <w:r w:rsidRPr="000F07A0">
        <w:rPr>
          <w:sz w:val="24"/>
          <w:szCs w:val="24"/>
          <w:lang w:val="el-GR" w:eastAsia="el-GR"/>
        </w:rPr>
        <w:t xml:space="preserve"> και </w:t>
      </w:r>
      <w:r>
        <w:rPr>
          <w:sz w:val="24"/>
          <w:szCs w:val="24"/>
          <w:lang w:val="el-GR" w:eastAsia="el-GR"/>
        </w:rPr>
        <w:t>στον τρόπο με τον οποίο αυτή βοηθά την κατανομή πόρων</w:t>
      </w:r>
      <w:r w:rsidRPr="000F07A0">
        <w:rPr>
          <w:sz w:val="24"/>
          <w:szCs w:val="24"/>
          <w:lang w:val="el-GR" w:eastAsia="el-GR"/>
        </w:rPr>
        <w:t xml:space="preserve">. </w:t>
      </w:r>
      <w:r>
        <w:rPr>
          <w:sz w:val="24"/>
          <w:szCs w:val="24"/>
          <w:lang w:val="el-GR" w:eastAsia="el-GR"/>
        </w:rPr>
        <w:t>Συζητούνται</w:t>
      </w:r>
      <w:r w:rsidRPr="000F07A0">
        <w:rPr>
          <w:sz w:val="24"/>
          <w:szCs w:val="24"/>
          <w:lang w:val="el-GR" w:eastAsia="el-GR"/>
        </w:rPr>
        <w:t xml:space="preserve"> διάφορες </w:t>
      </w:r>
      <w:r>
        <w:rPr>
          <w:sz w:val="24"/>
          <w:szCs w:val="24"/>
          <w:lang w:val="el-GR" w:eastAsia="el-GR"/>
        </w:rPr>
        <w:t>μέθοδοι</w:t>
      </w:r>
      <w:r w:rsidRPr="000F07A0">
        <w:rPr>
          <w:sz w:val="24"/>
          <w:szCs w:val="24"/>
          <w:lang w:val="el-GR" w:eastAsia="el-GR"/>
        </w:rPr>
        <w:t xml:space="preserve"> και τεχνολογίες </w:t>
      </w:r>
      <w:r>
        <w:rPr>
          <w:sz w:val="24"/>
          <w:szCs w:val="24"/>
          <w:lang w:val="en-US" w:eastAsia="el-GR"/>
        </w:rPr>
        <w:t>ML</w:t>
      </w:r>
      <w:r w:rsidRPr="000F07A0">
        <w:rPr>
          <w:sz w:val="24"/>
          <w:szCs w:val="24"/>
          <w:lang w:val="el-GR" w:eastAsia="el-GR"/>
        </w:rPr>
        <w:t xml:space="preserve"> </w:t>
      </w:r>
      <w:r>
        <w:rPr>
          <w:sz w:val="24"/>
          <w:szCs w:val="24"/>
          <w:lang w:val="el-GR" w:eastAsia="el-GR"/>
        </w:rPr>
        <w:t>(επιβλεπόμενης,</w:t>
      </w:r>
      <w:r w:rsidRPr="00D759C5">
        <w:rPr>
          <w:sz w:val="24"/>
          <w:szCs w:val="24"/>
          <w:lang w:val="el-GR" w:eastAsia="el-GR"/>
        </w:rPr>
        <w:t xml:space="preserve"> </w:t>
      </w:r>
      <w:r>
        <w:rPr>
          <w:sz w:val="24"/>
          <w:szCs w:val="24"/>
          <w:lang w:val="el-GR" w:eastAsia="el-GR"/>
        </w:rPr>
        <w:t xml:space="preserve">βαθιάς και ενισχυτικής μάθησης) </w:t>
      </w:r>
      <w:r w:rsidRPr="000F07A0">
        <w:rPr>
          <w:sz w:val="24"/>
          <w:szCs w:val="24"/>
          <w:lang w:val="el-GR" w:eastAsia="el-GR"/>
        </w:rPr>
        <w:t>που έχουν χρησιμοποιηθεί σε άλλες έρευνες για την κατανομή πόρων σε δίκτυα πέμπτης γενιάς</w:t>
      </w:r>
      <w:r>
        <w:rPr>
          <w:sz w:val="24"/>
          <w:szCs w:val="24"/>
          <w:lang w:val="el-GR" w:eastAsia="el-GR"/>
        </w:rPr>
        <w:t xml:space="preserve"> και τέλος δίνεται έμφαση στην μη επιβλεπόμενη </w:t>
      </w:r>
      <w:r>
        <w:rPr>
          <w:sz w:val="24"/>
          <w:szCs w:val="24"/>
          <w:lang w:val="en-US" w:eastAsia="el-GR"/>
        </w:rPr>
        <w:t>ML</w:t>
      </w:r>
      <w:r w:rsidRPr="000F07A0">
        <w:rPr>
          <w:sz w:val="24"/>
          <w:szCs w:val="24"/>
          <w:lang w:val="el-GR" w:eastAsia="el-GR"/>
        </w:rPr>
        <w:t xml:space="preserve"> </w:t>
      </w:r>
      <w:r>
        <w:rPr>
          <w:sz w:val="24"/>
          <w:szCs w:val="24"/>
          <w:lang w:val="el-GR" w:eastAsia="el-GR"/>
        </w:rPr>
        <w:t>και στα προβλήματα που υπάρχουν στη χρήση της στο 5</w:t>
      </w:r>
      <w:r w:rsidRPr="008A3909">
        <w:rPr>
          <w:sz w:val="24"/>
          <w:szCs w:val="24"/>
          <w:lang w:val="el-GR" w:eastAsia="el-GR"/>
        </w:rPr>
        <w:t>G</w:t>
      </w:r>
      <w:r w:rsidRPr="007235EE">
        <w:rPr>
          <w:sz w:val="24"/>
          <w:szCs w:val="24"/>
          <w:lang w:val="el-GR" w:eastAsia="el-GR"/>
        </w:rPr>
        <w:t>.</w:t>
      </w:r>
    </w:p>
    <w:p w14:paraId="1EEC73C8" w14:textId="77777777" w:rsidR="00E06131" w:rsidRPr="000F07A0" w:rsidRDefault="00E06131" w:rsidP="008A3909">
      <w:pPr>
        <w:spacing w:after="60"/>
        <w:rPr>
          <w:sz w:val="24"/>
          <w:szCs w:val="24"/>
          <w:lang w:val="el-GR" w:eastAsia="el-GR"/>
        </w:rPr>
      </w:pPr>
      <w:r w:rsidRPr="000F07A0">
        <w:rPr>
          <w:sz w:val="24"/>
          <w:szCs w:val="24"/>
          <w:lang w:val="el-GR" w:eastAsia="el-GR"/>
        </w:rPr>
        <w:t xml:space="preserve">Στο </w:t>
      </w:r>
      <w:r>
        <w:rPr>
          <w:sz w:val="24"/>
          <w:szCs w:val="24"/>
          <w:lang w:val="el-GR" w:eastAsia="el-GR"/>
        </w:rPr>
        <w:t>πέμπτο</w:t>
      </w:r>
      <w:r w:rsidRPr="000F07A0">
        <w:rPr>
          <w:sz w:val="24"/>
          <w:szCs w:val="24"/>
          <w:lang w:val="el-GR" w:eastAsia="el-GR"/>
        </w:rPr>
        <w:t xml:space="preserve"> κεφάλαιο, </w:t>
      </w:r>
      <w:r>
        <w:rPr>
          <w:sz w:val="24"/>
          <w:szCs w:val="24"/>
          <w:lang w:val="el-GR" w:eastAsia="el-GR"/>
        </w:rPr>
        <w:t>αναλύεται η πειραματική διαδικασία, το περιβάλλον του πειράματος, η «μηχανική» των χαρακτηριστικών, ο χειρισμός και η προεπεξεργασία τους, οι αλγόριθμοι που χρησιμοποιήθηκαν, η βελτιστοποίησή τους και η σύγκριση των αποτελεσμάτων τους.</w:t>
      </w:r>
    </w:p>
    <w:p w14:paraId="702283EA" w14:textId="77777777" w:rsidR="00E06131" w:rsidRPr="000F07A0" w:rsidRDefault="00E06131" w:rsidP="008A3909">
      <w:pPr>
        <w:spacing w:after="60"/>
        <w:rPr>
          <w:sz w:val="24"/>
          <w:szCs w:val="24"/>
          <w:lang w:val="el-GR" w:eastAsia="el-GR"/>
        </w:rPr>
      </w:pPr>
      <w:r w:rsidRPr="000F07A0">
        <w:rPr>
          <w:sz w:val="24"/>
          <w:szCs w:val="24"/>
          <w:lang w:val="el-GR" w:eastAsia="el-GR"/>
        </w:rPr>
        <w:t xml:space="preserve">Στο </w:t>
      </w:r>
      <w:r>
        <w:rPr>
          <w:sz w:val="24"/>
          <w:szCs w:val="24"/>
          <w:lang w:val="el-GR" w:eastAsia="el-GR"/>
        </w:rPr>
        <w:t>έκτο</w:t>
      </w:r>
      <w:r w:rsidRPr="000F07A0">
        <w:rPr>
          <w:sz w:val="24"/>
          <w:szCs w:val="24"/>
          <w:lang w:val="el-GR" w:eastAsia="el-GR"/>
        </w:rPr>
        <w:t xml:space="preserve"> κεφάλαιο, </w:t>
      </w:r>
      <w:r>
        <w:rPr>
          <w:sz w:val="24"/>
          <w:szCs w:val="24"/>
          <w:lang w:val="el-GR" w:eastAsia="el-GR"/>
        </w:rPr>
        <w:t xml:space="preserve">αναλύονται </w:t>
      </w:r>
      <w:r w:rsidRPr="000F07A0">
        <w:rPr>
          <w:sz w:val="24"/>
          <w:szCs w:val="24"/>
          <w:lang w:val="el-GR" w:eastAsia="el-GR"/>
        </w:rPr>
        <w:t>τα αποτελέσματα με τη μορφή γραφημάτων, αποδε</w:t>
      </w:r>
      <w:r>
        <w:rPr>
          <w:sz w:val="24"/>
          <w:szCs w:val="24"/>
          <w:lang w:val="el-GR" w:eastAsia="el-GR"/>
        </w:rPr>
        <w:t>ικνύεται</w:t>
      </w:r>
      <w:r w:rsidRPr="000F07A0">
        <w:rPr>
          <w:sz w:val="24"/>
          <w:szCs w:val="24"/>
          <w:lang w:val="el-GR" w:eastAsia="el-GR"/>
        </w:rPr>
        <w:t xml:space="preserve"> </w:t>
      </w:r>
      <w:r>
        <w:rPr>
          <w:sz w:val="24"/>
          <w:szCs w:val="24"/>
          <w:lang w:val="el-GR" w:eastAsia="el-GR"/>
        </w:rPr>
        <w:t>η</w:t>
      </w:r>
      <w:r w:rsidRPr="000F07A0">
        <w:rPr>
          <w:sz w:val="24"/>
          <w:szCs w:val="24"/>
          <w:lang w:val="el-GR" w:eastAsia="el-GR"/>
        </w:rPr>
        <w:t xml:space="preserve"> αποτελεσματικότητα της προσέγγισ</w:t>
      </w:r>
      <w:r>
        <w:rPr>
          <w:sz w:val="24"/>
          <w:szCs w:val="24"/>
          <w:lang w:val="el-GR" w:eastAsia="el-GR"/>
        </w:rPr>
        <w:t xml:space="preserve">ης σε σχέση με την παραδοσιακή προσέγγιση </w:t>
      </w:r>
      <w:r w:rsidRPr="000F07A0">
        <w:rPr>
          <w:sz w:val="24"/>
          <w:szCs w:val="24"/>
          <w:lang w:val="el-GR" w:eastAsia="el-GR"/>
        </w:rPr>
        <w:t xml:space="preserve">και </w:t>
      </w:r>
      <w:r>
        <w:rPr>
          <w:sz w:val="24"/>
          <w:szCs w:val="24"/>
          <w:lang w:val="el-GR" w:eastAsia="el-GR"/>
        </w:rPr>
        <w:t>αναφέρονται</w:t>
      </w:r>
      <w:r w:rsidRPr="000F07A0">
        <w:rPr>
          <w:sz w:val="24"/>
          <w:szCs w:val="24"/>
          <w:lang w:val="el-GR" w:eastAsia="el-GR"/>
        </w:rPr>
        <w:t xml:space="preserve"> πραγματικές περιπτώσεις όπου η προσέγγισή </w:t>
      </w:r>
      <w:r>
        <w:rPr>
          <w:sz w:val="24"/>
          <w:szCs w:val="24"/>
          <w:lang w:val="el-GR" w:eastAsia="el-GR"/>
        </w:rPr>
        <w:t>που προτείνεται μπορεί να βοηθήσει στην αποτελεσματικότερη κατανομή πόρων και διαχείριση χρηστών σε περιβάλλοντα 5</w:t>
      </w:r>
      <w:r w:rsidRPr="008A3909">
        <w:rPr>
          <w:sz w:val="24"/>
          <w:szCs w:val="24"/>
          <w:lang w:val="el-GR" w:eastAsia="el-GR"/>
        </w:rPr>
        <w:t>G</w:t>
      </w:r>
      <w:r w:rsidRPr="000F07A0">
        <w:rPr>
          <w:sz w:val="24"/>
          <w:szCs w:val="24"/>
          <w:lang w:val="el-GR" w:eastAsia="el-GR"/>
        </w:rPr>
        <w:t>.</w:t>
      </w:r>
      <w:r>
        <w:rPr>
          <w:sz w:val="24"/>
          <w:szCs w:val="24"/>
          <w:lang w:val="el-GR" w:eastAsia="el-GR"/>
        </w:rPr>
        <w:t xml:space="preserve"> Επίσης, συζητούνται </w:t>
      </w:r>
      <w:r w:rsidRPr="000F07A0">
        <w:rPr>
          <w:sz w:val="24"/>
          <w:szCs w:val="24"/>
          <w:lang w:val="el-GR" w:eastAsia="el-GR"/>
        </w:rPr>
        <w:t>τρόποι με τους οποίους αυτή η έρευνα μπορεί</w:t>
      </w:r>
      <w:r>
        <w:rPr>
          <w:sz w:val="24"/>
          <w:szCs w:val="24"/>
          <w:lang w:val="el-GR" w:eastAsia="el-GR"/>
        </w:rPr>
        <w:t xml:space="preserve"> να </w:t>
      </w:r>
      <w:r w:rsidRPr="000F07A0">
        <w:rPr>
          <w:sz w:val="24"/>
          <w:szCs w:val="24"/>
          <w:lang w:val="el-GR" w:eastAsia="el-GR"/>
        </w:rPr>
        <w:t>επεκταθεί στο μέλλον.</w:t>
      </w:r>
    </w:p>
    <w:p w14:paraId="772B940D" w14:textId="77777777" w:rsidR="00E06131" w:rsidRPr="00C02C83" w:rsidRDefault="00E06131" w:rsidP="008A3909">
      <w:pPr>
        <w:spacing w:after="60"/>
        <w:rPr>
          <w:sz w:val="24"/>
          <w:szCs w:val="24"/>
          <w:lang w:val="el-GR" w:eastAsia="el-GR"/>
        </w:rPr>
      </w:pPr>
      <w:r w:rsidRPr="000F07A0">
        <w:rPr>
          <w:sz w:val="24"/>
          <w:szCs w:val="24"/>
          <w:lang w:val="el-GR" w:eastAsia="el-GR"/>
        </w:rPr>
        <w:t>Στο τέλος, βρίσκεται το κεφάλαιο της Βιβλιογραφίας που χρησιμοποιήθηκε για την</w:t>
      </w:r>
      <w:r>
        <w:rPr>
          <w:sz w:val="24"/>
          <w:szCs w:val="24"/>
          <w:lang w:val="el-GR" w:eastAsia="el-GR"/>
        </w:rPr>
        <w:t xml:space="preserve"> </w:t>
      </w:r>
      <w:r w:rsidRPr="000F07A0">
        <w:rPr>
          <w:sz w:val="24"/>
          <w:szCs w:val="24"/>
          <w:lang w:val="el-GR" w:eastAsia="el-GR"/>
        </w:rPr>
        <w:t xml:space="preserve">συγγραφή της διπλωματικής και το Παράρτημα με </w:t>
      </w:r>
      <w:r>
        <w:rPr>
          <w:sz w:val="24"/>
          <w:szCs w:val="24"/>
          <w:lang w:val="el-GR" w:eastAsia="el-GR"/>
        </w:rPr>
        <w:t xml:space="preserve">τον κώδικα </w:t>
      </w:r>
      <w:r w:rsidRPr="000F07A0">
        <w:rPr>
          <w:sz w:val="24"/>
          <w:szCs w:val="24"/>
          <w:lang w:val="el-GR" w:eastAsia="el-GR"/>
        </w:rPr>
        <w:t>που χρησιμοποιήθηκ</w:t>
      </w:r>
      <w:r>
        <w:rPr>
          <w:sz w:val="24"/>
          <w:szCs w:val="24"/>
          <w:lang w:val="el-GR" w:eastAsia="el-GR"/>
        </w:rPr>
        <w:t>ε</w:t>
      </w:r>
      <w:r w:rsidRPr="000F07A0">
        <w:rPr>
          <w:sz w:val="24"/>
          <w:szCs w:val="24"/>
          <w:lang w:val="el-GR" w:eastAsia="el-GR"/>
        </w:rPr>
        <w:t xml:space="preserve"> στην εργασία.</w:t>
      </w:r>
    </w:p>
    <w:p w14:paraId="5DDBB43A" w14:textId="77777777" w:rsidR="00E06131" w:rsidRDefault="00E06131">
      <w:pPr>
        <w:suppressAutoHyphens w:val="0"/>
        <w:jc w:val="left"/>
        <w:rPr>
          <w:sz w:val="24"/>
          <w:szCs w:val="24"/>
          <w:lang w:val="el-GR" w:eastAsia="el-GR"/>
        </w:rPr>
      </w:pPr>
      <w:r>
        <w:rPr>
          <w:sz w:val="24"/>
          <w:szCs w:val="24"/>
          <w:lang w:val="el-GR" w:eastAsia="el-GR"/>
        </w:rPr>
        <w:br w:type="page"/>
      </w:r>
    </w:p>
    <w:p w14:paraId="509DF880" w14:textId="77777777" w:rsidR="00E06131" w:rsidRDefault="00E06131" w:rsidP="0080717E">
      <w:pPr>
        <w:spacing w:after="60" w:line="360" w:lineRule="auto"/>
        <w:rPr>
          <w:sz w:val="24"/>
          <w:szCs w:val="24"/>
          <w:lang w:val="el-GR" w:eastAsia="el-GR"/>
        </w:rPr>
      </w:pPr>
    </w:p>
    <w:p w14:paraId="575321C3" w14:textId="77777777" w:rsidR="00E06131" w:rsidRPr="00963283" w:rsidRDefault="00E06131" w:rsidP="00A063C4">
      <w:pPr>
        <w:pStyle w:val="Heading1"/>
        <w:spacing w:before="0"/>
        <w:ind w:left="0" w:firstLine="0"/>
        <w:jc w:val="right"/>
        <w:rPr>
          <w:rFonts w:ascii="Times New Roman" w:hAnsi="Times New Roman"/>
          <w:b w:val="0"/>
          <w:i/>
          <w:sz w:val="200"/>
        </w:rPr>
      </w:pPr>
      <w:bookmarkStart w:id="17" w:name="_Toc425694820"/>
      <w:bookmarkStart w:id="18" w:name="_Toc176978143"/>
      <w:bookmarkEnd w:id="17"/>
      <w:bookmarkEnd w:id="18"/>
    </w:p>
    <w:p w14:paraId="2B4318D2" w14:textId="77777777" w:rsidR="00E06131" w:rsidRPr="00EA2209" w:rsidRDefault="00E06131" w:rsidP="00582479">
      <w:pPr>
        <w:pStyle w:val="Heading1"/>
        <w:numPr>
          <w:ilvl w:val="0"/>
          <w:numId w:val="0"/>
        </w:numPr>
        <w:jc w:val="right"/>
        <w:rPr>
          <w:rFonts w:ascii="Times New Roman" w:hAnsi="Times New Roman"/>
        </w:rPr>
      </w:pPr>
      <w:bookmarkStart w:id="19" w:name="_Toc176978144"/>
      <w:r>
        <w:rPr>
          <w:rFonts w:ascii="Times New Roman" w:hAnsi="Times New Roman"/>
        </w:rPr>
        <w:t>Δίκτυα κινητής τηλεφωνίας 5</w:t>
      </w:r>
      <w:r w:rsidRPr="0076043D">
        <w:rPr>
          <w:rFonts w:ascii="Times New Roman" w:hAnsi="Times New Roman"/>
          <w:vertAlign w:val="superscript"/>
        </w:rPr>
        <w:t>ης</w:t>
      </w:r>
      <w:r>
        <w:rPr>
          <w:rFonts w:ascii="Times New Roman" w:hAnsi="Times New Roman"/>
        </w:rPr>
        <w:t xml:space="preserve"> γενιάς</w:t>
      </w:r>
      <w:bookmarkEnd w:id="19"/>
    </w:p>
    <w:p w14:paraId="481C081B" w14:textId="77777777" w:rsidR="00E06131" w:rsidRPr="00F76B89" w:rsidRDefault="00E06131" w:rsidP="00CD3B0E">
      <w:pPr>
        <w:pStyle w:val="Heading2"/>
        <w:tabs>
          <w:tab w:val="num" w:pos="709"/>
        </w:tabs>
        <w:ind w:left="709" w:hanging="709"/>
      </w:pPr>
      <w:bookmarkStart w:id="20" w:name="_Toc176978145"/>
      <w:r>
        <w:t>Εισαγωγή στην 5</w:t>
      </w:r>
      <w:r w:rsidRPr="00A54A78">
        <w:rPr>
          <w:vertAlign w:val="superscript"/>
        </w:rPr>
        <w:t>η</w:t>
      </w:r>
      <w:r>
        <w:t xml:space="preserve"> γενιά των δικτύων κινητής τηλεφωνίας</w:t>
      </w:r>
      <w:bookmarkEnd w:id="20"/>
    </w:p>
    <w:p w14:paraId="766FC926" w14:textId="77777777" w:rsidR="00E06131" w:rsidRPr="00C5659B" w:rsidRDefault="00E06131" w:rsidP="008A3909">
      <w:pPr>
        <w:spacing w:after="60"/>
        <w:rPr>
          <w:sz w:val="24"/>
          <w:szCs w:val="24"/>
          <w:lang w:val="el-GR" w:eastAsia="el-GR"/>
        </w:rPr>
      </w:pPr>
      <w:r w:rsidRPr="00C5659B">
        <w:rPr>
          <w:sz w:val="24"/>
          <w:szCs w:val="24"/>
          <w:lang w:val="el-GR" w:eastAsia="el-GR"/>
        </w:rPr>
        <w:t xml:space="preserve">Η επικείμενη εποχή των δικτύων 5G αποτελεί μια επαναστατική φάση για τις τηλεπικοινωνίες, φέρνοντας μαζί της </w:t>
      </w:r>
      <w:r>
        <w:rPr>
          <w:sz w:val="24"/>
          <w:szCs w:val="24"/>
          <w:lang w:val="el-GR" w:eastAsia="el-GR"/>
        </w:rPr>
        <w:t>μεγάλες</w:t>
      </w:r>
      <w:r w:rsidRPr="00C5659B">
        <w:rPr>
          <w:sz w:val="24"/>
          <w:szCs w:val="24"/>
          <w:lang w:val="el-GR" w:eastAsia="el-GR"/>
        </w:rPr>
        <w:t xml:space="preserve"> ταχύτητες και αξιόπιστες επικοινωνίες. Τα 5G δίκτυα, με την ικανότητά τους να υποστηρίζουν ταχύτητες</w:t>
      </w:r>
      <w:r>
        <w:rPr>
          <w:sz w:val="24"/>
          <w:szCs w:val="24"/>
          <w:lang w:val="el-GR" w:eastAsia="el-GR"/>
        </w:rPr>
        <w:t xml:space="preserve"> </w:t>
      </w:r>
      <w:r w:rsidRPr="008A3909">
        <w:rPr>
          <w:sz w:val="24"/>
          <w:szCs w:val="24"/>
          <w:lang w:val="el-GR" w:eastAsia="el-GR"/>
        </w:rPr>
        <w:t>Gigabit</w:t>
      </w:r>
      <w:r w:rsidRPr="001578F3">
        <w:rPr>
          <w:sz w:val="24"/>
          <w:szCs w:val="24"/>
          <w:lang w:val="el-GR" w:eastAsia="el-GR"/>
        </w:rPr>
        <w:t xml:space="preserve"> </w:t>
      </w:r>
      <w:r w:rsidRPr="008A3909">
        <w:rPr>
          <w:sz w:val="24"/>
          <w:szCs w:val="24"/>
          <w:lang w:val="el-GR" w:eastAsia="el-GR"/>
        </w:rPr>
        <w:t>per</w:t>
      </w:r>
      <w:r w:rsidRPr="001578F3">
        <w:rPr>
          <w:sz w:val="24"/>
          <w:szCs w:val="24"/>
          <w:lang w:val="el-GR" w:eastAsia="el-GR"/>
        </w:rPr>
        <w:t xml:space="preserve"> </w:t>
      </w:r>
      <w:r w:rsidRPr="008A3909">
        <w:rPr>
          <w:sz w:val="24"/>
          <w:szCs w:val="24"/>
          <w:lang w:val="el-GR" w:eastAsia="el-GR"/>
        </w:rPr>
        <w:t>second</w:t>
      </w:r>
      <w:r>
        <w:rPr>
          <w:sz w:val="24"/>
          <w:szCs w:val="24"/>
          <w:lang w:val="el-GR" w:eastAsia="el-GR"/>
        </w:rPr>
        <w:t xml:space="preserve"> (</w:t>
      </w:r>
      <w:r>
        <w:rPr>
          <w:sz w:val="24"/>
          <w:szCs w:val="24"/>
          <w:lang w:val="en-US" w:eastAsia="el-GR"/>
        </w:rPr>
        <w:t>Gbps</w:t>
      </w:r>
      <w:r>
        <w:rPr>
          <w:sz w:val="24"/>
          <w:szCs w:val="24"/>
          <w:lang w:val="el-GR" w:eastAsia="el-GR"/>
        </w:rPr>
        <w:t>)</w:t>
      </w:r>
      <w:r w:rsidRPr="00C5659B">
        <w:rPr>
          <w:sz w:val="24"/>
          <w:szCs w:val="24"/>
          <w:lang w:val="el-GR" w:eastAsia="el-GR"/>
        </w:rPr>
        <w:t xml:space="preserve">, </w:t>
      </w:r>
      <w:r>
        <w:rPr>
          <w:sz w:val="24"/>
          <w:szCs w:val="24"/>
          <w:lang w:val="el-GR" w:eastAsia="el-GR"/>
        </w:rPr>
        <w:t>πολύ μικρή</w:t>
      </w:r>
      <w:r w:rsidRPr="00C5659B">
        <w:rPr>
          <w:sz w:val="24"/>
          <w:szCs w:val="24"/>
          <w:lang w:val="el-GR" w:eastAsia="el-GR"/>
        </w:rPr>
        <w:t xml:space="preserve"> καθυστέρηση, και τεράστια δικτυακή χωρητικότητα, ανταποκρίνονται στην αυξανόμενη ζήτηση για δεδομένα και συνδεσιμότητα. Με ταχύτητες που ξεπερνούν τα 20 Gbps, το 5G υπόσχεται ασύγκριτες εμπειρίες στην ψηφιακή ψυχαγωγία, τις online υπηρεσίες, και την επικοινωνία σε πραγματικό χρόνο, μειώνοντας την καθυστέρηση σε ελάχιστα χιλιοστά του δευτερολέπτου.</w:t>
      </w:r>
    </w:p>
    <w:p w14:paraId="3984B2BD" w14:textId="77777777" w:rsidR="00E06131" w:rsidRPr="00C5659B" w:rsidRDefault="00E06131" w:rsidP="008A3909">
      <w:pPr>
        <w:spacing w:after="60"/>
        <w:rPr>
          <w:sz w:val="24"/>
          <w:szCs w:val="24"/>
          <w:lang w:val="el-GR" w:eastAsia="el-GR"/>
        </w:rPr>
      </w:pPr>
      <w:r w:rsidRPr="00C5659B">
        <w:rPr>
          <w:sz w:val="24"/>
          <w:szCs w:val="24"/>
          <w:lang w:val="el-GR" w:eastAsia="el-GR"/>
        </w:rPr>
        <w:t xml:space="preserve">Η καινοτομία του 5G δεν περιορίζεται στην ταχύτητα και την καθυστέρηση. Η χωρητικότητά του που δίνει τη δυνατότητα σύνδεσης αμέτρητων συσκευών προσφέρει το έδαφος για την ανάπτυξη ευφυών πόλεων και βιομηχανιών, ενώ η χρήση διαφόρων ζωνών </w:t>
      </w:r>
      <w:r w:rsidR="00832F5A">
        <w:rPr>
          <w:sz w:val="24"/>
          <w:szCs w:val="24"/>
          <w:lang w:val="el-GR" w:eastAsia="el-GR"/>
        </w:rPr>
        <w:t xml:space="preserve">συχνοτήτων </w:t>
      </w:r>
      <w:r w:rsidRPr="00C5659B">
        <w:rPr>
          <w:sz w:val="24"/>
          <w:szCs w:val="24"/>
          <w:lang w:val="el-GR" w:eastAsia="el-GR"/>
        </w:rPr>
        <w:t>διασφαλίζει την εξυπηρέτηση διάφορων αναγκών, από την κάλυψη εκτεταμένων αγροτικών εκτάσεων μέχρι την υποστήριξη υψηλής χωρητικότητας σε αστικά κέντρα. Η αρχιτεκτονική του, με νέες τεχνολογίες, βελτιστοποιεί την απόδοση και προσφέρει εξατομικευμένες εμπειρίες.</w:t>
      </w:r>
    </w:p>
    <w:p w14:paraId="32C9C0EC" w14:textId="77777777" w:rsidR="00E06131" w:rsidRPr="00C5659B" w:rsidRDefault="00E06131" w:rsidP="008A3909">
      <w:pPr>
        <w:spacing w:after="60"/>
        <w:rPr>
          <w:sz w:val="24"/>
          <w:szCs w:val="24"/>
          <w:lang w:val="el-GR" w:eastAsia="el-GR"/>
        </w:rPr>
      </w:pPr>
      <w:r w:rsidRPr="00C5659B">
        <w:rPr>
          <w:sz w:val="24"/>
          <w:szCs w:val="24"/>
          <w:lang w:val="el-GR" w:eastAsia="el-GR"/>
        </w:rPr>
        <w:t xml:space="preserve">Κάθε ζώνη </w:t>
      </w:r>
      <w:r>
        <w:rPr>
          <w:sz w:val="24"/>
          <w:szCs w:val="24"/>
          <w:lang w:val="el-GR" w:eastAsia="el-GR"/>
        </w:rPr>
        <w:t>του 5</w:t>
      </w:r>
      <w:r w:rsidRPr="008A3909">
        <w:rPr>
          <w:sz w:val="24"/>
          <w:szCs w:val="24"/>
          <w:lang w:val="el-GR" w:eastAsia="el-GR"/>
        </w:rPr>
        <w:t>G</w:t>
      </w:r>
      <w:r w:rsidRPr="002A4936">
        <w:rPr>
          <w:sz w:val="24"/>
          <w:szCs w:val="24"/>
          <w:lang w:val="el-GR" w:eastAsia="el-GR"/>
        </w:rPr>
        <w:t xml:space="preserve"> </w:t>
      </w:r>
      <w:r w:rsidRPr="00C5659B">
        <w:rPr>
          <w:sz w:val="24"/>
          <w:szCs w:val="24"/>
          <w:lang w:val="el-GR" w:eastAsia="el-GR"/>
        </w:rPr>
        <w:t>προσφέρει μοναδικά οφέλη, με τη χαμηλή ζώνη να παρέχει εκτεταμένη κάλυψη και βαθιά διείσδυση εσωτερικών χώρων. H μεσαία ζώνη προσφέρει μια ισορροπία κάλυψης και χωρητικότητας, και η υψηλή ζώνη</w:t>
      </w:r>
      <w:r>
        <w:rPr>
          <w:sz w:val="24"/>
          <w:szCs w:val="24"/>
          <w:lang w:val="el-GR" w:eastAsia="el-GR"/>
        </w:rPr>
        <w:t xml:space="preserve"> (</w:t>
      </w:r>
      <w:r>
        <w:rPr>
          <w:sz w:val="24"/>
          <w:szCs w:val="24"/>
          <w:lang w:val="en-US" w:eastAsia="el-GR"/>
        </w:rPr>
        <w:t>millimeter</w:t>
      </w:r>
      <w:r w:rsidRPr="00396475">
        <w:rPr>
          <w:sz w:val="24"/>
          <w:szCs w:val="24"/>
          <w:lang w:val="el-GR" w:eastAsia="el-GR"/>
        </w:rPr>
        <w:t xml:space="preserve"> </w:t>
      </w:r>
      <w:r>
        <w:rPr>
          <w:sz w:val="24"/>
          <w:szCs w:val="24"/>
          <w:lang w:val="en-US" w:eastAsia="el-GR"/>
        </w:rPr>
        <w:t>wave</w:t>
      </w:r>
      <w:r w:rsidRPr="00396475">
        <w:rPr>
          <w:sz w:val="24"/>
          <w:szCs w:val="24"/>
          <w:lang w:val="el-GR" w:eastAsia="el-GR"/>
        </w:rPr>
        <w:t xml:space="preserve"> - </w:t>
      </w:r>
      <w:r>
        <w:rPr>
          <w:sz w:val="24"/>
          <w:szCs w:val="24"/>
          <w:lang w:val="en-US" w:eastAsia="el-GR"/>
        </w:rPr>
        <w:t>mmWave</w:t>
      </w:r>
      <w:r w:rsidRPr="00B1790C">
        <w:rPr>
          <w:sz w:val="24"/>
          <w:szCs w:val="24"/>
          <w:lang w:val="el-GR" w:eastAsia="el-GR"/>
        </w:rPr>
        <w:t>)</w:t>
      </w:r>
      <w:r>
        <w:rPr>
          <w:rStyle w:val="FootnoteReference"/>
          <w:sz w:val="24"/>
          <w:szCs w:val="24"/>
          <w:lang w:val="el-GR" w:eastAsia="el-GR"/>
        </w:rPr>
        <w:footnoteReference w:id="1"/>
      </w:r>
      <w:r w:rsidRPr="00C5659B">
        <w:rPr>
          <w:sz w:val="24"/>
          <w:szCs w:val="24"/>
          <w:lang w:val="el-GR" w:eastAsia="el-GR"/>
        </w:rPr>
        <w:t xml:space="preserve"> παρέχει υπερυψηλές ταχύτητες. Η ποικιλία στις ζώνες </w:t>
      </w:r>
      <w:r w:rsidR="00832F5A">
        <w:rPr>
          <w:sz w:val="24"/>
          <w:szCs w:val="24"/>
          <w:lang w:val="el-GR" w:eastAsia="el-GR"/>
        </w:rPr>
        <w:t xml:space="preserve">συχνοτήτων </w:t>
      </w:r>
      <w:r w:rsidRPr="00C5659B">
        <w:rPr>
          <w:sz w:val="24"/>
          <w:szCs w:val="24"/>
          <w:lang w:val="el-GR" w:eastAsia="el-GR"/>
        </w:rPr>
        <w:t xml:space="preserve">που μας προσφέρουν τα δίκτυα 5G, διασφαλίζει την εξυπηρέτηση μίας ευρείας γκάμας περιπτώσεων χρήσης και </w:t>
      </w:r>
      <w:r w:rsidRPr="00C5659B">
        <w:rPr>
          <w:sz w:val="24"/>
          <w:szCs w:val="24"/>
          <w:lang w:val="el-GR" w:eastAsia="el-GR"/>
        </w:rPr>
        <w:lastRenderedPageBreak/>
        <w:t>περιβαλλόντων, από πυκνοκατοικημένες αστικές περιοχές που απαιτούν υψηλή χωρητικότητα έως εκτεταμένες αγροτικές περιοχές που χρειάζονται κάλυψη</w:t>
      </w:r>
      <w:r w:rsidRPr="002C752C">
        <w:rPr>
          <w:sz w:val="24"/>
          <w:szCs w:val="24"/>
          <w:lang w:val="el-GR" w:eastAsia="el-GR"/>
        </w:rPr>
        <w:t xml:space="preserve"> </w:t>
      </w:r>
      <w:r w:rsidRPr="00ED72A8">
        <w:rPr>
          <w:sz w:val="24"/>
          <w:szCs w:val="24"/>
          <w:lang w:val="el-GR" w:eastAsia="el-GR"/>
        </w:rPr>
        <w:t>[1</w:t>
      </w:r>
      <w:r w:rsidRPr="00A677BA">
        <w:rPr>
          <w:sz w:val="24"/>
          <w:szCs w:val="24"/>
          <w:lang w:val="el-GR" w:eastAsia="el-GR"/>
        </w:rPr>
        <w:t>9</w:t>
      </w:r>
      <w:r w:rsidRPr="00ED72A8">
        <w:rPr>
          <w:sz w:val="24"/>
          <w:szCs w:val="24"/>
          <w:lang w:val="el-GR" w:eastAsia="el-GR"/>
        </w:rPr>
        <w:t>]</w:t>
      </w:r>
      <w:r w:rsidRPr="00C5659B">
        <w:rPr>
          <w:sz w:val="24"/>
          <w:szCs w:val="24"/>
          <w:lang w:val="el-GR" w:eastAsia="el-GR"/>
        </w:rPr>
        <w:t xml:space="preserve"> </w:t>
      </w:r>
    </w:p>
    <w:p w14:paraId="00FAE36C" w14:textId="77777777" w:rsidR="00E06131" w:rsidRPr="003E7ACE" w:rsidRDefault="00E06131" w:rsidP="008A3909">
      <w:pPr>
        <w:spacing w:after="60"/>
        <w:rPr>
          <w:sz w:val="24"/>
          <w:szCs w:val="24"/>
          <w:lang w:val="el-GR" w:eastAsia="el-GR"/>
        </w:rPr>
      </w:pPr>
      <w:r w:rsidRPr="00C5659B">
        <w:rPr>
          <w:sz w:val="24"/>
          <w:szCs w:val="24"/>
          <w:lang w:val="el-GR" w:eastAsia="el-GR"/>
        </w:rPr>
        <w:t xml:space="preserve">Στον πυρήνα της αρχιτεκτονικής του 5G βρίσκεται ο καινοτόμος σχεδιασμός του δικτύου, το οποίο περιλαμβάνει προηγμένες τεχνολογίες όπως </w:t>
      </w:r>
      <w:r w:rsidRPr="0019167A">
        <w:rPr>
          <w:sz w:val="24"/>
          <w:szCs w:val="24"/>
          <w:lang w:val="el-GR" w:eastAsia="el-GR"/>
        </w:rPr>
        <w:t xml:space="preserve">διαμόρφωση </w:t>
      </w:r>
      <w:r>
        <w:rPr>
          <w:sz w:val="24"/>
          <w:szCs w:val="24"/>
          <w:lang w:val="el-GR" w:eastAsia="el-GR"/>
        </w:rPr>
        <w:t>δέσμης</w:t>
      </w:r>
      <w:r w:rsidRPr="0019167A">
        <w:rPr>
          <w:sz w:val="24"/>
          <w:szCs w:val="24"/>
          <w:lang w:val="el-GR" w:eastAsia="el-GR"/>
        </w:rPr>
        <w:t xml:space="preserve"> (</w:t>
      </w:r>
      <w:r>
        <w:rPr>
          <w:sz w:val="24"/>
          <w:szCs w:val="24"/>
          <w:lang w:val="en-US" w:eastAsia="el-GR"/>
        </w:rPr>
        <w:t>b</w:t>
      </w:r>
      <w:r w:rsidRPr="00C5659B">
        <w:rPr>
          <w:sz w:val="24"/>
          <w:szCs w:val="24"/>
          <w:lang w:val="el-GR" w:eastAsia="el-GR"/>
        </w:rPr>
        <w:t>eamforming</w:t>
      </w:r>
      <w:r w:rsidRPr="00262A29">
        <w:rPr>
          <w:sz w:val="24"/>
          <w:szCs w:val="24"/>
          <w:lang w:val="el-GR" w:eastAsia="el-GR"/>
        </w:rPr>
        <w:t>)</w:t>
      </w:r>
      <w:r w:rsidRPr="00C5659B">
        <w:rPr>
          <w:sz w:val="24"/>
          <w:szCs w:val="24"/>
          <w:lang w:val="el-GR" w:eastAsia="el-GR"/>
        </w:rPr>
        <w:t xml:space="preserve">, </w:t>
      </w:r>
      <w:r>
        <w:rPr>
          <w:sz w:val="24"/>
          <w:szCs w:val="24"/>
          <w:lang w:val="en-US" w:eastAsia="el-GR"/>
        </w:rPr>
        <w:t>M</w:t>
      </w:r>
      <w:r w:rsidRPr="00C5659B">
        <w:rPr>
          <w:sz w:val="24"/>
          <w:szCs w:val="24"/>
          <w:lang w:val="el-GR" w:eastAsia="el-GR"/>
        </w:rPr>
        <w:t xml:space="preserve">assive MIMO, </w:t>
      </w:r>
      <w:r>
        <w:rPr>
          <w:sz w:val="24"/>
          <w:szCs w:val="24"/>
          <w:lang w:val="en-US" w:eastAsia="el-GR"/>
        </w:rPr>
        <w:t>n</w:t>
      </w:r>
      <w:r w:rsidRPr="00C5659B">
        <w:rPr>
          <w:sz w:val="24"/>
          <w:szCs w:val="24"/>
          <w:lang w:val="el-GR" w:eastAsia="el-GR"/>
        </w:rPr>
        <w:t xml:space="preserve">etwork </w:t>
      </w:r>
      <w:r>
        <w:rPr>
          <w:sz w:val="24"/>
          <w:szCs w:val="24"/>
          <w:lang w:val="en-US" w:eastAsia="el-GR"/>
        </w:rPr>
        <w:t>s</w:t>
      </w:r>
      <w:r w:rsidRPr="00C5659B">
        <w:rPr>
          <w:sz w:val="24"/>
          <w:szCs w:val="24"/>
          <w:lang w:val="el-GR" w:eastAsia="el-GR"/>
        </w:rPr>
        <w:t xml:space="preserve">licing, και </w:t>
      </w:r>
      <w:r w:rsidRPr="00531F58">
        <w:rPr>
          <w:sz w:val="24"/>
          <w:szCs w:val="24"/>
          <w:lang w:val="el-GR" w:eastAsia="el-GR"/>
        </w:rPr>
        <w:t>Συγχώνευση Φορέων (</w:t>
      </w:r>
      <w:r>
        <w:rPr>
          <w:sz w:val="24"/>
          <w:szCs w:val="24"/>
          <w:lang w:val="en-US" w:eastAsia="el-GR"/>
        </w:rPr>
        <w:t>c</w:t>
      </w:r>
      <w:r w:rsidRPr="00C5659B">
        <w:rPr>
          <w:sz w:val="24"/>
          <w:szCs w:val="24"/>
          <w:lang w:val="el-GR" w:eastAsia="el-GR"/>
        </w:rPr>
        <w:t xml:space="preserve">arrier </w:t>
      </w:r>
      <w:r>
        <w:rPr>
          <w:sz w:val="24"/>
          <w:szCs w:val="24"/>
          <w:lang w:val="en-US" w:eastAsia="el-GR"/>
        </w:rPr>
        <w:t>a</w:t>
      </w:r>
      <w:r w:rsidRPr="00C5659B">
        <w:rPr>
          <w:sz w:val="24"/>
          <w:szCs w:val="24"/>
          <w:lang w:val="el-GR" w:eastAsia="el-GR"/>
        </w:rPr>
        <w:t>ggregation</w:t>
      </w:r>
      <w:r w:rsidRPr="00531F58">
        <w:rPr>
          <w:sz w:val="24"/>
          <w:szCs w:val="24"/>
          <w:lang w:val="el-GR" w:eastAsia="el-GR"/>
        </w:rPr>
        <w:t>)</w:t>
      </w:r>
      <w:r w:rsidRPr="00C5659B">
        <w:rPr>
          <w:sz w:val="24"/>
          <w:szCs w:val="24"/>
          <w:lang w:val="el-GR" w:eastAsia="el-GR"/>
        </w:rPr>
        <w:t>. Αυτές οι τεχνολογίες συνεργάζονται για να βελτιστοποιήσουν την απόδοση των δικτύων 5G, επιτρέποντάς τους να διανέμουν δυναμικά πόρους, να ενισχύουν την ποιότητα του σήματος, να αυξάνουν την ροή δεδομένων, και να παρέχουν εξατομικευμένες υπηρεσίες που ανταποκρίνονται στις διάφορες ανάγκες των χρηστών και των εφαρμογών</w:t>
      </w:r>
      <w:r w:rsidRPr="003E7ACE">
        <w:rPr>
          <w:sz w:val="24"/>
          <w:szCs w:val="24"/>
          <w:lang w:val="el-GR" w:eastAsia="el-GR"/>
        </w:rPr>
        <w:t>.</w:t>
      </w:r>
    </w:p>
    <w:p w14:paraId="33F356DD" w14:textId="77777777" w:rsidR="00E06131" w:rsidRPr="00095550" w:rsidRDefault="00E06131" w:rsidP="008A3909">
      <w:pPr>
        <w:spacing w:after="60"/>
        <w:rPr>
          <w:sz w:val="24"/>
          <w:szCs w:val="24"/>
          <w:lang w:val="el-GR" w:eastAsia="el-GR"/>
        </w:rPr>
      </w:pPr>
      <w:r w:rsidRPr="00C5659B">
        <w:rPr>
          <w:sz w:val="24"/>
          <w:szCs w:val="24"/>
          <w:lang w:val="el-GR" w:eastAsia="el-GR"/>
        </w:rPr>
        <w:t>Συνοπτικά, τα δίκτυα 5G σηματοδοτούν ένα σημαντικό ορόσημο στην εξέλιξη των τηλεπικοινωνιών, χαρακτηριζόμενα από την υψηλή τους ταχύτητα, τη χαμηλή τους καθυστέρηση, και τις εκτεταμένες δυνατότητες συνδεσιμότητας. Ως ο κορμός της μελλοντικής ψηφιακής υποδομής, το 5G ανοίγει νέους ορίζοντες για τεχνολογική καινοτομία και έχει τ</w:t>
      </w:r>
      <w:r>
        <w:rPr>
          <w:sz w:val="24"/>
          <w:szCs w:val="24"/>
          <w:lang w:val="el-GR" w:eastAsia="el-GR"/>
        </w:rPr>
        <w:t xml:space="preserve">η δυνατότητα </w:t>
      </w:r>
      <w:r w:rsidRPr="00C5659B">
        <w:rPr>
          <w:sz w:val="24"/>
          <w:szCs w:val="24"/>
          <w:lang w:val="el-GR" w:eastAsia="el-GR"/>
        </w:rPr>
        <w:t>να μεταμορφώσει διάφορους τομείς, συμπεριλαμβανομένων της υγείας, των μεταφορών και της ψυχαγωγίας, εισάγοντας μια νέα εποχή στα ασύρματα δίκτυα.</w:t>
      </w:r>
    </w:p>
    <w:p w14:paraId="195831B5" w14:textId="77777777" w:rsidR="00E06131" w:rsidRDefault="00E06131" w:rsidP="00F87803">
      <w:pPr>
        <w:spacing w:after="60"/>
        <w:rPr>
          <w:sz w:val="22"/>
          <w:szCs w:val="22"/>
          <w:lang w:val="el-GR" w:eastAsia="el-GR"/>
        </w:rPr>
      </w:pPr>
    </w:p>
    <w:p w14:paraId="6777AE6D" w14:textId="77777777" w:rsidR="00E06131" w:rsidRPr="00F76B89" w:rsidRDefault="00E06131" w:rsidP="00060E78">
      <w:pPr>
        <w:pStyle w:val="Heading2"/>
        <w:tabs>
          <w:tab w:val="num" w:pos="709"/>
        </w:tabs>
        <w:ind w:left="709" w:hanging="709"/>
      </w:pPr>
      <w:bookmarkStart w:id="21" w:name="_Toc176978146"/>
      <w:r>
        <w:t xml:space="preserve">Αρχιτεκτονική του δικτύου </w:t>
      </w:r>
      <w:r>
        <w:rPr>
          <w:lang w:val="en-US"/>
        </w:rPr>
        <w:t>5G</w:t>
      </w:r>
      <w:bookmarkEnd w:id="21"/>
    </w:p>
    <w:p w14:paraId="756B8098" w14:textId="77777777" w:rsidR="00E06131" w:rsidRPr="006F70D6" w:rsidRDefault="00E06131" w:rsidP="008A3909">
      <w:pPr>
        <w:spacing w:after="60"/>
        <w:rPr>
          <w:sz w:val="24"/>
          <w:szCs w:val="24"/>
          <w:lang w:val="el-GR" w:eastAsia="el-GR"/>
        </w:rPr>
      </w:pPr>
      <w:r w:rsidRPr="006F70D6">
        <w:rPr>
          <w:sz w:val="24"/>
          <w:szCs w:val="24"/>
          <w:lang w:val="el-GR" w:eastAsia="el-GR"/>
        </w:rPr>
        <w:t>Η αρχιτεκτονική του</w:t>
      </w:r>
      <w:r>
        <w:rPr>
          <w:sz w:val="24"/>
          <w:szCs w:val="24"/>
          <w:lang w:val="el-GR" w:eastAsia="el-GR"/>
        </w:rPr>
        <w:t xml:space="preserve"> 5</w:t>
      </w:r>
      <w:r w:rsidRPr="008A3909">
        <w:rPr>
          <w:sz w:val="24"/>
          <w:szCs w:val="24"/>
          <w:lang w:val="el-GR" w:eastAsia="el-GR"/>
        </w:rPr>
        <w:t>G</w:t>
      </w:r>
      <w:r w:rsidRPr="006F70D6">
        <w:rPr>
          <w:sz w:val="24"/>
          <w:szCs w:val="24"/>
          <w:lang w:val="el-GR" w:eastAsia="el-GR"/>
        </w:rPr>
        <w:t>, ένα παράδειγμα προσαρμοστικότητας και κλιμακωσιμότητας, υπ</w:t>
      </w:r>
      <w:r>
        <w:rPr>
          <w:sz w:val="24"/>
          <w:szCs w:val="24"/>
          <w:lang w:val="el-GR" w:eastAsia="el-GR"/>
        </w:rPr>
        <w:t>οστηρίζει</w:t>
      </w:r>
      <w:r w:rsidRPr="006F70D6">
        <w:rPr>
          <w:sz w:val="24"/>
          <w:szCs w:val="24"/>
          <w:lang w:val="el-GR" w:eastAsia="el-GR"/>
        </w:rPr>
        <w:t xml:space="preserve"> από ταχύτατη κινητή ευρυζωνικότητα έως ένα πλήθος δικτύων IoT. </w:t>
      </w:r>
      <w:r>
        <w:rPr>
          <w:sz w:val="24"/>
          <w:szCs w:val="24"/>
          <w:lang w:val="el-GR" w:eastAsia="el-GR"/>
        </w:rPr>
        <w:t>Στο κέντρο</w:t>
      </w:r>
      <w:r w:rsidRPr="006F70D6">
        <w:rPr>
          <w:sz w:val="24"/>
          <w:szCs w:val="24"/>
          <w:lang w:val="el-GR" w:eastAsia="el-GR"/>
        </w:rPr>
        <w:t xml:space="preserve"> αυτής της τεχνολογικής ανάπτυξης είναι οι Εξοπλισμοί Χρήστη (</w:t>
      </w:r>
      <w:r>
        <w:rPr>
          <w:sz w:val="24"/>
          <w:szCs w:val="24"/>
          <w:lang w:val="en-US" w:eastAsia="el-GR"/>
        </w:rPr>
        <w:t>User</w:t>
      </w:r>
      <w:r w:rsidRPr="00B3081B">
        <w:rPr>
          <w:sz w:val="24"/>
          <w:szCs w:val="24"/>
          <w:lang w:val="el-GR" w:eastAsia="el-GR"/>
        </w:rPr>
        <w:t xml:space="preserve"> </w:t>
      </w:r>
      <w:r>
        <w:rPr>
          <w:sz w:val="24"/>
          <w:szCs w:val="24"/>
          <w:lang w:val="en-US" w:eastAsia="el-GR"/>
        </w:rPr>
        <w:t>Equipment</w:t>
      </w:r>
      <w:r w:rsidRPr="00B3081B">
        <w:rPr>
          <w:sz w:val="24"/>
          <w:szCs w:val="24"/>
          <w:lang w:val="el-GR" w:eastAsia="el-GR"/>
        </w:rPr>
        <w:t xml:space="preserve"> - </w:t>
      </w:r>
      <w:r w:rsidRPr="006F70D6">
        <w:rPr>
          <w:sz w:val="24"/>
          <w:szCs w:val="24"/>
          <w:lang w:val="el-GR" w:eastAsia="el-GR"/>
        </w:rPr>
        <w:t xml:space="preserve">UE), που εκτείνονται πέραν των παραδοσιακών smartphones και περιλαμβάνουν διάφορες συσκευές IoT και χάρη σε τεχνολογίες, όπως το Massive MIMO και το beamforming, </w:t>
      </w:r>
      <w:r>
        <w:rPr>
          <w:sz w:val="24"/>
          <w:szCs w:val="24"/>
          <w:lang w:val="el-GR" w:eastAsia="el-GR"/>
        </w:rPr>
        <w:t xml:space="preserve">σε </w:t>
      </w:r>
      <w:r w:rsidRPr="006F70D6">
        <w:rPr>
          <w:sz w:val="24"/>
          <w:szCs w:val="24"/>
          <w:lang w:val="el-GR" w:eastAsia="el-GR"/>
        </w:rPr>
        <w:t>αυτά τα UE βελτιστοπο</w:t>
      </w:r>
      <w:r>
        <w:rPr>
          <w:sz w:val="24"/>
          <w:szCs w:val="24"/>
          <w:lang w:val="el-GR" w:eastAsia="el-GR"/>
        </w:rPr>
        <w:t>ιείται</w:t>
      </w:r>
      <w:r w:rsidRPr="006F70D6">
        <w:rPr>
          <w:sz w:val="24"/>
          <w:szCs w:val="24"/>
          <w:lang w:val="el-GR" w:eastAsia="el-GR"/>
        </w:rPr>
        <w:t xml:space="preserve"> </w:t>
      </w:r>
      <w:r>
        <w:rPr>
          <w:sz w:val="24"/>
          <w:szCs w:val="24"/>
          <w:lang w:val="el-GR" w:eastAsia="el-GR"/>
        </w:rPr>
        <w:t>η</w:t>
      </w:r>
      <w:r w:rsidRPr="006F70D6">
        <w:rPr>
          <w:sz w:val="24"/>
          <w:szCs w:val="24"/>
          <w:lang w:val="el-GR" w:eastAsia="el-GR"/>
        </w:rPr>
        <w:t xml:space="preserve"> εμπειρία σύνδεσης, </w:t>
      </w:r>
      <w:r>
        <w:rPr>
          <w:sz w:val="24"/>
          <w:szCs w:val="24"/>
          <w:lang w:val="el-GR" w:eastAsia="el-GR"/>
        </w:rPr>
        <w:t>δίνοντας την ευκαιρία για μια</w:t>
      </w:r>
      <w:r w:rsidRPr="006F70D6">
        <w:rPr>
          <w:sz w:val="24"/>
          <w:szCs w:val="24"/>
          <w:lang w:val="el-GR" w:eastAsia="el-GR"/>
        </w:rPr>
        <w:t xml:space="preserve"> αναβαθμισμένη ψηφιακή ζωή.</w:t>
      </w:r>
    </w:p>
    <w:p w14:paraId="38314C71" w14:textId="77777777" w:rsidR="00E06131" w:rsidRPr="006F70D6" w:rsidRDefault="00E06131" w:rsidP="008A3909">
      <w:pPr>
        <w:spacing w:after="60"/>
        <w:rPr>
          <w:sz w:val="24"/>
          <w:szCs w:val="24"/>
          <w:lang w:val="el-GR" w:eastAsia="el-GR"/>
        </w:rPr>
      </w:pPr>
      <w:r>
        <w:rPr>
          <w:sz w:val="24"/>
          <w:szCs w:val="24"/>
          <w:lang w:val="el-GR" w:eastAsia="el-GR"/>
        </w:rPr>
        <w:t xml:space="preserve">Η αρχιτεκτονική </w:t>
      </w:r>
      <w:r w:rsidRPr="006F70D6">
        <w:rPr>
          <w:sz w:val="24"/>
          <w:szCs w:val="24"/>
          <w:lang w:val="el-GR" w:eastAsia="el-GR"/>
        </w:rPr>
        <w:t xml:space="preserve">5G </w:t>
      </w:r>
      <w:r>
        <w:rPr>
          <w:sz w:val="24"/>
          <w:szCs w:val="24"/>
          <w:lang w:val="el-GR" w:eastAsia="el-GR"/>
        </w:rPr>
        <w:t xml:space="preserve">αρχίζει με </w:t>
      </w:r>
      <w:r w:rsidRPr="006F70D6">
        <w:rPr>
          <w:sz w:val="24"/>
          <w:szCs w:val="24"/>
          <w:lang w:val="el-GR" w:eastAsia="el-GR"/>
        </w:rPr>
        <w:t>το Next-Generation Radio Access Network (NG-RAN), το οποίο ενσωματώνει τ</w:t>
      </w:r>
      <w:r>
        <w:rPr>
          <w:sz w:val="24"/>
          <w:szCs w:val="24"/>
          <w:lang w:val="el-GR" w:eastAsia="el-GR"/>
        </w:rPr>
        <w:t>α</w:t>
      </w:r>
      <w:r w:rsidRPr="006F70D6">
        <w:rPr>
          <w:sz w:val="24"/>
          <w:szCs w:val="24"/>
          <w:lang w:val="el-GR" w:eastAsia="el-GR"/>
        </w:rPr>
        <w:t xml:space="preserve"> gNodeBs και ng-eNBs, υποστηρίζοντας την ασύρματη επικοινωνία με τις συσκευές χρηστών. Η ικανότητά του να λειτουργεί με ομαλότητα σε ένα ευρύ φάσμα συχνοτήτων, από τις mmWave μέχρι και κάτω των 6 GHz, το καθιστά εξαιρετικά ευέλικτο, εξασφαλίζοντας τόσο την υψηλή χωρητικότητα όσο και την πλήρη κάλυψη ώστε να μπορεί να ανταπεξέλθει στις απαιτητικές ανάγκες δεδομένων των υπηρεσιών 5G, προσφέροντας αξιόπιστη συνδεσιμότητα για ένα ευρύ φάσμα εφαρμογών.</w:t>
      </w:r>
    </w:p>
    <w:p w14:paraId="564E6364" w14:textId="77777777" w:rsidR="00E06131" w:rsidRPr="006F70D6" w:rsidRDefault="00E06131" w:rsidP="008A3909">
      <w:pPr>
        <w:spacing w:after="60"/>
        <w:rPr>
          <w:sz w:val="24"/>
          <w:szCs w:val="24"/>
          <w:lang w:val="el-GR" w:eastAsia="el-GR"/>
        </w:rPr>
      </w:pPr>
      <w:r w:rsidRPr="006F70D6">
        <w:rPr>
          <w:sz w:val="24"/>
          <w:szCs w:val="24"/>
          <w:lang w:val="el-GR" w:eastAsia="el-GR"/>
        </w:rPr>
        <w:t>Το</w:t>
      </w:r>
      <w:r w:rsidRPr="00F3762D">
        <w:rPr>
          <w:sz w:val="24"/>
          <w:szCs w:val="24"/>
          <w:lang w:val="el-GR" w:eastAsia="el-GR"/>
        </w:rPr>
        <w:t xml:space="preserve"> </w:t>
      </w:r>
      <w:r>
        <w:rPr>
          <w:sz w:val="24"/>
          <w:szCs w:val="24"/>
          <w:lang w:val="el-GR" w:eastAsia="el-GR"/>
        </w:rPr>
        <w:t>Δίκτυο Πυρήνα 5</w:t>
      </w:r>
      <w:r>
        <w:rPr>
          <w:sz w:val="24"/>
          <w:szCs w:val="24"/>
          <w:vertAlign w:val="superscript"/>
          <w:lang w:val="el-GR" w:eastAsia="el-GR"/>
        </w:rPr>
        <w:t xml:space="preserve">ης </w:t>
      </w:r>
      <w:r>
        <w:rPr>
          <w:sz w:val="24"/>
          <w:szCs w:val="24"/>
          <w:lang w:val="el-GR" w:eastAsia="el-GR"/>
        </w:rPr>
        <w:t xml:space="preserve"> Γενιάς </w:t>
      </w:r>
      <w:r w:rsidRPr="00F3762D">
        <w:rPr>
          <w:sz w:val="24"/>
          <w:szCs w:val="24"/>
          <w:lang w:val="el-GR" w:eastAsia="el-GR"/>
        </w:rPr>
        <w:t>(</w:t>
      </w:r>
      <w:r w:rsidRPr="008A3909">
        <w:rPr>
          <w:sz w:val="24"/>
          <w:szCs w:val="24"/>
          <w:lang w:val="el-GR" w:eastAsia="el-GR"/>
        </w:rPr>
        <w:t>5</w:t>
      </w:r>
      <w:r w:rsidRPr="008A3909">
        <w:rPr>
          <w:sz w:val="24"/>
          <w:szCs w:val="24"/>
          <w:vertAlign w:val="superscript"/>
          <w:lang w:val="en-US" w:eastAsia="el-GR"/>
        </w:rPr>
        <w:t>th</w:t>
      </w:r>
      <w:r w:rsidRPr="008A3909">
        <w:rPr>
          <w:sz w:val="24"/>
          <w:szCs w:val="24"/>
          <w:lang w:val="el-GR" w:eastAsia="el-GR"/>
        </w:rPr>
        <w:t xml:space="preserve"> </w:t>
      </w:r>
      <w:r>
        <w:rPr>
          <w:sz w:val="24"/>
          <w:szCs w:val="24"/>
          <w:lang w:val="en-US" w:eastAsia="el-GR"/>
        </w:rPr>
        <w:t>Generation</w:t>
      </w:r>
      <w:r w:rsidRPr="008A3909">
        <w:rPr>
          <w:sz w:val="24"/>
          <w:szCs w:val="24"/>
          <w:lang w:val="el-GR" w:eastAsia="el-GR"/>
        </w:rPr>
        <w:t xml:space="preserve"> </w:t>
      </w:r>
      <w:r>
        <w:rPr>
          <w:sz w:val="24"/>
          <w:szCs w:val="24"/>
          <w:lang w:val="en-US" w:eastAsia="el-GR"/>
        </w:rPr>
        <w:t>Core</w:t>
      </w:r>
      <w:r w:rsidRPr="008A3909">
        <w:rPr>
          <w:sz w:val="24"/>
          <w:szCs w:val="24"/>
          <w:lang w:val="el-GR" w:eastAsia="el-GR"/>
        </w:rPr>
        <w:t xml:space="preserve"> </w:t>
      </w:r>
      <w:r>
        <w:rPr>
          <w:sz w:val="24"/>
          <w:szCs w:val="24"/>
          <w:lang w:val="en-US" w:eastAsia="el-GR"/>
        </w:rPr>
        <w:t>Network</w:t>
      </w:r>
      <w:r w:rsidRPr="008A3909">
        <w:rPr>
          <w:sz w:val="24"/>
          <w:szCs w:val="24"/>
          <w:lang w:val="el-GR" w:eastAsia="el-GR"/>
        </w:rPr>
        <w:t xml:space="preserve"> - </w:t>
      </w:r>
      <w:r w:rsidRPr="00F3762D">
        <w:rPr>
          <w:sz w:val="24"/>
          <w:szCs w:val="24"/>
          <w:lang w:val="el-GR" w:eastAsia="el-GR"/>
        </w:rPr>
        <w:t>5</w:t>
      </w:r>
      <w:r w:rsidRPr="008A3909">
        <w:rPr>
          <w:sz w:val="24"/>
          <w:szCs w:val="24"/>
          <w:lang w:val="en-US" w:eastAsia="el-GR"/>
        </w:rPr>
        <w:t>GC</w:t>
      </w:r>
      <w:r w:rsidRPr="00F3762D">
        <w:rPr>
          <w:sz w:val="24"/>
          <w:szCs w:val="24"/>
          <w:lang w:val="el-GR" w:eastAsia="el-GR"/>
        </w:rPr>
        <w:t xml:space="preserve">) </w:t>
      </w:r>
      <w:r w:rsidRPr="006F70D6">
        <w:rPr>
          <w:sz w:val="24"/>
          <w:szCs w:val="24"/>
          <w:lang w:val="el-GR" w:eastAsia="el-GR"/>
        </w:rPr>
        <w:t>φέρνει</w:t>
      </w:r>
      <w:r w:rsidRPr="00F3762D">
        <w:rPr>
          <w:sz w:val="24"/>
          <w:szCs w:val="24"/>
          <w:lang w:val="el-GR" w:eastAsia="el-GR"/>
        </w:rPr>
        <w:t xml:space="preserve"> </w:t>
      </w:r>
      <w:r w:rsidRPr="006F70D6">
        <w:rPr>
          <w:sz w:val="24"/>
          <w:szCs w:val="24"/>
          <w:lang w:val="el-GR" w:eastAsia="el-GR"/>
        </w:rPr>
        <w:t>μια</w:t>
      </w:r>
      <w:r w:rsidRPr="00F3762D">
        <w:rPr>
          <w:sz w:val="24"/>
          <w:szCs w:val="24"/>
          <w:lang w:val="el-GR" w:eastAsia="el-GR"/>
        </w:rPr>
        <w:t xml:space="preserve"> </w:t>
      </w:r>
      <w:r w:rsidRPr="006F70D6">
        <w:rPr>
          <w:sz w:val="24"/>
          <w:szCs w:val="24"/>
          <w:lang w:val="el-GR" w:eastAsia="el-GR"/>
        </w:rPr>
        <w:t>ουσιαστική</w:t>
      </w:r>
      <w:r w:rsidRPr="00F3762D">
        <w:rPr>
          <w:sz w:val="24"/>
          <w:szCs w:val="24"/>
          <w:lang w:val="el-GR" w:eastAsia="el-GR"/>
        </w:rPr>
        <w:t xml:space="preserve"> </w:t>
      </w:r>
      <w:r w:rsidRPr="006F70D6">
        <w:rPr>
          <w:sz w:val="24"/>
          <w:szCs w:val="24"/>
          <w:lang w:val="el-GR" w:eastAsia="el-GR"/>
        </w:rPr>
        <w:t>αλλαγή</w:t>
      </w:r>
      <w:r w:rsidRPr="00F3762D">
        <w:rPr>
          <w:sz w:val="24"/>
          <w:szCs w:val="24"/>
          <w:lang w:val="el-GR" w:eastAsia="el-GR"/>
        </w:rPr>
        <w:t xml:space="preserve">. </w:t>
      </w:r>
      <w:r w:rsidRPr="006F70D6">
        <w:rPr>
          <w:sz w:val="24"/>
          <w:szCs w:val="24"/>
          <w:lang w:val="el-GR" w:eastAsia="el-GR"/>
        </w:rPr>
        <w:t xml:space="preserve">Με κεντρικό στοιχείο την </w:t>
      </w:r>
      <w:r>
        <w:rPr>
          <w:sz w:val="24"/>
          <w:szCs w:val="24"/>
          <w:lang w:val="el-GR" w:eastAsia="el-GR"/>
        </w:rPr>
        <w:t xml:space="preserve">Υπηρεσιοπαγή Αρχιτεκτονική </w:t>
      </w:r>
      <w:r w:rsidRPr="006F70D6">
        <w:rPr>
          <w:sz w:val="24"/>
          <w:szCs w:val="24"/>
          <w:lang w:val="el-GR" w:eastAsia="el-GR"/>
        </w:rPr>
        <w:t>(</w:t>
      </w:r>
      <w:r>
        <w:rPr>
          <w:sz w:val="24"/>
          <w:szCs w:val="24"/>
          <w:lang w:val="en-US" w:eastAsia="el-GR"/>
        </w:rPr>
        <w:t>S</w:t>
      </w:r>
      <w:r w:rsidRPr="006F70D6">
        <w:rPr>
          <w:sz w:val="24"/>
          <w:szCs w:val="24"/>
          <w:lang w:val="el-GR" w:eastAsia="el-GR"/>
        </w:rPr>
        <w:t>ervice-</w:t>
      </w:r>
      <w:r>
        <w:rPr>
          <w:sz w:val="24"/>
          <w:szCs w:val="24"/>
          <w:lang w:val="en-US" w:eastAsia="el-GR"/>
        </w:rPr>
        <w:t>B</w:t>
      </w:r>
      <w:r w:rsidRPr="006F70D6">
        <w:rPr>
          <w:sz w:val="24"/>
          <w:szCs w:val="24"/>
          <w:lang w:val="el-GR" w:eastAsia="el-GR"/>
        </w:rPr>
        <w:t xml:space="preserve">ased </w:t>
      </w:r>
      <w:r>
        <w:rPr>
          <w:sz w:val="24"/>
          <w:szCs w:val="24"/>
          <w:lang w:val="en-US" w:eastAsia="el-GR"/>
        </w:rPr>
        <w:t>A</w:t>
      </w:r>
      <w:r w:rsidRPr="006F70D6">
        <w:rPr>
          <w:sz w:val="24"/>
          <w:szCs w:val="24"/>
          <w:lang w:val="el-GR" w:eastAsia="el-GR"/>
        </w:rPr>
        <w:t>rchitecture SBA), το 5GC αναπτύσσει μια δομή όπου οι δικτυακές λειτουργίες συνεργάζονται σε ένα περιβάλλον, φέρνοντας την επανάσταση στην ευελιξία και στην αποκρισιμότητα του δικτύου.</w:t>
      </w:r>
    </w:p>
    <w:p w14:paraId="1847D317" w14:textId="77777777" w:rsidR="00E06131" w:rsidRPr="006F70D6" w:rsidRDefault="00E06131" w:rsidP="008A3909">
      <w:pPr>
        <w:spacing w:after="60"/>
        <w:rPr>
          <w:sz w:val="24"/>
          <w:szCs w:val="24"/>
          <w:lang w:val="el-GR" w:eastAsia="el-GR"/>
        </w:rPr>
      </w:pPr>
      <w:r w:rsidRPr="006F70D6">
        <w:rPr>
          <w:sz w:val="24"/>
          <w:szCs w:val="24"/>
          <w:lang w:val="el-GR" w:eastAsia="el-GR"/>
        </w:rPr>
        <w:t>Λειτουργίες κλειδιά όπως η Διαχείριση Πρόσβασης και Κινητικότητας (</w:t>
      </w:r>
      <w:r w:rsidRPr="007C121E">
        <w:rPr>
          <w:sz w:val="24"/>
          <w:szCs w:val="24"/>
          <w:lang w:val="el-GR" w:eastAsia="el-GR"/>
        </w:rPr>
        <w:t xml:space="preserve">Access and Mobility Function - </w:t>
      </w:r>
      <w:r w:rsidRPr="006F70D6">
        <w:rPr>
          <w:sz w:val="24"/>
          <w:szCs w:val="24"/>
          <w:lang w:val="el-GR" w:eastAsia="el-GR"/>
        </w:rPr>
        <w:t>AMF), η Διαχείριση Συνεδρίας (</w:t>
      </w:r>
      <w:r>
        <w:rPr>
          <w:sz w:val="24"/>
          <w:szCs w:val="24"/>
          <w:lang w:val="en-US" w:eastAsia="el-GR"/>
        </w:rPr>
        <w:t>Session</w:t>
      </w:r>
      <w:r w:rsidRPr="006B5936">
        <w:rPr>
          <w:sz w:val="24"/>
          <w:szCs w:val="24"/>
          <w:lang w:val="el-GR" w:eastAsia="el-GR"/>
        </w:rPr>
        <w:t xml:space="preserve"> </w:t>
      </w:r>
      <w:r>
        <w:rPr>
          <w:sz w:val="24"/>
          <w:szCs w:val="24"/>
          <w:lang w:val="en-US" w:eastAsia="el-GR"/>
        </w:rPr>
        <w:t>Management</w:t>
      </w:r>
      <w:r w:rsidRPr="006B5936">
        <w:rPr>
          <w:sz w:val="24"/>
          <w:szCs w:val="24"/>
          <w:lang w:val="el-GR" w:eastAsia="el-GR"/>
        </w:rPr>
        <w:t xml:space="preserve"> </w:t>
      </w:r>
      <w:r>
        <w:rPr>
          <w:sz w:val="24"/>
          <w:szCs w:val="24"/>
          <w:lang w:val="en-US" w:eastAsia="el-GR"/>
        </w:rPr>
        <w:t>Function</w:t>
      </w:r>
      <w:r w:rsidRPr="006B5936">
        <w:rPr>
          <w:sz w:val="24"/>
          <w:szCs w:val="24"/>
          <w:lang w:val="el-GR" w:eastAsia="el-GR"/>
        </w:rPr>
        <w:t xml:space="preserve"> - </w:t>
      </w:r>
      <w:r w:rsidRPr="006F70D6">
        <w:rPr>
          <w:sz w:val="24"/>
          <w:szCs w:val="24"/>
          <w:lang w:val="el-GR" w:eastAsia="el-GR"/>
        </w:rPr>
        <w:t>SMF), και η Λειτουργία Επιπέδου Χρήστη (</w:t>
      </w:r>
      <w:r>
        <w:rPr>
          <w:sz w:val="24"/>
          <w:szCs w:val="24"/>
          <w:lang w:val="en-US" w:eastAsia="el-GR"/>
        </w:rPr>
        <w:t>User</w:t>
      </w:r>
      <w:r w:rsidRPr="00757D4E">
        <w:rPr>
          <w:sz w:val="24"/>
          <w:szCs w:val="24"/>
          <w:lang w:val="el-GR" w:eastAsia="el-GR"/>
        </w:rPr>
        <w:t xml:space="preserve"> </w:t>
      </w:r>
      <w:r>
        <w:rPr>
          <w:sz w:val="24"/>
          <w:szCs w:val="24"/>
          <w:lang w:val="en-US" w:eastAsia="el-GR"/>
        </w:rPr>
        <w:t>Plain</w:t>
      </w:r>
      <w:r w:rsidRPr="00757D4E">
        <w:rPr>
          <w:sz w:val="24"/>
          <w:szCs w:val="24"/>
          <w:lang w:val="el-GR" w:eastAsia="el-GR"/>
        </w:rPr>
        <w:t xml:space="preserve"> </w:t>
      </w:r>
      <w:r>
        <w:rPr>
          <w:sz w:val="24"/>
          <w:szCs w:val="24"/>
          <w:lang w:val="en-US" w:eastAsia="el-GR"/>
        </w:rPr>
        <w:t>Function</w:t>
      </w:r>
      <w:r w:rsidRPr="00757D4E">
        <w:rPr>
          <w:sz w:val="24"/>
          <w:szCs w:val="24"/>
          <w:lang w:val="el-GR" w:eastAsia="el-GR"/>
        </w:rPr>
        <w:t xml:space="preserve"> - </w:t>
      </w:r>
      <w:r w:rsidRPr="006F70D6">
        <w:rPr>
          <w:sz w:val="24"/>
          <w:szCs w:val="24"/>
          <w:lang w:val="el-GR" w:eastAsia="el-GR"/>
        </w:rPr>
        <w:t xml:space="preserve">UPF) αποτελούν τη βάση για την ομαλή λειτουργία του 5G. Η AMF διαχειρίζεται τη συνδεσιμότητα και την κινητικότητα, η SMF τη δημιουργία και διατήρηση των συνεδριών, ενώ η UPF την προώθηση και δρομολόγηση δεδομένων εξασφαλίζοντας την ανταπόκριση του δικτύου στις δυναμικά μεταβαλλόμενες </w:t>
      </w:r>
      <w:r w:rsidRPr="006F70D6">
        <w:rPr>
          <w:sz w:val="24"/>
          <w:szCs w:val="24"/>
          <w:lang w:val="el-GR" w:eastAsia="el-GR"/>
        </w:rPr>
        <w:lastRenderedPageBreak/>
        <w:t>απαιτήσεις, και υποστηρίζοντας ένα φάσμα υπηρεσιών νέας γενιάς με μεγαλύτερη αποδοτικότητα</w:t>
      </w:r>
      <w:r>
        <w:rPr>
          <w:rStyle w:val="FootnoteReference"/>
          <w:sz w:val="24"/>
          <w:szCs w:val="24"/>
          <w:lang w:val="el-GR" w:eastAsia="el-GR"/>
        </w:rPr>
        <w:footnoteReference w:id="2"/>
      </w:r>
      <w:r w:rsidRPr="006F70D6">
        <w:rPr>
          <w:sz w:val="24"/>
          <w:szCs w:val="24"/>
          <w:lang w:val="el-GR" w:eastAsia="el-GR"/>
        </w:rPr>
        <w:t>.</w:t>
      </w:r>
    </w:p>
    <w:p w14:paraId="1679D214" w14:textId="77777777" w:rsidR="00E06131" w:rsidRPr="006F70D6" w:rsidRDefault="00E06131" w:rsidP="008A3909">
      <w:pPr>
        <w:spacing w:after="60"/>
        <w:rPr>
          <w:sz w:val="24"/>
          <w:szCs w:val="24"/>
          <w:lang w:val="el-GR" w:eastAsia="el-GR"/>
        </w:rPr>
      </w:pPr>
      <w:r>
        <w:rPr>
          <w:sz w:val="24"/>
          <w:szCs w:val="24"/>
          <w:lang w:val="el-GR" w:eastAsia="el-GR"/>
        </w:rPr>
        <w:t>Η</w:t>
      </w:r>
      <w:r w:rsidRPr="006F70D6">
        <w:rPr>
          <w:sz w:val="24"/>
          <w:szCs w:val="24"/>
          <w:lang w:val="el-GR" w:eastAsia="el-GR"/>
        </w:rPr>
        <w:t xml:space="preserve"> </w:t>
      </w:r>
      <w:r w:rsidRPr="002B5548">
        <w:rPr>
          <w:sz w:val="24"/>
          <w:szCs w:val="24"/>
          <w:lang w:val="el-GR" w:eastAsia="el-GR"/>
        </w:rPr>
        <w:t xml:space="preserve">Παρυφοϋπολογιστική Πολλαπλής Πρόσβασης </w:t>
      </w:r>
      <w:r>
        <w:rPr>
          <w:sz w:val="24"/>
          <w:szCs w:val="24"/>
          <w:lang w:val="el-GR" w:eastAsia="el-GR"/>
        </w:rPr>
        <w:t>(</w:t>
      </w:r>
      <w:r w:rsidRPr="006F70D6">
        <w:rPr>
          <w:sz w:val="24"/>
          <w:szCs w:val="24"/>
          <w:lang w:val="el-GR" w:eastAsia="el-GR"/>
        </w:rPr>
        <w:t xml:space="preserve">Multi-Access Edge Computing </w:t>
      </w:r>
      <w:r>
        <w:rPr>
          <w:sz w:val="24"/>
          <w:szCs w:val="24"/>
          <w:lang w:val="el-GR" w:eastAsia="el-GR"/>
        </w:rPr>
        <w:t xml:space="preserve">- </w:t>
      </w:r>
      <w:r w:rsidRPr="006F70D6">
        <w:rPr>
          <w:sz w:val="24"/>
          <w:szCs w:val="24"/>
          <w:lang w:val="el-GR" w:eastAsia="el-GR"/>
        </w:rPr>
        <w:t xml:space="preserve">MEC) αποτελεί μια μετασχηματιστική προσέγγιση στην αρχιτεκτονική 5G που τοποθετεί </w:t>
      </w:r>
      <w:r>
        <w:rPr>
          <w:sz w:val="24"/>
          <w:szCs w:val="24"/>
          <w:lang w:val="el-GR" w:eastAsia="el-GR"/>
        </w:rPr>
        <w:t>«</w:t>
      </w:r>
      <w:r w:rsidRPr="006F70D6">
        <w:rPr>
          <w:sz w:val="24"/>
          <w:szCs w:val="24"/>
          <w:lang w:val="el-GR" w:eastAsia="el-GR"/>
        </w:rPr>
        <w:t>στρατηγικά</w:t>
      </w:r>
      <w:r>
        <w:rPr>
          <w:sz w:val="24"/>
          <w:szCs w:val="24"/>
          <w:lang w:val="el-GR" w:eastAsia="el-GR"/>
        </w:rPr>
        <w:t>»</w:t>
      </w:r>
      <w:r w:rsidRPr="006F70D6">
        <w:rPr>
          <w:sz w:val="24"/>
          <w:szCs w:val="24"/>
          <w:lang w:val="el-GR" w:eastAsia="el-GR"/>
        </w:rPr>
        <w:t xml:space="preserve"> τους υπολογιστικούς πόρους στην περιφέρεια του δικτύου, σημαντικά πιο κοντά στους τελικούς χρήστες. Αυτή η αρχιτεκτονική καινοτομία μειώνει δραστικά την καθυστέρηση, ενισχύει τις ταχύτητες επεξεργασίας δεδομένων.</w:t>
      </w:r>
      <w:r>
        <w:rPr>
          <w:sz w:val="24"/>
          <w:szCs w:val="24"/>
          <w:lang w:val="el-GR" w:eastAsia="el-GR"/>
        </w:rPr>
        <w:t xml:space="preserve"> </w:t>
      </w:r>
      <w:r w:rsidRPr="006F70D6">
        <w:rPr>
          <w:sz w:val="24"/>
          <w:szCs w:val="24"/>
          <w:lang w:val="el-GR" w:eastAsia="el-GR"/>
        </w:rPr>
        <w:t xml:space="preserve">Στον χώρο του </w:t>
      </w:r>
      <w:r w:rsidRPr="008A3909">
        <w:rPr>
          <w:sz w:val="24"/>
          <w:szCs w:val="24"/>
          <w:lang w:val="el-GR" w:eastAsia="el-GR"/>
        </w:rPr>
        <w:t>IoT</w:t>
      </w:r>
      <w:r w:rsidRPr="006F70D6">
        <w:rPr>
          <w:sz w:val="24"/>
          <w:szCs w:val="24"/>
          <w:lang w:val="el-GR" w:eastAsia="el-GR"/>
        </w:rPr>
        <w:t xml:space="preserve">, </w:t>
      </w:r>
      <w:r>
        <w:rPr>
          <w:sz w:val="24"/>
          <w:szCs w:val="24"/>
          <w:lang w:val="el-GR" w:eastAsia="el-GR"/>
        </w:rPr>
        <w:t>η</w:t>
      </w:r>
      <w:r w:rsidRPr="006F70D6">
        <w:rPr>
          <w:sz w:val="24"/>
          <w:szCs w:val="24"/>
          <w:lang w:val="el-GR" w:eastAsia="el-GR"/>
        </w:rPr>
        <w:t xml:space="preserve"> MEC επιτρέπει την ταχεία επεξεργασία και ανάλυση τεράστιων ροών δεδομένων, ενδυναμώνοντας τις έξυπνες υποδομές και τα συνδεδεμένα οικοσυστήματα.</w:t>
      </w:r>
    </w:p>
    <w:p w14:paraId="5A7D0FFF" w14:textId="77777777" w:rsidR="00E06131" w:rsidRPr="006F70D6" w:rsidRDefault="00E06131" w:rsidP="008A3909">
      <w:pPr>
        <w:spacing w:after="60"/>
        <w:rPr>
          <w:sz w:val="24"/>
          <w:szCs w:val="24"/>
          <w:lang w:val="el-GR" w:eastAsia="el-GR"/>
        </w:rPr>
      </w:pPr>
      <w:r w:rsidRPr="006F70D6">
        <w:rPr>
          <w:sz w:val="24"/>
          <w:szCs w:val="24"/>
          <w:lang w:val="el-GR" w:eastAsia="el-GR"/>
        </w:rPr>
        <w:t>Η αρχιτεκτονική Cloud-</w:t>
      </w:r>
      <w:r>
        <w:rPr>
          <w:sz w:val="24"/>
          <w:szCs w:val="24"/>
          <w:lang w:val="en-US" w:eastAsia="el-GR"/>
        </w:rPr>
        <w:t>Radio</w:t>
      </w:r>
      <w:r w:rsidRPr="003803B0">
        <w:rPr>
          <w:sz w:val="24"/>
          <w:szCs w:val="24"/>
          <w:lang w:val="el-GR" w:eastAsia="el-GR"/>
        </w:rPr>
        <w:t xml:space="preserve"> </w:t>
      </w:r>
      <w:r>
        <w:rPr>
          <w:sz w:val="24"/>
          <w:szCs w:val="24"/>
          <w:lang w:val="en-US" w:eastAsia="el-GR"/>
        </w:rPr>
        <w:t>Access</w:t>
      </w:r>
      <w:r w:rsidRPr="003803B0">
        <w:rPr>
          <w:sz w:val="24"/>
          <w:szCs w:val="24"/>
          <w:lang w:val="el-GR" w:eastAsia="el-GR"/>
        </w:rPr>
        <w:t xml:space="preserve"> </w:t>
      </w:r>
      <w:r>
        <w:rPr>
          <w:sz w:val="24"/>
          <w:szCs w:val="24"/>
          <w:lang w:val="en-US" w:eastAsia="el-GR"/>
        </w:rPr>
        <w:t>Network</w:t>
      </w:r>
      <w:r w:rsidRPr="003803B0">
        <w:rPr>
          <w:sz w:val="24"/>
          <w:szCs w:val="24"/>
          <w:lang w:val="el-GR" w:eastAsia="el-GR"/>
        </w:rPr>
        <w:t xml:space="preserve"> (</w:t>
      </w:r>
      <w:r>
        <w:rPr>
          <w:sz w:val="24"/>
          <w:szCs w:val="24"/>
          <w:lang w:val="en-US" w:eastAsia="el-GR"/>
        </w:rPr>
        <w:t>CRAN</w:t>
      </w:r>
      <w:r w:rsidRPr="00302A23">
        <w:rPr>
          <w:sz w:val="24"/>
          <w:szCs w:val="24"/>
          <w:lang w:val="el-GR" w:eastAsia="el-GR"/>
        </w:rPr>
        <w:t>)</w:t>
      </w:r>
      <w:r w:rsidRPr="006F70D6">
        <w:rPr>
          <w:sz w:val="24"/>
          <w:szCs w:val="24"/>
          <w:lang w:val="el-GR" w:eastAsia="el-GR"/>
        </w:rPr>
        <w:t xml:space="preserve"> ανοίγει ένα νέο κεφάλαιο στον σχεδιασμό δικτύων, παρέχοντας μια σημαντική εξέλιξη από τα παραδοσιακά μοντέλα. Μέσω της εικονικοποίησης</w:t>
      </w:r>
      <w:r w:rsidRPr="001049A5">
        <w:rPr>
          <w:sz w:val="24"/>
          <w:szCs w:val="24"/>
          <w:lang w:val="el-GR" w:eastAsia="el-GR"/>
        </w:rPr>
        <w:t xml:space="preserve"> </w:t>
      </w:r>
      <w:r w:rsidRPr="006F70D6">
        <w:rPr>
          <w:sz w:val="24"/>
          <w:szCs w:val="24"/>
          <w:lang w:val="el-GR" w:eastAsia="el-GR"/>
        </w:rPr>
        <w:t>(virtualization) στο cloud, απελευθερώνει ένα πεδίο νέων δυνατοτήτων σε κλιμακωσιμότητα, ευελιξία και αποτελεσματικότητα.</w:t>
      </w:r>
    </w:p>
    <w:p w14:paraId="0ADB9576" w14:textId="77777777" w:rsidR="00E06131" w:rsidRPr="00A42D2E" w:rsidRDefault="00E06131" w:rsidP="0008559B">
      <w:pPr>
        <w:spacing w:after="60"/>
        <w:rPr>
          <w:sz w:val="24"/>
          <w:szCs w:val="24"/>
          <w:lang w:val="el-GR" w:eastAsia="el-GR"/>
        </w:rPr>
      </w:pPr>
      <w:r w:rsidRPr="006F70D6">
        <w:rPr>
          <w:sz w:val="24"/>
          <w:szCs w:val="24"/>
          <w:lang w:val="el-GR" w:eastAsia="el-GR"/>
        </w:rPr>
        <w:t>Τα δίκτυα backhaul και fronthaul αποτελούν τους πυλώνες της αρχιτεκτονικής 5G, εξασφαλίζοντας αποδοτικότητα και υψηλή απόδοση, υποστηρίζοντας την παροχή υπηρεσιών από υψηλής ποιότητας βίντεο μέχρι βιομηχανικές εφαρμογές IoT και έξυπνες πόλεις. Το backhaul συνδέει το NG-RAN με το κεντρικό δίκτυο του 5G, διευκολύνοντας την ροή δεδομένων μέσα στ</w:t>
      </w:r>
      <w:r>
        <w:rPr>
          <w:sz w:val="24"/>
          <w:szCs w:val="24"/>
          <w:lang w:val="el-GR" w:eastAsia="el-GR"/>
        </w:rPr>
        <w:t>ο</w:t>
      </w:r>
      <w:r w:rsidRPr="006F70D6">
        <w:rPr>
          <w:sz w:val="24"/>
          <w:szCs w:val="24"/>
          <w:lang w:val="el-GR" w:eastAsia="el-GR"/>
        </w:rPr>
        <w:t xml:space="preserve"> δίκτυο. Το fronthaul, από την άλλη, δημιουργεί μια σύνδεση μεταξύ των ραδιοφωνικών μονάδων και των κεντρικών μονάδων, κρίσιμη για τη λειτουργία των Cloud-RAN ή διανεμημένων </w:t>
      </w:r>
      <w:r>
        <w:rPr>
          <w:sz w:val="24"/>
          <w:szCs w:val="24"/>
          <w:lang w:val="en-US" w:eastAsia="el-GR"/>
        </w:rPr>
        <w:t>Radio</w:t>
      </w:r>
      <w:r w:rsidRPr="008A4CF9">
        <w:rPr>
          <w:sz w:val="24"/>
          <w:szCs w:val="24"/>
          <w:lang w:val="el-GR" w:eastAsia="el-GR"/>
        </w:rPr>
        <w:t xml:space="preserve"> </w:t>
      </w:r>
      <w:r>
        <w:rPr>
          <w:sz w:val="24"/>
          <w:szCs w:val="24"/>
          <w:lang w:val="en-US" w:eastAsia="el-GR"/>
        </w:rPr>
        <w:t>Access</w:t>
      </w:r>
      <w:r w:rsidRPr="008A4CF9">
        <w:rPr>
          <w:sz w:val="24"/>
          <w:szCs w:val="24"/>
          <w:lang w:val="el-GR" w:eastAsia="el-GR"/>
        </w:rPr>
        <w:t xml:space="preserve"> </w:t>
      </w:r>
      <w:r>
        <w:rPr>
          <w:sz w:val="24"/>
          <w:szCs w:val="24"/>
          <w:lang w:val="en-US" w:eastAsia="el-GR"/>
        </w:rPr>
        <w:t>Network</w:t>
      </w:r>
      <w:r w:rsidRPr="008A4CF9">
        <w:rPr>
          <w:sz w:val="24"/>
          <w:szCs w:val="24"/>
          <w:lang w:val="el-GR" w:eastAsia="el-GR"/>
        </w:rPr>
        <w:t xml:space="preserve"> (</w:t>
      </w:r>
      <w:r w:rsidRPr="006F70D6">
        <w:rPr>
          <w:sz w:val="24"/>
          <w:szCs w:val="24"/>
          <w:lang w:val="el-GR" w:eastAsia="el-GR"/>
        </w:rPr>
        <w:t>RAN</w:t>
      </w:r>
      <w:r w:rsidRPr="008A4CF9">
        <w:rPr>
          <w:sz w:val="24"/>
          <w:szCs w:val="24"/>
          <w:lang w:val="el-GR" w:eastAsia="el-GR"/>
        </w:rPr>
        <w:t>)</w:t>
      </w:r>
      <w:r w:rsidRPr="006F70D6">
        <w:rPr>
          <w:sz w:val="24"/>
          <w:szCs w:val="24"/>
          <w:lang w:val="el-GR" w:eastAsia="el-GR"/>
        </w:rPr>
        <w:t xml:space="preserve"> και υιοθετεί προηγμένες τεχνολογίες όπως το CRAN ή το </w:t>
      </w:r>
      <w:r w:rsidRPr="008F3AB1">
        <w:rPr>
          <w:sz w:val="24"/>
          <w:szCs w:val="24"/>
          <w:lang w:val="el-GR" w:eastAsia="el-GR"/>
        </w:rPr>
        <w:t>evolved Common Public Radio Interface</w:t>
      </w:r>
      <w:r w:rsidRPr="009B52DF">
        <w:rPr>
          <w:sz w:val="24"/>
          <w:szCs w:val="24"/>
          <w:lang w:val="el-GR" w:eastAsia="el-GR"/>
        </w:rPr>
        <w:t xml:space="preserve"> (</w:t>
      </w:r>
      <w:r w:rsidRPr="006F70D6">
        <w:rPr>
          <w:sz w:val="24"/>
          <w:szCs w:val="24"/>
          <w:lang w:val="el-GR" w:eastAsia="el-GR"/>
        </w:rPr>
        <w:t>eCPRI</w:t>
      </w:r>
      <w:r w:rsidRPr="009B52DF">
        <w:rPr>
          <w:sz w:val="24"/>
          <w:szCs w:val="24"/>
          <w:lang w:val="el-GR" w:eastAsia="el-GR"/>
        </w:rPr>
        <w:t>)</w:t>
      </w:r>
      <w:r w:rsidRPr="006F70D6">
        <w:rPr>
          <w:sz w:val="24"/>
          <w:szCs w:val="24"/>
          <w:lang w:val="el-GR" w:eastAsia="el-GR"/>
        </w:rPr>
        <w:t xml:space="preserve">, στοχεύοντας στη μείωση της καθυστέρησης και στη μεγιστοποίηση της ακρίβειας </w:t>
      </w:r>
      <w:r>
        <w:rPr>
          <w:sz w:val="24"/>
          <w:szCs w:val="24"/>
          <w:lang w:val="el-GR" w:eastAsia="el-GR"/>
        </w:rPr>
        <w:t xml:space="preserve">του </w:t>
      </w:r>
      <w:r w:rsidRPr="006F70D6">
        <w:rPr>
          <w:sz w:val="24"/>
          <w:szCs w:val="24"/>
          <w:lang w:val="el-GR" w:eastAsia="el-GR"/>
        </w:rPr>
        <w:t>συγχρονισμού. Η ομαλή λειτουργία</w:t>
      </w:r>
      <w:r>
        <w:rPr>
          <w:sz w:val="24"/>
          <w:szCs w:val="24"/>
          <w:lang w:val="el-GR" w:eastAsia="el-GR"/>
        </w:rPr>
        <w:t xml:space="preserve"> </w:t>
      </w:r>
      <w:r w:rsidRPr="006F70D6">
        <w:rPr>
          <w:sz w:val="24"/>
          <w:szCs w:val="24"/>
          <w:lang w:val="el-GR" w:eastAsia="el-GR"/>
        </w:rPr>
        <w:t xml:space="preserve">τους </w:t>
      </w:r>
      <w:r>
        <w:rPr>
          <w:sz w:val="24"/>
          <w:szCs w:val="24"/>
          <w:lang w:val="el-GR" w:eastAsia="el-GR"/>
        </w:rPr>
        <w:t xml:space="preserve">λοιπόν </w:t>
      </w:r>
      <w:r w:rsidRPr="006F70D6">
        <w:rPr>
          <w:sz w:val="24"/>
          <w:szCs w:val="24"/>
          <w:lang w:val="el-GR" w:eastAsia="el-GR"/>
        </w:rPr>
        <w:t>είναι κρίσιμη για την εκπλήρωση της υπόσχεσης του 5G για έναν κόσμο πιο συνδεδεμένο και τεχνολογικά προηγμένο</w:t>
      </w:r>
      <w:r w:rsidRPr="00095550">
        <w:rPr>
          <w:sz w:val="24"/>
          <w:szCs w:val="24"/>
          <w:lang w:val="el-GR" w:eastAsia="el-GR"/>
        </w:rPr>
        <w:t>.</w:t>
      </w:r>
    </w:p>
    <w:p w14:paraId="250191F5" w14:textId="77777777" w:rsidR="00E06131" w:rsidRPr="00F76B89" w:rsidRDefault="00E06131" w:rsidP="00091D3E">
      <w:pPr>
        <w:pStyle w:val="Heading3"/>
        <w:tabs>
          <w:tab w:val="clear" w:pos="720"/>
          <w:tab w:val="num" w:pos="1276"/>
        </w:tabs>
        <w:spacing w:before="480" w:after="240"/>
        <w:ind w:left="1276" w:hanging="851"/>
        <w:rPr>
          <w:sz w:val="32"/>
          <w:szCs w:val="32"/>
        </w:rPr>
      </w:pPr>
      <w:bookmarkStart w:id="22" w:name="_Toc176978147"/>
      <w:r>
        <w:rPr>
          <w:sz w:val="32"/>
          <w:szCs w:val="32"/>
        </w:rPr>
        <w:t>Τα επίπεδα της αρχιτεκτονικής 5</w:t>
      </w:r>
      <w:r>
        <w:rPr>
          <w:sz w:val="32"/>
          <w:szCs w:val="32"/>
          <w:lang w:val="en-US"/>
        </w:rPr>
        <w:t>G</w:t>
      </w:r>
      <w:bookmarkEnd w:id="22"/>
    </w:p>
    <w:p w14:paraId="48491F6C" w14:textId="77777777" w:rsidR="00E06131" w:rsidRPr="00A42D2E" w:rsidRDefault="00E06131" w:rsidP="004844E5">
      <w:pPr>
        <w:spacing w:after="60"/>
        <w:rPr>
          <w:sz w:val="24"/>
          <w:szCs w:val="24"/>
          <w:lang w:val="el-GR" w:eastAsia="el-GR"/>
        </w:rPr>
      </w:pPr>
      <w:r w:rsidRPr="00FA3237">
        <w:rPr>
          <w:sz w:val="24"/>
          <w:szCs w:val="24"/>
          <w:lang w:val="el-GR" w:eastAsia="el-GR"/>
        </w:rPr>
        <w:t>Η τεχνολογία 5G λοιπόν, διαθέτει μια σύνθετη αρχιτεκτονική που περιλαμβάνει πολλαπλά επίπεδα τόσο στη δομή του δικτύου όσο και στη στοίβα πρωτοκόλλων. Κάθε επίπεδο εκτελεί διακριτές λειτουργίες και χρησιμοποιεί συγκεκριμένα πρωτόκολλα για την εξασφάλιση της αποδοτικότητας και της ασφάλειας στην επικοινωνία.</w:t>
      </w:r>
      <w:r w:rsidRPr="002A4D3E">
        <w:rPr>
          <w:sz w:val="24"/>
          <w:szCs w:val="24"/>
          <w:lang w:val="el-GR" w:eastAsia="el-GR"/>
        </w:rPr>
        <w:t xml:space="preserve"> </w:t>
      </w:r>
      <w:r w:rsidRPr="002A31D7">
        <w:rPr>
          <w:sz w:val="24"/>
          <w:szCs w:val="24"/>
          <w:lang w:val="el-GR" w:eastAsia="el-GR"/>
        </w:rPr>
        <w:t xml:space="preserve">Στην </w:t>
      </w:r>
      <w:r>
        <w:rPr>
          <w:sz w:val="24"/>
          <w:szCs w:val="24"/>
          <w:lang w:val="el-GR" w:eastAsia="el-GR"/>
        </w:rPr>
        <w:t>Ε</w:t>
      </w:r>
      <w:r w:rsidRPr="002A31D7">
        <w:rPr>
          <w:sz w:val="24"/>
          <w:szCs w:val="24"/>
          <w:lang w:val="el-GR" w:eastAsia="el-GR"/>
        </w:rPr>
        <w:t xml:space="preserve">ικόνα 1, παρουσιάζονται τα παρακάτω επίπεδα της αρχιτεκτονικής του </w:t>
      </w:r>
      <w:r>
        <w:rPr>
          <w:sz w:val="24"/>
          <w:szCs w:val="24"/>
          <w:lang w:val="el-GR" w:eastAsia="el-GR"/>
        </w:rPr>
        <w:t>5G :</w:t>
      </w:r>
    </w:p>
    <w:p w14:paraId="38474DA6" w14:textId="77777777" w:rsidR="00E06131" w:rsidRPr="00160C7A" w:rsidRDefault="00E06131" w:rsidP="00160C7A">
      <w:pPr>
        <w:numPr>
          <w:ilvl w:val="0"/>
          <w:numId w:val="28"/>
        </w:numPr>
        <w:spacing w:after="60"/>
        <w:rPr>
          <w:sz w:val="24"/>
          <w:szCs w:val="24"/>
          <w:lang w:val="el-GR" w:eastAsia="el-GR"/>
        </w:rPr>
      </w:pPr>
      <w:r w:rsidRPr="00091D3E">
        <w:rPr>
          <w:b/>
          <w:bCs/>
          <w:sz w:val="24"/>
          <w:szCs w:val="24"/>
          <w:lang w:val="el-GR" w:eastAsia="el-GR"/>
        </w:rPr>
        <w:t>Το φυσικό επίπεδο (</w:t>
      </w:r>
      <w:r>
        <w:rPr>
          <w:b/>
          <w:bCs/>
          <w:sz w:val="24"/>
          <w:szCs w:val="24"/>
          <w:lang w:val="en-US" w:eastAsia="el-GR"/>
        </w:rPr>
        <w:t>PHY</w:t>
      </w:r>
      <w:r w:rsidRPr="00091D3E">
        <w:rPr>
          <w:b/>
          <w:bCs/>
          <w:sz w:val="24"/>
          <w:szCs w:val="24"/>
          <w:lang w:val="el-GR" w:eastAsia="el-GR"/>
        </w:rPr>
        <w:t>)</w:t>
      </w:r>
      <w:r w:rsidRPr="00091D3E">
        <w:rPr>
          <w:sz w:val="24"/>
          <w:szCs w:val="24"/>
          <w:lang w:val="el-GR" w:eastAsia="el-GR"/>
        </w:rPr>
        <w:t xml:space="preserve"> αποτελεί τη βάση της στοίβας πρωτοκόλλων 5</w:t>
      </w:r>
      <w:r w:rsidRPr="00B13292">
        <w:rPr>
          <w:sz w:val="24"/>
          <w:szCs w:val="24"/>
          <w:lang w:eastAsia="el-GR"/>
        </w:rPr>
        <w:t>G</w:t>
      </w:r>
      <w:r w:rsidRPr="00091D3E">
        <w:rPr>
          <w:sz w:val="24"/>
          <w:szCs w:val="24"/>
          <w:lang w:val="el-GR" w:eastAsia="el-GR"/>
        </w:rPr>
        <w:t xml:space="preserve"> και είναι υπεύθυνο για τη φυσική μετάδοση και λήψη των σημάτων μέσω του αέρα. Εδώ χρησιμοποιούνται τεχνικές όπως η μοντελοποίηση, η κωδικοποίηση και η αποκωδικοποίηση, καθώς και η εκτίμηση του καναλιού για τη βελτιστοποίηση της απόδοσης του σήματος.</w:t>
      </w:r>
    </w:p>
    <w:p w14:paraId="227AA3DC" w14:textId="77777777" w:rsidR="00E06131" w:rsidRPr="00160C7A" w:rsidRDefault="00E06131" w:rsidP="00160C7A">
      <w:pPr>
        <w:numPr>
          <w:ilvl w:val="0"/>
          <w:numId w:val="28"/>
        </w:numPr>
        <w:spacing w:after="60"/>
        <w:rPr>
          <w:sz w:val="24"/>
          <w:szCs w:val="24"/>
          <w:lang w:val="el-GR" w:eastAsia="el-GR"/>
        </w:rPr>
      </w:pPr>
      <w:r w:rsidRPr="00091D3E">
        <w:rPr>
          <w:b/>
          <w:bCs/>
          <w:sz w:val="24"/>
          <w:szCs w:val="24"/>
          <w:lang w:val="el-GR" w:eastAsia="el-GR"/>
        </w:rPr>
        <w:t xml:space="preserve">Το επίπεδο </w:t>
      </w:r>
      <w:r w:rsidRPr="00B13292">
        <w:rPr>
          <w:b/>
          <w:bCs/>
          <w:sz w:val="24"/>
          <w:szCs w:val="24"/>
          <w:lang w:eastAsia="el-GR"/>
        </w:rPr>
        <w:t>MAC</w:t>
      </w:r>
      <w:r w:rsidRPr="00091D3E">
        <w:rPr>
          <w:sz w:val="24"/>
          <w:szCs w:val="24"/>
          <w:lang w:val="el-GR" w:eastAsia="el-GR"/>
        </w:rPr>
        <w:t xml:space="preserve"> διαχειρίζεται την πρόσβαση στους ραδιοφωνικούς πόρους και τον </w:t>
      </w:r>
      <w:r w:rsidRPr="00EF6A1C">
        <w:rPr>
          <w:sz w:val="24"/>
          <w:szCs w:val="24"/>
          <w:lang w:val="el-GR" w:eastAsia="el-GR"/>
        </w:rPr>
        <w:t>χρονοπρογραμματισμό</w:t>
      </w:r>
      <w:r w:rsidRPr="00091D3E">
        <w:rPr>
          <w:sz w:val="24"/>
          <w:szCs w:val="24"/>
          <w:lang w:val="el-GR" w:eastAsia="el-GR"/>
        </w:rPr>
        <w:t xml:space="preserve"> της μετάδοσης δεδομένων μεταξύ πολλαπλών χρηστών. Αυτό το επίπεδο είναι κρίσιμο για την αποδοτική κατανομή των πόρων και τη διασφάλιση της δίκαιης πρόσβασης στο δίκτυο.</w:t>
      </w:r>
    </w:p>
    <w:p w14:paraId="55ECFE7F" w14:textId="77777777" w:rsidR="00E06131" w:rsidRPr="00091D3E" w:rsidRDefault="00E06131" w:rsidP="00EF6A1C">
      <w:pPr>
        <w:numPr>
          <w:ilvl w:val="0"/>
          <w:numId w:val="28"/>
        </w:numPr>
        <w:spacing w:after="60"/>
        <w:rPr>
          <w:sz w:val="24"/>
          <w:szCs w:val="24"/>
          <w:lang w:val="el-GR" w:eastAsia="el-GR"/>
        </w:rPr>
      </w:pPr>
      <w:r w:rsidRPr="00091D3E">
        <w:rPr>
          <w:b/>
          <w:bCs/>
          <w:sz w:val="24"/>
          <w:szCs w:val="24"/>
          <w:lang w:val="el-GR" w:eastAsia="el-GR"/>
        </w:rPr>
        <w:t xml:space="preserve">Στο επίπεδο </w:t>
      </w:r>
      <w:r w:rsidRPr="00B13292">
        <w:rPr>
          <w:b/>
          <w:bCs/>
          <w:sz w:val="24"/>
          <w:szCs w:val="24"/>
          <w:lang w:eastAsia="el-GR"/>
        </w:rPr>
        <w:t>RLC</w:t>
      </w:r>
      <w:r w:rsidRPr="00091D3E">
        <w:rPr>
          <w:sz w:val="24"/>
          <w:szCs w:val="24"/>
          <w:lang w:val="el-GR" w:eastAsia="el-GR"/>
        </w:rPr>
        <w:t xml:space="preserve">, τα δεδομένα που μεταφέρονται </w:t>
      </w:r>
      <w:r>
        <w:rPr>
          <w:sz w:val="24"/>
          <w:szCs w:val="24"/>
          <w:lang w:val="el-GR" w:eastAsia="el-GR"/>
        </w:rPr>
        <w:t xml:space="preserve">θα υποστούν </w:t>
      </w:r>
      <w:r w:rsidRPr="00091D3E">
        <w:rPr>
          <w:sz w:val="24"/>
          <w:szCs w:val="24"/>
          <w:lang w:val="el-GR" w:eastAsia="el-GR"/>
        </w:rPr>
        <w:t xml:space="preserve">διαδικασίες ελέγχου σφαλμάτων, διαχωρισμού και </w:t>
      </w:r>
      <w:r>
        <w:rPr>
          <w:sz w:val="24"/>
          <w:szCs w:val="24"/>
          <w:lang w:val="el-GR" w:eastAsia="el-GR"/>
        </w:rPr>
        <w:t>επανασυναρμολόγησης</w:t>
      </w:r>
      <w:r w:rsidRPr="00091D3E">
        <w:rPr>
          <w:sz w:val="24"/>
          <w:szCs w:val="24"/>
          <w:lang w:val="el-GR" w:eastAsia="el-GR"/>
        </w:rPr>
        <w:t xml:space="preserve">. Το </w:t>
      </w:r>
      <w:r w:rsidRPr="00B13292">
        <w:rPr>
          <w:sz w:val="24"/>
          <w:szCs w:val="24"/>
          <w:lang w:eastAsia="el-GR"/>
        </w:rPr>
        <w:t>RLC</w:t>
      </w:r>
      <w:r w:rsidRPr="00091D3E">
        <w:rPr>
          <w:sz w:val="24"/>
          <w:szCs w:val="24"/>
          <w:lang w:val="el-GR" w:eastAsia="el-GR"/>
        </w:rPr>
        <w:t xml:space="preserve"> είναι απαραίτητο για </w:t>
      </w:r>
      <w:r w:rsidRPr="00091D3E">
        <w:rPr>
          <w:sz w:val="24"/>
          <w:szCs w:val="24"/>
          <w:lang w:val="el-GR" w:eastAsia="el-GR"/>
        </w:rPr>
        <w:lastRenderedPageBreak/>
        <w:t>την εξασφάλιση της αξιοπιστίας και της συνέπειας των δεδομένων που μεταδίδονται πάνω στη ραδιοφωνική διασύνδεση.</w:t>
      </w:r>
    </w:p>
    <w:p w14:paraId="7FEC243A" w14:textId="77777777" w:rsidR="00E06131" w:rsidRPr="003A10AD" w:rsidRDefault="00E06131" w:rsidP="003A10AD">
      <w:pPr>
        <w:spacing w:after="60"/>
        <w:rPr>
          <w:sz w:val="24"/>
          <w:szCs w:val="24"/>
          <w:lang w:val="el-GR" w:eastAsia="el-GR"/>
        </w:rPr>
      </w:pPr>
    </w:p>
    <w:p w14:paraId="2136B9F6" w14:textId="77777777" w:rsidR="00E06131" w:rsidRPr="00160C7A" w:rsidRDefault="00E06131" w:rsidP="00160C7A">
      <w:pPr>
        <w:numPr>
          <w:ilvl w:val="0"/>
          <w:numId w:val="28"/>
        </w:numPr>
        <w:spacing w:after="60"/>
        <w:rPr>
          <w:sz w:val="24"/>
          <w:szCs w:val="24"/>
          <w:lang w:val="el-GR" w:eastAsia="el-GR"/>
        </w:rPr>
      </w:pPr>
      <w:r w:rsidRPr="00091D3E">
        <w:rPr>
          <w:b/>
          <w:bCs/>
          <w:sz w:val="24"/>
          <w:szCs w:val="24"/>
          <w:lang w:val="el-GR" w:eastAsia="el-GR"/>
        </w:rPr>
        <w:t xml:space="preserve">Το </w:t>
      </w:r>
      <w:r w:rsidRPr="00B13292">
        <w:rPr>
          <w:b/>
          <w:bCs/>
          <w:sz w:val="24"/>
          <w:szCs w:val="24"/>
          <w:lang w:eastAsia="el-GR"/>
        </w:rPr>
        <w:t>PDCP</w:t>
      </w:r>
      <w:r w:rsidRPr="00091D3E">
        <w:rPr>
          <w:sz w:val="24"/>
          <w:szCs w:val="24"/>
          <w:lang w:val="el-GR" w:eastAsia="el-GR"/>
        </w:rPr>
        <w:t xml:space="preserve"> χειρίζεται τη συμπίεση και αποσυμπίεση των </w:t>
      </w:r>
      <w:r w:rsidRPr="00B13292">
        <w:rPr>
          <w:sz w:val="24"/>
          <w:szCs w:val="24"/>
          <w:lang w:eastAsia="el-GR"/>
        </w:rPr>
        <w:t>IP</w:t>
      </w:r>
      <w:r w:rsidRPr="00091D3E">
        <w:rPr>
          <w:sz w:val="24"/>
          <w:szCs w:val="24"/>
          <w:lang w:val="el-GR" w:eastAsia="el-GR"/>
        </w:rPr>
        <w:t xml:space="preserve"> πακέτων, καθώς και την κρυπτογράφηση και την αποκρυπτογράφηση των δεδομένων του χρήστη. Αυτό το επίπεδο είναι </w:t>
      </w:r>
      <w:r w:rsidRPr="000B1428">
        <w:rPr>
          <w:sz w:val="24"/>
          <w:szCs w:val="24"/>
          <w:lang w:val="el-GR" w:eastAsia="el-GR"/>
        </w:rPr>
        <w:t>ζωτικής</w:t>
      </w:r>
      <w:r w:rsidRPr="00091D3E">
        <w:rPr>
          <w:sz w:val="24"/>
          <w:szCs w:val="24"/>
          <w:lang w:val="el-GR" w:eastAsia="el-GR"/>
        </w:rPr>
        <w:t xml:space="preserve"> σημασίας για τη διασφάλιση της ασφάλειας και τ</w:t>
      </w:r>
      <w:r>
        <w:rPr>
          <w:sz w:val="24"/>
          <w:szCs w:val="24"/>
          <w:lang w:val="el-GR" w:eastAsia="el-GR"/>
        </w:rPr>
        <w:t>ου</w:t>
      </w:r>
      <w:r w:rsidRPr="00091D3E">
        <w:rPr>
          <w:sz w:val="24"/>
          <w:szCs w:val="24"/>
          <w:lang w:val="el-GR" w:eastAsia="el-GR"/>
        </w:rPr>
        <w:t xml:space="preserve"> απορρήτου των μεταδιδόμενων δεδομένων.</w:t>
      </w:r>
    </w:p>
    <w:p w14:paraId="4B88D3A1" w14:textId="77777777" w:rsidR="00E06131" w:rsidRPr="00160C7A" w:rsidRDefault="00E06131" w:rsidP="00160C7A">
      <w:pPr>
        <w:numPr>
          <w:ilvl w:val="0"/>
          <w:numId w:val="28"/>
        </w:numPr>
        <w:spacing w:after="60"/>
        <w:rPr>
          <w:sz w:val="24"/>
          <w:szCs w:val="24"/>
          <w:lang w:val="el-GR" w:eastAsia="el-GR"/>
        </w:rPr>
      </w:pPr>
      <w:r w:rsidRPr="00091D3E">
        <w:rPr>
          <w:b/>
          <w:bCs/>
          <w:sz w:val="24"/>
          <w:szCs w:val="24"/>
          <w:lang w:val="el-GR" w:eastAsia="el-GR"/>
        </w:rPr>
        <w:t xml:space="preserve">Το </w:t>
      </w:r>
      <w:r w:rsidRPr="00B13292">
        <w:rPr>
          <w:b/>
          <w:bCs/>
          <w:sz w:val="24"/>
          <w:szCs w:val="24"/>
          <w:lang w:eastAsia="el-GR"/>
        </w:rPr>
        <w:t>RRC</w:t>
      </w:r>
      <w:r w:rsidRPr="00091D3E">
        <w:rPr>
          <w:sz w:val="24"/>
          <w:szCs w:val="24"/>
          <w:lang w:val="el-GR" w:eastAsia="el-GR"/>
        </w:rPr>
        <w:t xml:space="preserve"> επιτηρεί και διαχειρίζεται την κατάσταση των ραδιοπόρων μεταξύ του </w:t>
      </w:r>
      <w:r>
        <w:rPr>
          <w:sz w:val="24"/>
          <w:szCs w:val="24"/>
          <w:lang w:val="en-US" w:eastAsia="el-GR"/>
        </w:rPr>
        <w:t>UE</w:t>
      </w:r>
      <w:r w:rsidRPr="00091D3E">
        <w:rPr>
          <w:sz w:val="24"/>
          <w:szCs w:val="24"/>
          <w:lang w:val="el-GR" w:eastAsia="el-GR"/>
        </w:rPr>
        <w:t xml:space="preserve"> και του δικτύου. Αυτό περιλαμβάνει τη διαμόρφωση, τη διαχείριση και την απελευθέρωση των ραδιοπόρων, καθώς και τη διαχείριση της κινητικότητας των χρηστών.</w:t>
      </w:r>
    </w:p>
    <w:p w14:paraId="5B2BA958" w14:textId="77777777" w:rsidR="00E06131" w:rsidRPr="00160C7A" w:rsidRDefault="00E06131" w:rsidP="00160C7A">
      <w:pPr>
        <w:numPr>
          <w:ilvl w:val="0"/>
          <w:numId w:val="28"/>
        </w:numPr>
        <w:spacing w:after="60"/>
        <w:rPr>
          <w:sz w:val="24"/>
          <w:szCs w:val="24"/>
          <w:lang w:val="el-GR" w:eastAsia="el-GR"/>
        </w:rPr>
      </w:pPr>
      <w:r w:rsidRPr="00091D3E">
        <w:rPr>
          <w:b/>
          <w:bCs/>
          <w:sz w:val="24"/>
          <w:szCs w:val="24"/>
          <w:lang w:val="el-GR" w:eastAsia="el-GR"/>
        </w:rPr>
        <w:t xml:space="preserve">Το </w:t>
      </w:r>
      <w:r w:rsidRPr="00B13292">
        <w:rPr>
          <w:b/>
          <w:bCs/>
          <w:sz w:val="24"/>
          <w:szCs w:val="24"/>
          <w:lang w:eastAsia="el-GR"/>
        </w:rPr>
        <w:t>SDAP</w:t>
      </w:r>
      <w:r w:rsidRPr="00091D3E">
        <w:rPr>
          <w:sz w:val="24"/>
          <w:szCs w:val="24"/>
          <w:lang w:val="el-GR" w:eastAsia="el-GR"/>
        </w:rPr>
        <w:t xml:space="preserve"> ασχολείται με τη διαχείριση της ποιότητας της υπηρεσίας. Αυτό το επίπεδο εξασφαλίζει ότι διάφοροι τύποι κυκλοφορίας λαμβάνουν τ</w:t>
      </w:r>
      <w:r>
        <w:rPr>
          <w:sz w:val="24"/>
          <w:szCs w:val="24"/>
          <w:lang w:val="el-GR" w:eastAsia="el-GR"/>
        </w:rPr>
        <w:t>ις</w:t>
      </w:r>
      <w:r w:rsidRPr="00091D3E">
        <w:rPr>
          <w:sz w:val="24"/>
          <w:szCs w:val="24"/>
          <w:lang w:val="el-GR" w:eastAsia="el-GR"/>
        </w:rPr>
        <w:t xml:space="preserve"> κατάλληλ</w:t>
      </w:r>
      <w:r>
        <w:rPr>
          <w:sz w:val="24"/>
          <w:szCs w:val="24"/>
          <w:lang w:val="el-GR" w:eastAsia="el-GR"/>
        </w:rPr>
        <w:t>ες</w:t>
      </w:r>
      <w:r w:rsidRPr="00091D3E">
        <w:rPr>
          <w:sz w:val="24"/>
          <w:szCs w:val="24"/>
          <w:lang w:val="el-GR" w:eastAsia="el-GR"/>
        </w:rPr>
        <w:t xml:space="preserve"> </w:t>
      </w:r>
      <w:r w:rsidRPr="00B13292">
        <w:rPr>
          <w:sz w:val="24"/>
          <w:szCs w:val="24"/>
          <w:lang w:eastAsia="el-GR"/>
        </w:rPr>
        <w:t>QoS</w:t>
      </w:r>
      <w:r w:rsidRPr="00091D3E">
        <w:rPr>
          <w:sz w:val="24"/>
          <w:szCs w:val="24"/>
          <w:lang w:val="el-GR" w:eastAsia="el-GR"/>
        </w:rPr>
        <w:t xml:space="preserve"> παραμέτρους.</w:t>
      </w:r>
    </w:p>
    <w:p w14:paraId="350C775A" w14:textId="77777777" w:rsidR="00E06131" w:rsidRPr="0054079E" w:rsidRDefault="00E06131" w:rsidP="00EF6A1C">
      <w:pPr>
        <w:numPr>
          <w:ilvl w:val="0"/>
          <w:numId w:val="28"/>
        </w:numPr>
        <w:spacing w:after="60"/>
        <w:rPr>
          <w:sz w:val="24"/>
          <w:szCs w:val="24"/>
          <w:lang w:val="el-GR" w:eastAsia="el-GR"/>
        </w:rPr>
      </w:pPr>
      <w:r w:rsidRPr="00091D3E">
        <w:rPr>
          <w:b/>
          <w:bCs/>
          <w:sz w:val="24"/>
          <w:szCs w:val="24"/>
          <w:lang w:val="el-GR" w:eastAsia="el-GR"/>
        </w:rPr>
        <w:t xml:space="preserve">Το </w:t>
      </w:r>
      <w:r w:rsidRPr="00B13292">
        <w:rPr>
          <w:b/>
          <w:bCs/>
          <w:sz w:val="24"/>
          <w:szCs w:val="24"/>
          <w:lang w:eastAsia="el-GR"/>
        </w:rPr>
        <w:t>NAS</w:t>
      </w:r>
      <w:r w:rsidRPr="00091D3E">
        <w:rPr>
          <w:sz w:val="24"/>
          <w:szCs w:val="24"/>
          <w:lang w:val="el-GR" w:eastAsia="el-GR"/>
        </w:rPr>
        <w:t xml:space="preserve"> είναι υπεύθυνο για τη διαχείριση σημαντικών λειτουργιών όπως η εγγραφή στο δίκτυο, η ταυτοποίηση, η ασφάλεια, και η διαχείριση κινητικότητας. </w:t>
      </w:r>
      <w:r w:rsidRPr="00FA3237">
        <w:rPr>
          <w:sz w:val="24"/>
          <w:szCs w:val="24"/>
          <w:lang w:val="el-GR" w:eastAsia="el-GR"/>
        </w:rPr>
        <w:t xml:space="preserve">Αυτό το επίπεδο </w:t>
      </w:r>
      <w:r w:rsidRPr="00EF6A1C">
        <w:rPr>
          <w:sz w:val="24"/>
          <w:szCs w:val="24"/>
          <w:lang w:val="el-GR" w:eastAsia="el-GR"/>
        </w:rPr>
        <w:t>εξασφαλίζει</w:t>
      </w:r>
      <w:r w:rsidRPr="00FA3237">
        <w:rPr>
          <w:sz w:val="24"/>
          <w:szCs w:val="24"/>
          <w:lang w:val="el-GR" w:eastAsia="el-GR"/>
        </w:rPr>
        <w:t xml:space="preserve"> την ομαλή λειτουργία του δικτύου και τη συνέχιση της υπηρεσίας ανεξαρτήτως της φυσικής τοποθεσίας του χρήστη.</w:t>
      </w:r>
    </w:p>
    <w:p w14:paraId="3A4B7E21" w14:textId="77777777" w:rsidR="00E06131" w:rsidRPr="00FA3237" w:rsidRDefault="00E06131" w:rsidP="009F71C6">
      <w:pPr>
        <w:spacing w:after="60"/>
        <w:ind w:left="360"/>
        <w:rPr>
          <w:sz w:val="24"/>
          <w:szCs w:val="24"/>
          <w:lang w:val="el-GR" w:eastAsia="el-GR"/>
        </w:rPr>
      </w:pPr>
    </w:p>
    <w:p w14:paraId="7D3287EF" w14:textId="62852E81" w:rsidR="00E06131" w:rsidRDefault="009E57D9" w:rsidP="00B13292">
      <w:pPr>
        <w:spacing w:after="60"/>
        <w:rPr>
          <w:sz w:val="24"/>
          <w:szCs w:val="24"/>
          <w:lang w:val="el-GR" w:eastAsia="el-GR"/>
        </w:rPr>
      </w:pPr>
      <w:r w:rsidRPr="009E15D5">
        <w:rPr>
          <w:noProof/>
          <w:sz w:val="24"/>
          <w:szCs w:val="24"/>
          <w:lang w:val="el-GR" w:eastAsia="el-GR"/>
        </w:rPr>
        <w:drawing>
          <wp:inline distT="0" distB="0" distL="0" distR="0" wp14:anchorId="1E539E89" wp14:editId="18C8983E">
            <wp:extent cx="5762625" cy="4667250"/>
            <wp:effectExtent l="0" t="0" r="0" b="0"/>
            <wp:docPr id="2" name="Picture 1" descr="A diagram of a networ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network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4667250"/>
                    </a:xfrm>
                    <a:prstGeom prst="rect">
                      <a:avLst/>
                    </a:prstGeom>
                    <a:noFill/>
                    <a:ln>
                      <a:noFill/>
                    </a:ln>
                  </pic:spPr>
                </pic:pic>
              </a:graphicData>
            </a:graphic>
          </wp:inline>
        </w:drawing>
      </w:r>
    </w:p>
    <w:p w14:paraId="1695D4C3" w14:textId="77777777" w:rsidR="00E06131" w:rsidRPr="00A42D2E" w:rsidRDefault="00E06131" w:rsidP="004D61E5">
      <w:pPr>
        <w:spacing w:after="60" w:line="360" w:lineRule="auto"/>
        <w:jc w:val="center"/>
        <w:rPr>
          <w:lang w:val="el-GR"/>
        </w:rPr>
      </w:pPr>
      <w:bookmarkStart w:id="23" w:name="_Toc425637916"/>
      <w:bookmarkStart w:id="24" w:name="_Toc425638364"/>
      <w:bookmarkStart w:id="25" w:name="_Toc425694809"/>
      <w:bookmarkStart w:id="26" w:name="_Toc172019356"/>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1</w:t>
      </w:r>
      <w:r>
        <w:rPr>
          <w:b/>
          <w:lang w:val="el-GR"/>
        </w:rPr>
        <w:fldChar w:fldCharType="end"/>
      </w:r>
      <w:r>
        <w:rPr>
          <w:b/>
          <w:lang w:val="el-GR"/>
        </w:rPr>
        <w:t>:</w:t>
      </w:r>
      <w:r>
        <w:rPr>
          <w:lang w:val="el-GR"/>
        </w:rPr>
        <w:t xml:space="preserve"> </w:t>
      </w:r>
      <w:bookmarkStart w:id="27" w:name="_Hlk170716562"/>
      <w:r>
        <w:rPr>
          <w:lang w:val="el-GR"/>
        </w:rPr>
        <w:t xml:space="preserve">Τα </w:t>
      </w:r>
      <w:bookmarkEnd w:id="23"/>
      <w:bookmarkEnd w:id="24"/>
      <w:bookmarkEnd w:id="25"/>
      <w:r>
        <w:rPr>
          <w:lang w:val="el-GR"/>
        </w:rPr>
        <w:t>επίπεδα αρχιτεκτονικής τ</w:t>
      </w:r>
      <w:r w:rsidRPr="001308AF">
        <w:rPr>
          <w:lang w:val="el-GR"/>
        </w:rPr>
        <w:t xml:space="preserve">ων </w:t>
      </w:r>
      <w:r>
        <w:rPr>
          <w:lang w:val="el-GR"/>
        </w:rPr>
        <w:t>ε</w:t>
      </w:r>
      <w:r w:rsidRPr="002A4D3E">
        <w:rPr>
          <w:lang w:val="el-GR"/>
        </w:rPr>
        <w:t xml:space="preserve">πιπέδων </w:t>
      </w:r>
      <w:r>
        <w:rPr>
          <w:lang w:val="el-GR"/>
        </w:rPr>
        <w:t>χρηστών και ελέγχου του δικτύου 5</w:t>
      </w:r>
      <w:r>
        <w:rPr>
          <w:lang w:val="en-US"/>
        </w:rPr>
        <w:t>G</w:t>
      </w:r>
      <w:bookmarkEnd w:id="26"/>
      <w:bookmarkEnd w:id="27"/>
    </w:p>
    <w:p w14:paraId="0D0FF6EA" w14:textId="77777777" w:rsidR="00E06131" w:rsidRPr="00A42D2E" w:rsidRDefault="00E06131" w:rsidP="00740D03">
      <w:pPr>
        <w:spacing w:after="60" w:line="360" w:lineRule="auto"/>
        <w:rPr>
          <w:lang w:val="el-GR"/>
        </w:rPr>
      </w:pPr>
    </w:p>
    <w:p w14:paraId="388019B8" w14:textId="77777777" w:rsidR="00E06131" w:rsidRPr="00E044DE" w:rsidRDefault="00E06131" w:rsidP="00E044DE">
      <w:pPr>
        <w:pStyle w:val="Heading3"/>
        <w:tabs>
          <w:tab w:val="clear" w:pos="720"/>
          <w:tab w:val="num" w:pos="1276"/>
        </w:tabs>
        <w:spacing w:before="480" w:after="240"/>
        <w:ind w:left="1276" w:hanging="851"/>
        <w:rPr>
          <w:sz w:val="32"/>
          <w:szCs w:val="32"/>
        </w:rPr>
      </w:pPr>
      <w:bookmarkStart w:id="28" w:name="_Toc425694823"/>
      <w:bookmarkStart w:id="29" w:name="_Toc176978148"/>
      <w:r w:rsidRPr="00E044DE">
        <w:rPr>
          <w:sz w:val="32"/>
          <w:szCs w:val="32"/>
        </w:rPr>
        <w:t xml:space="preserve">Φάσμα </w:t>
      </w:r>
      <w:r>
        <w:rPr>
          <w:sz w:val="32"/>
          <w:szCs w:val="32"/>
        </w:rPr>
        <w:t>δ</w:t>
      </w:r>
      <w:r w:rsidRPr="00E044DE">
        <w:rPr>
          <w:sz w:val="32"/>
          <w:szCs w:val="32"/>
        </w:rPr>
        <w:t>ικτύων 5G</w:t>
      </w:r>
      <w:bookmarkEnd w:id="28"/>
      <w:bookmarkEnd w:id="29"/>
    </w:p>
    <w:p w14:paraId="25676FDA" w14:textId="77777777" w:rsidR="00E06131" w:rsidRPr="00A42D2E" w:rsidRDefault="00E06131" w:rsidP="00F10243">
      <w:pPr>
        <w:spacing w:after="60"/>
        <w:rPr>
          <w:sz w:val="24"/>
          <w:szCs w:val="24"/>
          <w:lang w:val="el-GR" w:eastAsia="el-GR"/>
        </w:rPr>
      </w:pPr>
      <w:r w:rsidRPr="00A93E85">
        <w:rPr>
          <w:sz w:val="24"/>
          <w:szCs w:val="24"/>
          <w:lang w:val="el-GR" w:eastAsia="el-GR"/>
        </w:rPr>
        <w:t xml:space="preserve">Η τεχνολογία 5G χρησιμοποιεί μια ευρεία γκάμα συχνοτήτων, οι οποίες κατηγοριοποιούνται ευρέως σε τρεις κύριες ζώνες φάσματος: τη χαμηλή ζώνη, τη μεσαία ζώνη, και </w:t>
      </w:r>
      <w:r>
        <w:rPr>
          <w:sz w:val="24"/>
          <w:szCs w:val="24"/>
          <w:lang w:val="el-GR" w:eastAsia="el-GR"/>
        </w:rPr>
        <w:t xml:space="preserve">το </w:t>
      </w:r>
      <w:r>
        <w:rPr>
          <w:sz w:val="24"/>
          <w:szCs w:val="24"/>
          <w:lang w:val="en-US" w:eastAsia="el-GR"/>
        </w:rPr>
        <w:t>mmWave</w:t>
      </w:r>
      <w:r w:rsidRPr="00A93E85">
        <w:rPr>
          <w:sz w:val="24"/>
          <w:szCs w:val="24"/>
          <w:lang w:val="el-GR" w:eastAsia="el-GR"/>
        </w:rPr>
        <w:t>. Κάθε ζώνη έχει συγκεκριμένους ρόλους και χαρακτηριστικά, προσφέροντας διαφορετικές ισορροπίες μεταξύ κάλυψης, χωρητικότητας και ταχύτητας μετάδοσης δεδομένων</w:t>
      </w:r>
      <w:r w:rsidRPr="00ED5E44">
        <w:rPr>
          <w:sz w:val="24"/>
          <w:szCs w:val="24"/>
          <w:lang w:val="el-GR" w:eastAsia="el-GR"/>
        </w:rPr>
        <w:t>.</w:t>
      </w:r>
    </w:p>
    <w:p w14:paraId="0C3AC707" w14:textId="77777777" w:rsidR="00E06131" w:rsidRPr="00160C7A" w:rsidRDefault="00E06131" w:rsidP="00160C7A">
      <w:pPr>
        <w:numPr>
          <w:ilvl w:val="0"/>
          <w:numId w:val="28"/>
        </w:numPr>
        <w:spacing w:after="60"/>
        <w:rPr>
          <w:sz w:val="24"/>
          <w:szCs w:val="24"/>
          <w:lang w:val="el-GR" w:eastAsia="el-GR"/>
        </w:rPr>
      </w:pPr>
      <w:r w:rsidRPr="00C57FD2">
        <w:rPr>
          <w:sz w:val="24"/>
          <w:szCs w:val="24"/>
          <w:lang w:val="el-GR" w:eastAsia="el-GR"/>
        </w:rPr>
        <w:t xml:space="preserve">Η χαμηλή ζώνη φάσματος, συχνά αναφερόμενη ως "στρώμα κάλυψης", παρέχει εξαιρετική διείσδυση σε κτίρια και εμπόδια, καθιστώντας την ιδανική για εκτεταμένη κάλυψη σε </w:t>
      </w:r>
      <w:r w:rsidRPr="00625C9F">
        <w:rPr>
          <w:sz w:val="24"/>
          <w:szCs w:val="24"/>
          <w:lang w:val="el-GR" w:eastAsia="el-GR"/>
        </w:rPr>
        <w:t>αγροτικές</w:t>
      </w:r>
      <w:r w:rsidRPr="00C57FD2">
        <w:rPr>
          <w:sz w:val="24"/>
          <w:szCs w:val="24"/>
          <w:lang w:val="el-GR" w:eastAsia="el-GR"/>
        </w:rPr>
        <w:t xml:space="preserve"> και δυσπρόσιτες περιοχές. Η συγκεκριμένη ζώνη υποστηρίζει βασικές </w:t>
      </w:r>
      <w:r w:rsidRPr="00625C9F">
        <w:rPr>
          <w:sz w:val="24"/>
          <w:szCs w:val="24"/>
          <w:lang w:val="el-GR" w:eastAsia="el-GR"/>
        </w:rPr>
        <w:t>υπηρεσίες</w:t>
      </w:r>
      <w:r w:rsidRPr="00C57FD2">
        <w:rPr>
          <w:sz w:val="24"/>
          <w:szCs w:val="24"/>
          <w:lang w:val="el-GR" w:eastAsia="el-GR"/>
        </w:rPr>
        <w:t xml:space="preserve"> φωνής και δεδομένων με αξιόπιστη συνδεσιμότητα, αλλά χαρακτηρίζεται από σχετικά χαμηλότερες ταχύτητες μετάδοσης και χωρητικότητα σε σύγκριση με τις μεγαλύτερες ζώνες.</w:t>
      </w:r>
      <w:r w:rsidRPr="0048102B">
        <w:rPr>
          <w:sz w:val="24"/>
          <w:szCs w:val="24"/>
          <w:lang w:val="el-GR" w:eastAsia="el-GR"/>
        </w:rPr>
        <w:t xml:space="preserve"> </w:t>
      </w:r>
    </w:p>
    <w:p w14:paraId="45F2204C" w14:textId="77777777" w:rsidR="00E06131" w:rsidRPr="00160C7A" w:rsidRDefault="00E06131" w:rsidP="00160C7A">
      <w:pPr>
        <w:numPr>
          <w:ilvl w:val="0"/>
          <w:numId w:val="28"/>
        </w:numPr>
        <w:spacing w:after="60"/>
        <w:rPr>
          <w:sz w:val="24"/>
          <w:szCs w:val="24"/>
          <w:lang w:val="el-GR" w:eastAsia="el-GR"/>
        </w:rPr>
      </w:pPr>
      <w:r w:rsidRPr="00C57FD2">
        <w:rPr>
          <w:sz w:val="24"/>
          <w:szCs w:val="24"/>
          <w:lang w:val="el-GR" w:eastAsia="el-GR"/>
        </w:rPr>
        <w:t>Η μεσαία ζώνη προσφέρει μια ισορροπία μεταξύ κάλυψης και χωρητικότητας. Είναι πιο κατάλληλη για αστικές περιοχές όπου η πυκνότητα των χρηστών και ο όγκος δεδομένων είναι υψηλότερος. Υποστηρίζει υψηλότερες ταχύτητες και χαμηλότερες καθυστερήσεις από τη χαμηλή ζώνη, καθιστώντας την ιδανική για την παροχή πιο απαιτητικών υπηρεσιών όπως η αναπαραγωγή βίντεο υψηλής ευκρίνειας, αλλά και για υπηρεσίες IoT που απαιτούν σταθερή συνδεσιμότητα και γρήγορη ανταπόκριση.</w:t>
      </w:r>
    </w:p>
    <w:p w14:paraId="74CDEBC2" w14:textId="77777777" w:rsidR="00E06131" w:rsidRPr="00B03793" w:rsidRDefault="00E06131" w:rsidP="00BB2322">
      <w:pPr>
        <w:numPr>
          <w:ilvl w:val="0"/>
          <w:numId w:val="28"/>
        </w:numPr>
        <w:spacing w:after="60"/>
        <w:rPr>
          <w:sz w:val="24"/>
          <w:szCs w:val="24"/>
          <w:lang w:val="el-GR" w:eastAsia="el-GR"/>
        </w:rPr>
      </w:pPr>
      <w:r>
        <w:rPr>
          <w:sz w:val="24"/>
          <w:szCs w:val="24"/>
          <w:lang w:val="el-GR" w:eastAsia="el-GR"/>
        </w:rPr>
        <w:t xml:space="preserve">Το </w:t>
      </w:r>
      <w:r>
        <w:rPr>
          <w:sz w:val="24"/>
          <w:szCs w:val="24"/>
          <w:lang w:val="en-US" w:eastAsia="el-GR"/>
        </w:rPr>
        <w:t>mmWave</w:t>
      </w:r>
      <w:r w:rsidRPr="00FA3237">
        <w:rPr>
          <w:sz w:val="24"/>
          <w:szCs w:val="24"/>
          <w:lang w:val="el-GR" w:eastAsia="el-GR"/>
        </w:rPr>
        <w:t xml:space="preserve">, προσφέρει τις μέγιστες ταχύτητες και χωρητικότητα, τοποθετώντας την στην κορυφή του φάσματος για εφαρμογές όπως υπερ-υψηλής </w:t>
      </w:r>
      <w:r w:rsidRPr="00EF6A1C">
        <w:rPr>
          <w:sz w:val="24"/>
          <w:szCs w:val="24"/>
          <w:lang w:val="el-GR" w:eastAsia="el-GR"/>
        </w:rPr>
        <w:t>ευκρίνειας</w:t>
      </w:r>
      <w:r w:rsidRPr="00FA3237">
        <w:rPr>
          <w:sz w:val="24"/>
          <w:szCs w:val="24"/>
          <w:lang w:val="el-GR" w:eastAsia="el-GR"/>
        </w:rPr>
        <w:t xml:space="preserve"> βίντεο, πραγματικού χρόνου παιχνίδια, και εξελιγμένες επιχειρηματικές εφαρμογές. Ωστόσο, τα μειονεκτήματα της υψηλής ζώνης περιλαμβάνουν περιορισμένη κάλυψη και αδύναμη διείσδυση μέσα από στερεά εμπόδια. Για να αντιμετωπιστούν αυτά τα προβλήματα, απαιτείται ένα πυκνό δίκτυο από κεραίες τύπου </w:t>
      </w:r>
      <w:r w:rsidRPr="00C57FD2">
        <w:rPr>
          <w:sz w:val="24"/>
          <w:szCs w:val="24"/>
          <w:lang w:eastAsia="el-GR"/>
        </w:rPr>
        <w:t>small</w:t>
      </w:r>
      <w:r w:rsidRPr="00FA3237">
        <w:rPr>
          <w:sz w:val="24"/>
          <w:szCs w:val="24"/>
          <w:lang w:val="el-GR" w:eastAsia="el-GR"/>
        </w:rPr>
        <w:t xml:space="preserve"> </w:t>
      </w:r>
      <w:r w:rsidRPr="00C57FD2">
        <w:rPr>
          <w:sz w:val="24"/>
          <w:szCs w:val="24"/>
          <w:lang w:eastAsia="el-GR"/>
        </w:rPr>
        <w:t>cell</w:t>
      </w:r>
      <w:r>
        <w:rPr>
          <w:sz w:val="24"/>
          <w:szCs w:val="24"/>
          <w:lang w:val="el-GR" w:eastAsia="el-GR"/>
        </w:rPr>
        <w:t xml:space="preserve">, δηλαδή </w:t>
      </w:r>
      <w:r>
        <w:rPr>
          <w:sz w:val="24"/>
          <w:szCs w:val="24"/>
          <w:lang w:val="en-US" w:eastAsia="el-GR"/>
        </w:rPr>
        <w:t>microcell</w:t>
      </w:r>
      <w:r w:rsidRPr="00AA6594">
        <w:rPr>
          <w:sz w:val="24"/>
          <w:szCs w:val="24"/>
          <w:lang w:val="el-GR" w:eastAsia="el-GR"/>
        </w:rPr>
        <w:t xml:space="preserve">, </w:t>
      </w:r>
      <w:r>
        <w:rPr>
          <w:sz w:val="24"/>
          <w:szCs w:val="24"/>
          <w:lang w:val="en-US" w:eastAsia="el-GR"/>
        </w:rPr>
        <w:t>picocell</w:t>
      </w:r>
      <w:r w:rsidRPr="00AA6594">
        <w:rPr>
          <w:sz w:val="24"/>
          <w:szCs w:val="24"/>
          <w:lang w:val="el-GR" w:eastAsia="el-GR"/>
        </w:rPr>
        <w:t xml:space="preserve"> </w:t>
      </w:r>
      <w:r>
        <w:rPr>
          <w:sz w:val="24"/>
          <w:szCs w:val="24"/>
          <w:lang w:val="el-GR" w:eastAsia="el-GR"/>
        </w:rPr>
        <w:t xml:space="preserve">και </w:t>
      </w:r>
      <w:r>
        <w:rPr>
          <w:sz w:val="24"/>
          <w:szCs w:val="24"/>
          <w:lang w:val="en-US" w:eastAsia="el-GR"/>
        </w:rPr>
        <w:t>femtocell</w:t>
      </w:r>
      <w:r>
        <w:rPr>
          <w:sz w:val="24"/>
          <w:szCs w:val="24"/>
          <w:lang w:val="el-GR" w:eastAsia="el-GR"/>
        </w:rPr>
        <w:t xml:space="preserve"> καθώς</w:t>
      </w:r>
      <w:r w:rsidRPr="00FA3237">
        <w:rPr>
          <w:sz w:val="24"/>
          <w:szCs w:val="24"/>
          <w:lang w:val="el-GR" w:eastAsia="el-GR"/>
        </w:rPr>
        <w:t xml:space="preserve"> και αναμεταδότες σήματος για να διασφαλίζεται η συνεχής και αξιόπιστη συνδεσιμότητα.</w:t>
      </w:r>
    </w:p>
    <w:p w14:paraId="1ADA5DC0" w14:textId="77777777" w:rsidR="00E06131" w:rsidRPr="00BB458A" w:rsidRDefault="00E06131" w:rsidP="00700489">
      <w:pPr>
        <w:spacing w:after="60"/>
        <w:rPr>
          <w:lang w:val="el-GR"/>
        </w:rPr>
      </w:pPr>
    </w:p>
    <w:p w14:paraId="464B545C" w14:textId="77777777" w:rsidR="00E06131" w:rsidRPr="00F76B89" w:rsidRDefault="00E06131" w:rsidP="00060E78">
      <w:pPr>
        <w:pStyle w:val="Heading2"/>
        <w:tabs>
          <w:tab w:val="num" w:pos="709"/>
        </w:tabs>
        <w:ind w:left="709" w:hanging="709"/>
      </w:pPr>
      <w:bookmarkStart w:id="30" w:name="_Toc176978149"/>
      <w:r>
        <w:t>Νέες τεχνολογίες στο 5</w:t>
      </w:r>
      <w:r>
        <w:rPr>
          <w:lang w:val="en-US"/>
        </w:rPr>
        <w:t>G</w:t>
      </w:r>
      <w:bookmarkEnd w:id="30"/>
    </w:p>
    <w:p w14:paraId="52F01D72" w14:textId="77777777" w:rsidR="00E06131" w:rsidRPr="007F2769" w:rsidRDefault="00E06131" w:rsidP="008A3909">
      <w:pPr>
        <w:spacing w:after="60"/>
        <w:rPr>
          <w:sz w:val="24"/>
          <w:szCs w:val="24"/>
          <w:lang w:val="el-GR" w:eastAsia="el-GR"/>
        </w:rPr>
      </w:pPr>
      <w:r>
        <w:rPr>
          <w:sz w:val="24"/>
          <w:szCs w:val="24"/>
          <w:lang w:val="el-GR" w:eastAsia="el-GR"/>
        </w:rPr>
        <w:t>Η</w:t>
      </w:r>
      <w:r w:rsidRPr="0067064C">
        <w:rPr>
          <w:sz w:val="24"/>
          <w:szCs w:val="24"/>
          <w:lang w:val="el-GR" w:eastAsia="el-GR"/>
        </w:rPr>
        <w:t xml:space="preserve"> τεχνολογία 5</w:t>
      </w:r>
      <w:r w:rsidRPr="008A3909">
        <w:rPr>
          <w:sz w:val="24"/>
          <w:szCs w:val="24"/>
          <w:lang w:val="el-GR" w:eastAsia="el-GR"/>
        </w:rPr>
        <w:t>G</w:t>
      </w:r>
      <w:r w:rsidRPr="0067064C">
        <w:rPr>
          <w:sz w:val="24"/>
          <w:szCs w:val="24"/>
          <w:lang w:val="el-GR" w:eastAsia="el-GR"/>
        </w:rPr>
        <w:t xml:space="preserve"> αναδεικνύεται ως ένας παράγοντας πρωτοποριακών αλλαγών με την εισαγωγή καινοτομιών που επιτρέπουν υψηλότερες ταχύτητες</w:t>
      </w:r>
      <w:r>
        <w:rPr>
          <w:sz w:val="24"/>
          <w:szCs w:val="24"/>
          <w:lang w:val="el-GR" w:eastAsia="el-GR"/>
        </w:rPr>
        <w:t xml:space="preserve"> και</w:t>
      </w:r>
      <w:r w:rsidRPr="0067064C">
        <w:rPr>
          <w:sz w:val="24"/>
          <w:szCs w:val="24"/>
          <w:lang w:val="el-GR" w:eastAsia="el-GR"/>
        </w:rPr>
        <w:t xml:space="preserve"> χαμηλές καθυστερήσεις. Από τ</w:t>
      </w:r>
      <w:r>
        <w:rPr>
          <w:sz w:val="24"/>
          <w:szCs w:val="24"/>
          <w:lang w:val="el-GR" w:eastAsia="el-GR"/>
        </w:rPr>
        <w:t>ο</w:t>
      </w:r>
      <w:r w:rsidRPr="0067064C">
        <w:rPr>
          <w:sz w:val="24"/>
          <w:szCs w:val="24"/>
          <w:lang w:val="el-GR" w:eastAsia="el-GR"/>
        </w:rPr>
        <w:t xml:space="preserve"> </w:t>
      </w:r>
      <w:r w:rsidRPr="008A3909">
        <w:rPr>
          <w:sz w:val="24"/>
          <w:szCs w:val="24"/>
          <w:lang w:val="el-GR" w:eastAsia="el-GR"/>
        </w:rPr>
        <w:t>Beamforming</w:t>
      </w:r>
      <w:r w:rsidRPr="0067064C">
        <w:rPr>
          <w:sz w:val="24"/>
          <w:szCs w:val="24"/>
          <w:lang w:val="el-GR" w:eastAsia="el-GR"/>
        </w:rPr>
        <w:t xml:space="preserve"> και το </w:t>
      </w:r>
      <w:r w:rsidRPr="008A3909">
        <w:rPr>
          <w:sz w:val="24"/>
          <w:szCs w:val="24"/>
          <w:lang w:val="el-GR" w:eastAsia="el-GR"/>
        </w:rPr>
        <w:t>Massive</w:t>
      </w:r>
      <w:r w:rsidRPr="0067064C">
        <w:rPr>
          <w:sz w:val="24"/>
          <w:szCs w:val="24"/>
          <w:lang w:val="el-GR" w:eastAsia="el-GR"/>
        </w:rPr>
        <w:t xml:space="preserve"> </w:t>
      </w:r>
      <w:r w:rsidRPr="008A3909">
        <w:rPr>
          <w:sz w:val="24"/>
          <w:szCs w:val="24"/>
          <w:lang w:val="el-GR" w:eastAsia="el-GR"/>
        </w:rPr>
        <w:t>MIMO</w:t>
      </w:r>
      <w:r w:rsidRPr="0067064C">
        <w:rPr>
          <w:sz w:val="24"/>
          <w:szCs w:val="24"/>
          <w:lang w:val="el-GR" w:eastAsia="el-GR"/>
        </w:rPr>
        <w:t xml:space="preserve">, μέχρι την εξερεύνηση του φάσματος </w:t>
      </w:r>
      <w:r w:rsidRPr="008A3909">
        <w:rPr>
          <w:sz w:val="24"/>
          <w:szCs w:val="24"/>
          <w:lang w:val="el-GR" w:eastAsia="el-GR"/>
        </w:rPr>
        <w:t>mmWave</w:t>
      </w:r>
      <w:r w:rsidRPr="0067064C">
        <w:rPr>
          <w:sz w:val="24"/>
          <w:szCs w:val="24"/>
          <w:lang w:val="el-GR" w:eastAsia="el-GR"/>
        </w:rPr>
        <w:t xml:space="preserve"> και τις καινοτομίες όπως το </w:t>
      </w:r>
      <w:r>
        <w:rPr>
          <w:sz w:val="24"/>
          <w:szCs w:val="24"/>
          <w:lang w:val="en-US" w:eastAsia="el-GR"/>
        </w:rPr>
        <w:t>n</w:t>
      </w:r>
      <w:r w:rsidRPr="008A3909">
        <w:rPr>
          <w:sz w:val="24"/>
          <w:szCs w:val="24"/>
          <w:lang w:val="el-GR" w:eastAsia="el-GR"/>
        </w:rPr>
        <w:t>etwork</w:t>
      </w:r>
      <w:r w:rsidRPr="0067064C">
        <w:rPr>
          <w:sz w:val="24"/>
          <w:szCs w:val="24"/>
          <w:lang w:val="el-GR" w:eastAsia="el-GR"/>
        </w:rPr>
        <w:t xml:space="preserve"> </w:t>
      </w:r>
      <w:r w:rsidRPr="008A3909">
        <w:rPr>
          <w:sz w:val="24"/>
          <w:szCs w:val="24"/>
          <w:lang w:val="el-GR" w:eastAsia="el-GR"/>
        </w:rPr>
        <w:t>slicing</w:t>
      </w:r>
      <w:r w:rsidRPr="0067064C">
        <w:rPr>
          <w:sz w:val="24"/>
          <w:szCs w:val="24"/>
          <w:lang w:val="el-GR" w:eastAsia="el-GR"/>
        </w:rPr>
        <w:t xml:space="preserve"> και </w:t>
      </w:r>
      <w:r>
        <w:rPr>
          <w:sz w:val="24"/>
          <w:szCs w:val="24"/>
          <w:lang w:val="el-GR" w:eastAsia="el-GR"/>
        </w:rPr>
        <w:t>η ε</w:t>
      </w:r>
      <w:r w:rsidRPr="00C14F51">
        <w:rPr>
          <w:sz w:val="24"/>
          <w:szCs w:val="24"/>
          <w:lang w:val="el-GR" w:eastAsia="el-GR"/>
        </w:rPr>
        <w:t xml:space="preserve">πικοινωνία </w:t>
      </w:r>
      <w:r>
        <w:rPr>
          <w:sz w:val="24"/>
          <w:szCs w:val="24"/>
          <w:lang w:val="el-GR" w:eastAsia="el-GR"/>
        </w:rPr>
        <w:t>π</w:t>
      </w:r>
      <w:r w:rsidRPr="00C14F51">
        <w:rPr>
          <w:sz w:val="24"/>
          <w:szCs w:val="24"/>
          <w:lang w:val="el-GR" w:eastAsia="el-GR"/>
        </w:rPr>
        <w:t xml:space="preserve">λήρους </w:t>
      </w:r>
      <w:r>
        <w:rPr>
          <w:sz w:val="24"/>
          <w:szCs w:val="24"/>
          <w:lang w:val="el-GR" w:eastAsia="el-GR"/>
        </w:rPr>
        <w:t>δ</w:t>
      </w:r>
      <w:r w:rsidRPr="00C14F51">
        <w:rPr>
          <w:sz w:val="24"/>
          <w:szCs w:val="24"/>
          <w:lang w:val="el-GR" w:eastAsia="el-GR"/>
        </w:rPr>
        <w:t xml:space="preserve">ιπλής </w:t>
      </w:r>
      <w:r>
        <w:rPr>
          <w:sz w:val="24"/>
          <w:szCs w:val="24"/>
          <w:lang w:val="el-GR" w:eastAsia="el-GR"/>
        </w:rPr>
        <w:t>κ</w:t>
      </w:r>
      <w:r w:rsidRPr="00C14F51">
        <w:rPr>
          <w:sz w:val="24"/>
          <w:szCs w:val="24"/>
          <w:lang w:val="el-GR" w:eastAsia="el-GR"/>
        </w:rPr>
        <w:t>ατεύθυνσης (</w:t>
      </w:r>
      <w:r w:rsidRPr="008A3909">
        <w:rPr>
          <w:sz w:val="24"/>
          <w:szCs w:val="24"/>
          <w:lang w:val="el-GR" w:eastAsia="el-GR"/>
        </w:rPr>
        <w:t>Full</w:t>
      </w:r>
      <w:r w:rsidRPr="0067064C">
        <w:rPr>
          <w:sz w:val="24"/>
          <w:szCs w:val="24"/>
          <w:lang w:val="el-GR" w:eastAsia="el-GR"/>
        </w:rPr>
        <w:t xml:space="preserve"> </w:t>
      </w:r>
      <w:r w:rsidRPr="008A3909">
        <w:rPr>
          <w:sz w:val="24"/>
          <w:szCs w:val="24"/>
          <w:lang w:val="el-GR" w:eastAsia="el-GR"/>
        </w:rPr>
        <w:t>Duplex</w:t>
      </w:r>
      <w:r w:rsidRPr="00C14F51">
        <w:rPr>
          <w:sz w:val="24"/>
          <w:szCs w:val="24"/>
          <w:lang w:val="el-GR" w:eastAsia="el-GR"/>
        </w:rPr>
        <w:t>)</w:t>
      </w:r>
      <w:r w:rsidRPr="0067064C">
        <w:rPr>
          <w:sz w:val="24"/>
          <w:szCs w:val="24"/>
          <w:lang w:val="el-GR" w:eastAsia="el-GR"/>
        </w:rPr>
        <w:t xml:space="preserve">, οι τεχνολογίες αυτές </w:t>
      </w:r>
      <w:r>
        <w:rPr>
          <w:sz w:val="24"/>
          <w:szCs w:val="24"/>
          <w:lang w:val="el-GR" w:eastAsia="el-GR"/>
        </w:rPr>
        <w:t>διευκολύνουν</w:t>
      </w:r>
      <w:r w:rsidRPr="0067064C">
        <w:rPr>
          <w:sz w:val="24"/>
          <w:szCs w:val="24"/>
          <w:lang w:val="el-GR" w:eastAsia="el-GR"/>
        </w:rPr>
        <w:t xml:space="preserve"> τη δημιουργία ενός αξιόπιστου, αποδοτικού και εξαιρετικά γρήγορου δικτύου.</w:t>
      </w:r>
    </w:p>
    <w:p w14:paraId="60A677F4" w14:textId="77777777" w:rsidR="00E06131" w:rsidRDefault="00E06131" w:rsidP="00E044DE">
      <w:pPr>
        <w:pStyle w:val="Heading3"/>
        <w:tabs>
          <w:tab w:val="num" w:pos="1276"/>
        </w:tabs>
        <w:spacing w:before="480" w:after="240"/>
        <w:ind w:left="1276" w:hanging="851"/>
        <w:rPr>
          <w:sz w:val="32"/>
          <w:szCs w:val="32"/>
        </w:rPr>
      </w:pPr>
      <w:bookmarkStart w:id="31" w:name="_Toc176978150"/>
      <w:r>
        <w:rPr>
          <w:sz w:val="32"/>
          <w:szCs w:val="32"/>
        </w:rPr>
        <w:t>Διαμόρφωση δέσμης</w:t>
      </w:r>
      <w:bookmarkEnd w:id="31"/>
    </w:p>
    <w:p w14:paraId="6D54A7CD" w14:textId="77777777" w:rsidR="00E06131" w:rsidRPr="00A42D2E" w:rsidRDefault="00E06131" w:rsidP="00693080">
      <w:pPr>
        <w:spacing w:after="60"/>
        <w:rPr>
          <w:sz w:val="24"/>
          <w:szCs w:val="24"/>
          <w:lang w:val="el-GR" w:eastAsia="el-GR"/>
        </w:rPr>
      </w:pPr>
      <w:r w:rsidRPr="00B12BBA">
        <w:rPr>
          <w:sz w:val="24"/>
          <w:szCs w:val="24"/>
          <w:lang w:val="el-GR" w:eastAsia="el-GR"/>
        </w:rPr>
        <w:t xml:space="preserve">Η διαμόρφωση </w:t>
      </w:r>
      <w:r>
        <w:rPr>
          <w:sz w:val="24"/>
          <w:szCs w:val="24"/>
          <w:lang w:val="el-GR" w:eastAsia="el-GR"/>
        </w:rPr>
        <w:t xml:space="preserve">δέσμης ή αλλιώς </w:t>
      </w:r>
      <w:r>
        <w:rPr>
          <w:sz w:val="24"/>
          <w:szCs w:val="24"/>
          <w:lang w:val="en-US" w:eastAsia="el-GR"/>
        </w:rPr>
        <w:t>b</w:t>
      </w:r>
      <w:r w:rsidRPr="008A3909">
        <w:rPr>
          <w:sz w:val="24"/>
          <w:szCs w:val="24"/>
          <w:lang w:val="el-GR" w:eastAsia="el-GR"/>
        </w:rPr>
        <w:t>eamforming</w:t>
      </w:r>
      <w:r w:rsidRPr="00B12BBA">
        <w:rPr>
          <w:sz w:val="24"/>
          <w:szCs w:val="24"/>
          <w:lang w:val="el-GR" w:eastAsia="el-GR"/>
        </w:rPr>
        <w:t xml:space="preserve"> αποτελεί μια βασική τεχνολογία των δικτύων 5G, βελτιώνοντας με προσοχή την ακρίβεια και την αποδοτικότητα της ασύρματης </w:t>
      </w:r>
      <w:r w:rsidRPr="00B12BBA">
        <w:rPr>
          <w:sz w:val="24"/>
          <w:szCs w:val="24"/>
          <w:lang w:val="el-GR" w:eastAsia="el-GR"/>
        </w:rPr>
        <w:lastRenderedPageBreak/>
        <w:t>επικοινωνίας μέσω της κατευθυν</w:t>
      </w:r>
      <w:r w:rsidR="00832F5A">
        <w:rPr>
          <w:sz w:val="24"/>
          <w:szCs w:val="24"/>
          <w:lang w:val="el-GR" w:eastAsia="el-GR"/>
        </w:rPr>
        <w:t>ό</w:t>
      </w:r>
      <w:r w:rsidRPr="00B12BBA">
        <w:rPr>
          <w:sz w:val="24"/>
          <w:szCs w:val="24"/>
          <w:lang w:val="el-GR" w:eastAsia="el-GR"/>
        </w:rPr>
        <w:t>μενης εκπομπής συγκεντρωμένων δεσμών ραδιοκυμάτων απευθείας προς συγκεκριμένους χρήστες. Αυτή η πολύπλοκη μέθοδος χρησιμοποιεί πλέγματα κεραιών για την εκπομπή συγχρονισμένων σημάτων, τα οποία, μέσω σύνθετων αλγορίθμων επεξεργασίας, προσαρμόζουν τη φάση και το πλάτος τους για να εστιάσουν ενέργεια στις επιθυμητές κατευθύνσεις, μειώνοντας ταυτόχρονα την ενέργεια προς τις κατευθύνσεις που δεν χρειάζεται</w:t>
      </w:r>
      <w:r>
        <w:rPr>
          <w:sz w:val="24"/>
          <w:szCs w:val="24"/>
          <w:lang w:val="el-GR" w:eastAsia="el-GR"/>
        </w:rPr>
        <w:t xml:space="preserve"> να πάει το σήμα</w:t>
      </w:r>
      <w:r w:rsidRPr="00B12BBA">
        <w:rPr>
          <w:sz w:val="24"/>
          <w:szCs w:val="24"/>
          <w:lang w:val="el-GR" w:eastAsia="el-GR"/>
        </w:rPr>
        <w:t xml:space="preserve">. Η τέτοιου είδους δυναμική διαμόρφωση σήματος είναι κρίσιμη για τη διατήρηση συνδέσμων επικοινωνίας, εξασφαλίζοντας βελτιωμένη ποιότητα σήματος και αξιόπιστη συνδεσιμότητα. Επιπλέον, με την ελαχιστοποίηση της διάχυσης σήματος και της παρεμβολής, η διαμόρφωση </w:t>
      </w:r>
      <w:r>
        <w:rPr>
          <w:sz w:val="24"/>
          <w:szCs w:val="24"/>
          <w:lang w:val="el-GR" w:eastAsia="el-GR"/>
        </w:rPr>
        <w:t>δέσμης</w:t>
      </w:r>
      <w:r w:rsidRPr="00B12BBA">
        <w:rPr>
          <w:sz w:val="24"/>
          <w:szCs w:val="24"/>
          <w:lang w:val="el-GR" w:eastAsia="el-GR"/>
        </w:rPr>
        <w:t xml:space="preserve"> ενισχύει σημαντικά την χωρητικότητα και την απόδοση του δικτύου, επιτρέποντας τις διάφορες και απαιτητικές εφαρμογές που προβλέπονται για το 5G, από τις εμπειρίες επαυξημένης πραγματικότητας έως τ</w:t>
      </w:r>
      <w:r>
        <w:rPr>
          <w:sz w:val="24"/>
          <w:szCs w:val="24"/>
          <w:lang w:val="el-GR" w:eastAsia="el-GR"/>
        </w:rPr>
        <w:t>α</w:t>
      </w:r>
      <w:r w:rsidRPr="00B12BBA">
        <w:rPr>
          <w:sz w:val="24"/>
          <w:szCs w:val="24"/>
          <w:lang w:val="el-GR" w:eastAsia="el-GR"/>
        </w:rPr>
        <w:t xml:space="preserve"> αυτόνομα οχήματα, λειτουργώντας έτσι ως ένας καίριος </w:t>
      </w:r>
      <w:r>
        <w:rPr>
          <w:sz w:val="24"/>
          <w:szCs w:val="24"/>
          <w:lang w:val="el-GR" w:eastAsia="el-GR"/>
        </w:rPr>
        <w:t xml:space="preserve">παράγοντας </w:t>
      </w:r>
      <w:r w:rsidRPr="00B12BBA">
        <w:rPr>
          <w:sz w:val="24"/>
          <w:szCs w:val="24"/>
          <w:lang w:val="el-GR" w:eastAsia="el-GR"/>
        </w:rPr>
        <w:t>του 5G.</w:t>
      </w:r>
    </w:p>
    <w:p w14:paraId="63B64D58" w14:textId="77777777" w:rsidR="00E06131" w:rsidRDefault="00E06131" w:rsidP="00E044DE">
      <w:pPr>
        <w:pStyle w:val="Heading3"/>
        <w:tabs>
          <w:tab w:val="num" w:pos="1276"/>
        </w:tabs>
        <w:spacing w:before="480" w:after="240"/>
        <w:ind w:left="1276" w:hanging="851"/>
        <w:rPr>
          <w:sz w:val="32"/>
          <w:szCs w:val="32"/>
        </w:rPr>
      </w:pPr>
      <w:bookmarkStart w:id="32" w:name="_Toc176978151"/>
      <w:r w:rsidRPr="009E1262">
        <w:rPr>
          <w:sz w:val="32"/>
          <w:szCs w:val="32"/>
        </w:rPr>
        <w:t>M</w:t>
      </w:r>
      <w:r>
        <w:rPr>
          <w:sz w:val="32"/>
          <w:szCs w:val="32"/>
          <w:lang w:val="en-US"/>
        </w:rPr>
        <w:t>assive</w:t>
      </w:r>
      <w:r>
        <w:rPr>
          <w:sz w:val="32"/>
          <w:szCs w:val="32"/>
        </w:rPr>
        <w:t xml:space="preserve"> </w:t>
      </w:r>
      <w:r w:rsidRPr="009E1262">
        <w:rPr>
          <w:sz w:val="32"/>
          <w:szCs w:val="32"/>
        </w:rPr>
        <w:t>MIMO</w:t>
      </w:r>
      <w:bookmarkEnd w:id="32"/>
    </w:p>
    <w:p w14:paraId="63C21C22" w14:textId="77777777" w:rsidR="00E06131" w:rsidRPr="00B12BBA" w:rsidRDefault="00E06131" w:rsidP="008A3909">
      <w:pPr>
        <w:spacing w:after="60"/>
        <w:rPr>
          <w:sz w:val="24"/>
          <w:szCs w:val="24"/>
          <w:lang w:val="el-GR" w:eastAsia="el-GR"/>
        </w:rPr>
      </w:pPr>
      <w:r w:rsidRPr="00B12BBA">
        <w:rPr>
          <w:sz w:val="24"/>
          <w:szCs w:val="24"/>
          <w:lang w:val="el-GR" w:eastAsia="el-GR"/>
        </w:rPr>
        <w:t>Το Massive MIMO, ένα απαραίτητο στοιχείο του τεχνολογικού συνόλου του 5G, εκμεταλλεύεται τη δύναμη των εκτεταμένων πλεγμάτων κεραιών στους βασικούς σταθμούς, αξιοποιώντας έναν μεγάλο αριθμό των στοιχείων της κεραίας για να διευκολύνει την ταυτόχρονη μετάδοση πολλαπλών ροών δεδομένων. Η εισαγωγή του Massive MIMO αποτελεί ένα ορόσημο στην τεχνολογική εξέλιξη, ενθαρρύνοντας τεράστια βήματα προόδου στη διαπερατότητα και φασματική αποδοτικότητα των δικτύων</w:t>
      </w:r>
      <w:r>
        <w:rPr>
          <w:sz w:val="24"/>
          <w:szCs w:val="24"/>
          <w:lang w:val="el-GR" w:eastAsia="el-GR"/>
        </w:rPr>
        <w:t>.</w:t>
      </w:r>
      <w:r w:rsidRPr="00B12BBA">
        <w:rPr>
          <w:sz w:val="24"/>
          <w:szCs w:val="24"/>
          <w:lang w:val="el-GR" w:eastAsia="el-GR"/>
        </w:rPr>
        <w:t xml:space="preserve"> </w:t>
      </w:r>
      <w:r>
        <w:rPr>
          <w:sz w:val="24"/>
          <w:szCs w:val="24"/>
          <w:lang w:val="el-GR" w:eastAsia="el-GR"/>
        </w:rPr>
        <w:t>Μ</w:t>
      </w:r>
      <w:r w:rsidRPr="00B12BBA">
        <w:rPr>
          <w:sz w:val="24"/>
          <w:szCs w:val="24"/>
          <w:lang w:val="el-GR" w:eastAsia="el-GR"/>
        </w:rPr>
        <w:t>ε την αξιοποίηση περισσότερων χωρικών καναλιών, το Massive MIMO, υπερβαίνει τα κλασσικά όρια και υποστηρίζει αποτελεσματικά τις ολοένα και αυξανόμενες ανάγκες για δεδομένα</w:t>
      </w:r>
      <w:r>
        <w:rPr>
          <w:sz w:val="24"/>
          <w:szCs w:val="24"/>
          <w:lang w:val="el-GR" w:eastAsia="el-GR"/>
        </w:rPr>
        <w:t>.</w:t>
      </w:r>
      <w:r w:rsidRPr="00B12BBA">
        <w:rPr>
          <w:sz w:val="24"/>
          <w:szCs w:val="24"/>
          <w:lang w:val="el-GR" w:eastAsia="el-GR"/>
        </w:rPr>
        <w:t xml:space="preserve"> Η ανάπτυξή του είναι κρίσιμη, καθώς παίζει έναν ουσιαστικό ρόλο στην καλύτερη αξιοποίηση</w:t>
      </w:r>
      <w:r>
        <w:rPr>
          <w:sz w:val="24"/>
          <w:szCs w:val="24"/>
          <w:lang w:val="el-GR" w:eastAsia="el-GR"/>
        </w:rPr>
        <w:t xml:space="preserve"> του</w:t>
      </w:r>
      <w:r w:rsidRPr="00B12BBA">
        <w:rPr>
          <w:sz w:val="24"/>
          <w:szCs w:val="24"/>
          <w:lang w:val="el-GR" w:eastAsia="el-GR"/>
        </w:rPr>
        <w:t xml:space="preserve"> διαθέσιμου φάσματος, διασφαλίζοντας αξιόπιστη συνδεσιμότητα και σταθερή ροή υπηρεσιών σε μια πληθώρα εφαρμογών 5G, όπως την ενσωμάτωση του IoT.</w:t>
      </w:r>
    </w:p>
    <w:p w14:paraId="28BE2529" w14:textId="77777777" w:rsidR="00E06131" w:rsidRDefault="00E06131" w:rsidP="00E044DE">
      <w:pPr>
        <w:pStyle w:val="Heading3"/>
        <w:tabs>
          <w:tab w:val="num" w:pos="1276"/>
        </w:tabs>
        <w:spacing w:before="480" w:after="240"/>
        <w:ind w:left="1276" w:hanging="851"/>
        <w:rPr>
          <w:sz w:val="32"/>
          <w:szCs w:val="32"/>
        </w:rPr>
      </w:pPr>
      <w:bookmarkStart w:id="33" w:name="_Toc176978152"/>
      <w:r>
        <w:rPr>
          <w:sz w:val="32"/>
          <w:szCs w:val="32"/>
          <w:lang w:val="en-US"/>
        </w:rPr>
        <w:t>mmWave</w:t>
      </w:r>
      <w:bookmarkEnd w:id="33"/>
    </w:p>
    <w:p w14:paraId="21A46373" w14:textId="77777777" w:rsidR="00E06131" w:rsidRPr="00B12BBA" w:rsidRDefault="00E06131" w:rsidP="008A3909">
      <w:pPr>
        <w:spacing w:after="60"/>
        <w:rPr>
          <w:sz w:val="24"/>
          <w:szCs w:val="24"/>
          <w:lang w:val="el-GR" w:eastAsia="el-GR"/>
        </w:rPr>
      </w:pPr>
      <w:r w:rsidRPr="00B12BBA">
        <w:rPr>
          <w:sz w:val="24"/>
          <w:szCs w:val="24"/>
          <w:lang w:val="el-GR" w:eastAsia="el-GR"/>
        </w:rPr>
        <w:t>Η τεχνολογία mmWave αποτελεί ένα μετασχηματιστικό στοιχείο του 5G, εξερευνώντας το υψηλότερο φάσμα συχνοτήτων μεταξύ 30 GHz και 300 GHz για να ξεκλειδώσει εκτεταμένα εύρη ζώνης και να διευκολύνει τη μετάδοση δεδομένων με πρωτοφανείς ταχύτητες. Αν και το άλμα αυτό στις συχνότητες mmWave εισάγει μια νέα εποχή υπερ-γρήγορης συνδεσιμότητας, συνοδεύεται από τις δικές της λεπτομέρειες. Τα σήματα mmWave διαθέτουν φυσικά μικρότερα εύρη διάδοσης και εμφανίζουν αυξημένη ευαισθησία σε φυσικά εμπόδια και ατμοσφαιρικές συνθήκες. Παρόλα αυτά, το mmWave υποστηρίζει την πρόσβαση σε υπερ-υψηλές ταχύτητες διαδικτύου σε πυκνοκατοικημένες περιοχές και σε ειδικές εφαρμογές όπου η ταχύτατη ανταλλαγή δεδομένων είναι κορυφαία. Η ενσωμάτωσή του στις υποδομές 5G είναι καθοριστική για την υποστήριξη της εκθετικής αύξησης στην κυκλοφορία δεδομένων.</w:t>
      </w:r>
    </w:p>
    <w:p w14:paraId="3A87E62E" w14:textId="77777777" w:rsidR="00E06131" w:rsidRDefault="00E06131" w:rsidP="00E044DE">
      <w:pPr>
        <w:pStyle w:val="Heading3"/>
        <w:tabs>
          <w:tab w:val="num" w:pos="1276"/>
        </w:tabs>
        <w:spacing w:before="480" w:after="240"/>
        <w:ind w:left="1276" w:hanging="851"/>
        <w:rPr>
          <w:sz w:val="32"/>
          <w:szCs w:val="32"/>
        </w:rPr>
      </w:pPr>
      <w:bookmarkStart w:id="34" w:name="_Toc176978153"/>
      <w:r>
        <w:rPr>
          <w:sz w:val="32"/>
          <w:szCs w:val="32"/>
        </w:rPr>
        <w:t>Διαχωρισμός δικτύου</w:t>
      </w:r>
      <w:bookmarkEnd w:id="34"/>
    </w:p>
    <w:p w14:paraId="0A963D6B" w14:textId="77777777" w:rsidR="00E06131" w:rsidRPr="00A42D2E" w:rsidRDefault="00E06131" w:rsidP="00693080">
      <w:pPr>
        <w:spacing w:after="60"/>
        <w:rPr>
          <w:sz w:val="24"/>
          <w:szCs w:val="24"/>
          <w:lang w:val="el-GR" w:eastAsia="el-GR"/>
        </w:rPr>
      </w:pPr>
      <w:r w:rsidRPr="00B12BBA">
        <w:rPr>
          <w:sz w:val="24"/>
          <w:szCs w:val="24"/>
          <w:lang w:val="el-GR" w:eastAsia="el-GR"/>
        </w:rPr>
        <w:t>Ο διαχ</w:t>
      </w:r>
      <w:r>
        <w:rPr>
          <w:sz w:val="24"/>
          <w:szCs w:val="24"/>
          <w:lang w:val="el-GR" w:eastAsia="el-GR"/>
        </w:rPr>
        <w:t>ωρισ</w:t>
      </w:r>
      <w:r w:rsidRPr="00B12BBA">
        <w:rPr>
          <w:sz w:val="24"/>
          <w:szCs w:val="24"/>
          <w:lang w:val="el-GR" w:eastAsia="el-GR"/>
        </w:rPr>
        <w:t xml:space="preserve">μός δικτύου ή αλλιώς </w:t>
      </w:r>
      <w:r w:rsidRPr="008A3909">
        <w:rPr>
          <w:sz w:val="24"/>
          <w:szCs w:val="24"/>
          <w:lang w:val="el-GR" w:eastAsia="el-GR"/>
        </w:rPr>
        <w:t>n</w:t>
      </w:r>
      <w:r w:rsidRPr="00B12BBA">
        <w:rPr>
          <w:sz w:val="24"/>
          <w:szCs w:val="24"/>
          <w:lang w:val="el-GR" w:eastAsia="el-GR"/>
        </w:rPr>
        <w:t xml:space="preserve">etwork slicing αναδεικνύεται ως μια κύρια καινοτομία στην αρχιτεκτονική του 5G, προσφέροντας τη δυνατότητα να διαχωρίζεται μια ενιαία φυσική δικτυακή υποδομή σε πολυάριθμα εικονικά τμήματα ή slices, το καθένα εξοπλισμένο έτσι </w:t>
      </w:r>
      <w:r w:rsidRPr="00B12BBA">
        <w:rPr>
          <w:sz w:val="24"/>
          <w:szCs w:val="24"/>
          <w:lang w:val="el-GR" w:eastAsia="el-GR"/>
        </w:rPr>
        <w:lastRenderedPageBreak/>
        <w:t>ώσ</w:t>
      </w:r>
      <w:r>
        <w:rPr>
          <w:sz w:val="24"/>
          <w:szCs w:val="24"/>
          <w:lang w:val="el-GR" w:eastAsia="el-GR"/>
        </w:rPr>
        <w:t>τε</w:t>
      </w:r>
      <w:r w:rsidRPr="00B12BBA">
        <w:rPr>
          <w:sz w:val="24"/>
          <w:szCs w:val="24"/>
          <w:lang w:val="el-GR" w:eastAsia="el-GR"/>
        </w:rPr>
        <w:t xml:space="preserve"> να εξυπηρετεί διακριτές υπηρεσίες ή ομάδες πελατών. Επιτρέπει λοιπόν στους διαχειριστές δικτύων να προσφέρουν εξατομικευμένα δικτυακά περιβάλλοντα που ικανοποιούν διαφορετικές απαιτήσεις, από την παροχή υψηλού εύρους ζώνης και υπερ-χαμηλής καθυστέρησης μέχρι την υποστήριξη εκτεταμένων οικοσυστημάτων IoT</w:t>
      </w:r>
      <w:r>
        <w:rPr>
          <w:sz w:val="24"/>
          <w:szCs w:val="24"/>
          <w:lang w:val="el-GR" w:eastAsia="el-GR"/>
        </w:rPr>
        <w:t>.</w:t>
      </w:r>
      <w:r w:rsidRPr="00B12BBA">
        <w:rPr>
          <w:sz w:val="24"/>
          <w:szCs w:val="24"/>
          <w:lang w:val="el-GR" w:eastAsia="el-GR"/>
        </w:rPr>
        <w:t xml:space="preserve"> </w:t>
      </w:r>
      <w:r>
        <w:rPr>
          <w:sz w:val="24"/>
          <w:szCs w:val="24"/>
          <w:lang w:val="el-GR" w:eastAsia="el-GR"/>
        </w:rPr>
        <w:t>Ά</w:t>
      </w:r>
      <w:r w:rsidRPr="00B12BBA">
        <w:rPr>
          <w:sz w:val="24"/>
          <w:szCs w:val="24"/>
          <w:lang w:val="el-GR" w:eastAsia="el-GR"/>
        </w:rPr>
        <w:t>ρα με το network slicing, τα δίκτυα 5G επιτυγχάνουν εξαιρετική ευελιξία, βελτιώνοντας σημαντικά την αξιοποίηση πόρων και επιτρέποντας μια εξατομικευμένη εμπειρία υπηρεσίας.</w:t>
      </w:r>
    </w:p>
    <w:p w14:paraId="40BEE905" w14:textId="77777777" w:rsidR="00E06131" w:rsidRPr="00A42D2E" w:rsidRDefault="00E06131" w:rsidP="00E044DE">
      <w:pPr>
        <w:pStyle w:val="Heading3"/>
        <w:tabs>
          <w:tab w:val="num" w:pos="1276"/>
        </w:tabs>
        <w:spacing w:before="480" w:after="240"/>
        <w:ind w:left="1276" w:hanging="851"/>
        <w:rPr>
          <w:sz w:val="32"/>
          <w:szCs w:val="32"/>
        </w:rPr>
      </w:pPr>
      <w:bookmarkStart w:id="35" w:name="_Toc176978154"/>
      <w:r>
        <w:rPr>
          <w:sz w:val="32"/>
          <w:szCs w:val="32"/>
        </w:rPr>
        <w:t>Βελτιωμένη</w:t>
      </w:r>
      <w:r w:rsidRPr="00A42D2E">
        <w:rPr>
          <w:sz w:val="32"/>
          <w:szCs w:val="32"/>
        </w:rPr>
        <w:t xml:space="preserve"> </w:t>
      </w:r>
      <w:r>
        <w:rPr>
          <w:sz w:val="32"/>
          <w:szCs w:val="32"/>
        </w:rPr>
        <w:t>κινητή</w:t>
      </w:r>
      <w:r w:rsidRPr="00A42D2E">
        <w:rPr>
          <w:sz w:val="32"/>
          <w:szCs w:val="32"/>
        </w:rPr>
        <w:t xml:space="preserve"> </w:t>
      </w:r>
      <w:r>
        <w:rPr>
          <w:sz w:val="32"/>
          <w:szCs w:val="32"/>
        </w:rPr>
        <w:t>ευρυζωνική</w:t>
      </w:r>
      <w:r w:rsidRPr="00A42D2E">
        <w:rPr>
          <w:sz w:val="32"/>
          <w:szCs w:val="32"/>
        </w:rPr>
        <w:t xml:space="preserve"> </w:t>
      </w:r>
      <w:r>
        <w:rPr>
          <w:sz w:val="32"/>
          <w:szCs w:val="32"/>
        </w:rPr>
        <w:t>σύνδεση</w:t>
      </w:r>
      <w:r w:rsidRPr="00A42D2E">
        <w:rPr>
          <w:sz w:val="32"/>
          <w:szCs w:val="32"/>
        </w:rPr>
        <w:t xml:space="preserve"> (</w:t>
      </w:r>
      <w:r w:rsidRPr="005278C2">
        <w:rPr>
          <w:sz w:val="32"/>
          <w:szCs w:val="32"/>
          <w:lang w:val="en-US"/>
        </w:rPr>
        <w:t>Enhanced</w:t>
      </w:r>
      <w:r w:rsidRPr="00A42D2E">
        <w:rPr>
          <w:sz w:val="32"/>
          <w:szCs w:val="32"/>
        </w:rPr>
        <w:t xml:space="preserve"> </w:t>
      </w:r>
      <w:r w:rsidRPr="005278C2">
        <w:rPr>
          <w:sz w:val="32"/>
          <w:szCs w:val="32"/>
          <w:lang w:val="en-US"/>
        </w:rPr>
        <w:t>Mobile</w:t>
      </w:r>
      <w:r w:rsidRPr="00A42D2E">
        <w:rPr>
          <w:sz w:val="32"/>
          <w:szCs w:val="32"/>
        </w:rPr>
        <w:t xml:space="preserve"> </w:t>
      </w:r>
      <w:r w:rsidRPr="005278C2">
        <w:rPr>
          <w:sz w:val="32"/>
          <w:szCs w:val="32"/>
          <w:lang w:val="en-US"/>
        </w:rPr>
        <w:t>Broadband</w:t>
      </w:r>
      <w:r w:rsidRPr="00A42D2E">
        <w:rPr>
          <w:sz w:val="32"/>
          <w:szCs w:val="32"/>
        </w:rPr>
        <w:t xml:space="preserve"> - </w:t>
      </w:r>
      <w:r>
        <w:rPr>
          <w:sz w:val="32"/>
          <w:szCs w:val="32"/>
          <w:lang w:val="en-US"/>
        </w:rPr>
        <w:t>eMBB</w:t>
      </w:r>
      <w:r w:rsidRPr="00A42D2E">
        <w:rPr>
          <w:sz w:val="32"/>
          <w:szCs w:val="32"/>
        </w:rPr>
        <w:t>)</w:t>
      </w:r>
      <w:bookmarkEnd w:id="35"/>
    </w:p>
    <w:p w14:paraId="76FE32AA" w14:textId="77777777" w:rsidR="00E06131" w:rsidRPr="00B12BBA" w:rsidRDefault="00E06131" w:rsidP="008A3909">
      <w:pPr>
        <w:spacing w:after="60"/>
        <w:rPr>
          <w:sz w:val="24"/>
          <w:szCs w:val="24"/>
          <w:lang w:val="el-GR" w:eastAsia="el-GR"/>
        </w:rPr>
      </w:pPr>
      <w:r>
        <w:rPr>
          <w:sz w:val="24"/>
          <w:szCs w:val="24"/>
          <w:lang w:val="el-GR" w:eastAsia="el-GR"/>
        </w:rPr>
        <w:t>Η</w:t>
      </w:r>
      <w:r w:rsidRPr="00925DD7">
        <w:rPr>
          <w:sz w:val="24"/>
          <w:szCs w:val="24"/>
          <w:lang w:val="el-GR" w:eastAsia="el-GR"/>
        </w:rPr>
        <w:t xml:space="preserve"> </w:t>
      </w:r>
      <w:r>
        <w:rPr>
          <w:sz w:val="24"/>
          <w:szCs w:val="24"/>
          <w:lang w:val="en-US" w:eastAsia="el-GR"/>
        </w:rPr>
        <w:t>eMBB</w:t>
      </w:r>
      <w:r w:rsidRPr="00B12BBA">
        <w:rPr>
          <w:sz w:val="24"/>
          <w:szCs w:val="24"/>
          <w:lang w:val="el-GR" w:eastAsia="el-GR"/>
        </w:rPr>
        <w:t xml:space="preserve"> αποτελεί την κ</w:t>
      </w:r>
      <w:r>
        <w:rPr>
          <w:sz w:val="24"/>
          <w:szCs w:val="24"/>
          <w:lang w:val="el-GR" w:eastAsia="el-GR"/>
        </w:rPr>
        <w:t>ύρια</w:t>
      </w:r>
      <w:r w:rsidRPr="00B12BBA">
        <w:rPr>
          <w:sz w:val="24"/>
          <w:szCs w:val="24"/>
          <w:lang w:val="el-GR" w:eastAsia="el-GR"/>
        </w:rPr>
        <w:t xml:space="preserve"> </w:t>
      </w:r>
      <w:r>
        <w:rPr>
          <w:sz w:val="24"/>
          <w:szCs w:val="24"/>
          <w:lang w:val="el-GR" w:eastAsia="el-GR"/>
        </w:rPr>
        <w:t>τεχνολογία</w:t>
      </w:r>
      <w:r w:rsidRPr="00B12BBA">
        <w:rPr>
          <w:sz w:val="24"/>
          <w:szCs w:val="24"/>
          <w:lang w:val="el-GR" w:eastAsia="el-GR"/>
        </w:rPr>
        <w:t xml:space="preserve"> πίσω από τις εφαρμογές του 5G</w:t>
      </w:r>
      <w:r>
        <w:rPr>
          <w:sz w:val="24"/>
          <w:szCs w:val="24"/>
          <w:lang w:val="el-GR" w:eastAsia="el-GR"/>
        </w:rPr>
        <w:t xml:space="preserve"> και ο στόχος του είναι να</w:t>
      </w:r>
      <w:r w:rsidRPr="00B12BBA">
        <w:rPr>
          <w:sz w:val="24"/>
          <w:szCs w:val="24"/>
          <w:lang w:val="el-GR" w:eastAsia="el-GR"/>
        </w:rPr>
        <w:t xml:space="preserve"> απογειώσει τις ταχύτητες δεδομένων και την χωρητικότητα δικτύου, ανταποκρινόμενο στην εντεινόμενη ανάγκη για εφαρμογές υψηλού εύρους ζώνης. Σχεδιασμένο για να φέρει στο προσκήνιο νέα επίπεδα ψηφιακών εμπειριών - από την καταγραφή βίντεο υπερυψηλής ευκρίνειας (4Κ και 8Κ) έως τα περιβάλλοντα </w:t>
      </w:r>
      <w:r>
        <w:rPr>
          <w:sz w:val="24"/>
          <w:szCs w:val="24"/>
          <w:lang w:val="el-GR" w:eastAsia="el-GR"/>
        </w:rPr>
        <w:t>Εικονικής Πραγματικότητας (</w:t>
      </w:r>
      <w:r>
        <w:rPr>
          <w:sz w:val="24"/>
          <w:szCs w:val="24"/>
          <w:lang w:val="en-US" w:eastAsia="el-GR"/>
        </w:rPr>
        <w:t>Virtual</w:t>
      </w:r>
      <w:r w:rsidRPr="008A3909">
        <w:rPr>
          <w:sz w:val="24"/>
          <w:szCs w:val="24"/>
          <w:lang w:val="el-GR" w:eastAsia="el-GR"/>
        </w:rPr>
        <w:t xml:space="preserve"> </w:t>
      </w:r>
      <w:r>
        <w:rPr>
          <w:sz w:val="24"/>
          <w:szCs w:val="24"/>
          <w:lang w:val="en-US" w:eastAsia="el-GR"/>
        </w:rPr>
        <w:t>Reality</w:t>
      </w:r>
      <w:r w:rsidRPr="008A3909">
        <w:rPr>
          <w:sz w:val="24"/>
          <w:szCs w:val="24"/>
          <w:lang w:val="el-GR" w:eastAsia="el-GR"/>
        </w:rPr>
        <w:t xml:space="preserve"> </w:t>
      </w:r>
      <w:r>
        <w:rPr>
          <w:sz w:val="24"/>
          <w:szCs w:val="24"/>
          <w:lang w:val="el-GR" w:eastAsia="el-GR"/>
        </w:rPr>
        <w:t>–</w:t>
      </w:r>
      <w:r w:rsidRPr="008A3909">
        <w:rPr>
          <w:sz w:val="24"/>
          <w:szCs w:val="24"/>
          <w:lang w:val="el-GR" w:eastAsia="el-GR"/>
        </w:rPr>
        <w:t xml:space="preserve"> </w:t>
      </w:r>
      <w:r>
        <w:rPr>
          <w:sz w:val="24"/>
          <w:szCs w:val="24"/>
          <w:lang w:val="en-US" w:eastAsia="el-GR"/>
        </w:rPr>
        <w:t>VR</w:t>
      </w:r>
      <w:r w:rsidRPr="008A3909">
        <w:rPr>
          <w:sz w:val="24"/>
          <w:szCs w:val="24"/>
          <w:lang w:val="el-GR" w:eastAsia="el-GR"/>
        </w:rPr>
        <w:t>)</w:t>
      </w:r>
      <w:r w:rsidRPr="00B12BBA">
        <w:rPr>
          <w:sz w:val="24"/>
          <w:szCs w:val="24"/>
          <w:lang w:val="el-GR" w:eastAsia="el-GR"/>
        </w:rPr>
        <w:t xml:space="preserve"> και </w:t>
      </w:r>
      <w:r>
        <w:rPr>
          <w:sz w:val="24"/>
          <w:szCs w:val="24"/>
          <w:lang w:val="el-GR" w:eastAsia="el-GR"/>
        </w:rPr>
        <w:t>Επαυξημένης Πραγματικότητας (</w:t>
      </w:r>
      <w:r>
        <w:rPr>
          <w:sz w:val="24"/>
          <w:szCs w:val="24"/>
          <w:lang w:val="en-US" w:eastAsia="el-GR"/>
        </w:rPr>
        <w:t>Augmented</w:t>
      </w:r>
      <w:r w:rsidRPr="008A3909">
        <w:rPr>
          <w:sz w:val="24"/>
          <w:szCs w:val="24"/>
          <w:lang w:val="el-GR" w:eastAsia="el-GR"/>
        </w:rPr>
        <w:t xml:space="preserve"> </w:t>
      </w:r>
      <w:r>
        <w:rPr>
          <w:sz w:val="24"/>
          <w:szCs w:val="24"/>
          <w:lang w:val="en-US" w:eastAsia="el-GR"/>
        </w:rPr>
        <w:t>Reality</w:t>
      </w:r>
      <w:r w:rsidRPr="008A3909">
        <w:rPr>
          <w:sz w:val="24"/>
          <w:szCs w:val="24"/>
          <w:lang w:val="el-GR" w:eastAsia="el-GR"/>
        </w:rPr>
        <w:t xml:space="preserve"> </w:t>
      </w:r>
      <w:r>
        <w:rPr>
          <w:sz w:val="24"/>
          <w:szCs w:val="24"/>
          <w:lang w:val="el-GR" w:eastAsia="el-GR"/>
        </w:rPr>
        <w:t>–</w:t>
      </w:r>
      <w:r w:rsidRPr="008A3909">
        <w:rPr>
          <w:sz w:val="24"/>
          <w:szCs w:val="24"/>
          <w:lang w:val="el-GR" w:eastAsia="el-GR"/>
        </w:rPr>
        <w:t xml:space="preserve"> </w:t>
      </w:r>
      <w:r w:rsidRPr="00B12BBA">
        <w:rPr>
          <w:sz w:val="24"/>
          <w:szCs w:val="24"/>
          <w:lang w:val="el-GR" w:eastAsia="el-GR"/>
        </w:rPr>
        <w:t>AR</w:t>
      </w:r>
      <w:r w:rsidRPr="008A3909">
        <w:rPr>
          <w:sz w:val="24"/>
          <w:szCs w:val="24"/>
          <w:lang w:val="el-GR" w:eastAsia="el-GR"/>
        </w:rPr>
        <w:t>)</w:t>
      </w:r>
      <w:r w:rsidRPr="00B12BBA">
        <w:rPr>
          <w:sz w:val="24"/>
          <w:szCs w:val="24"/>
          <w:lang w:val="el-GR" w:eastAsia="el-GR"/>
        </w:rPr>
        <w:t xml:space="preserve">, και τις αξιόπιστες υπηρεσίες cloud - το eMBB κατατάσσεται ως ένα σημαντικό στοιχείο του 5G. Αυτή η εξέλιξη </w:t>
      </w:r>
      <w:r>
        <w:rPr>
          <w:sz w:val="24"/>
          <w:szCs w:val="24"/>
          <w:lang w:val="el-GR" w:eastAsia="el-GR"/>
        </w:rPr>
        <w:t xml:space="preserve">που προσφέρει το </w:t>
      </w:r>
      <w:r w:rsidRPr="008A3909">
        <w:rPr>
          <w:sz w:val="24"/>
          <w:szCs w:val="24"/>
          <w:lang w:val="el-GR" w:eastAsia="el-GR"/>
        </w:rPr>
        <w:t>eMBB</w:t>
      </w:r>
      <w:r>
        <w:rPr>
          <w:sz w:val="24"/>
          <w:szCs w:val="24"/>
          <w:lang w:val="el-GR" w:eastAsia="el-GR"/>
        </w:rPr>
        <w:t xml:space="preserve"> </w:t>
      </w:r>
      <w:r w:rsidRPr="00B12BBA">
        <w:rPr>
          <w:sz w:val="24"/>
          <w:szCs w:val="24"/>
          <w:lang w:val="el-GR" w:eastAsia="el-GR"/>
        </w:rPr>
        <w:t>στη συνδεσιμότητα υπόσχεται έναν ανεπτυγμένο κόσμο ψυχαγωγίας, επικοινωνίας και επαγγελματικών εμπειριών</w:t>
      </w:r>
      <w:r>
        <w:rPr>
          <w:rStyle w:val="FootnoteReference"/>
          <w:sz w:val="24"/>
          <w:szCs w:val="24"/>
          <w:lang w:val="el-GR" w:eastAsia="el-GR"/>
        </w:rPr>
        <w:footnoteReference w:id="3"/>
      </w:r>
      <w:r w:rsidRPr="00B12BBA">
        <w:rPr>
          <w:sz w:val="24"/>
          <w:szCs w:val="24"/>
          <w:lang w:val="el-GR" w:eastAsia="el-GR"/>
        </w:rPr>
        <w:t>.</w:t>
      </w:r>
    </w:p>
    <w:p w14:paraId="10EA9966" w14:textId="77777777" w:rsidR="00E06131" w:rsidRDefault="00E06131" w:rsidP="00E044DE">
      <w:pPr>
        <w:pStyle w:val="Heading3"/>
        <w:tabs>
          <w:tab w:val="num" w:pos="1276"/>
        </w:tabs>
        <w:spacing w:before="480" w:after="240"/>
        <w:ind w:left="1276" w:hanging="851"/>
        <w:rPr>
          <w:sz w:val="32"/>
          <w:szCs w:val="32"/>
        </w:rPr>
      </w:pPr>
      <w:bookmarkStart w:id="36" w:name="_Toc176978155"/>
      <w:r w:rsidRPr="00B12BBA">
        <w:rPr>
          <w:sz w:val="32"/>
          <w:szCs w:val="32"/>
        </w:rPr>
        <w:t xml:space="preserve">Επικοινωνίες </w:t>
      </w:r>
      <w:r>
        <w:rPr>
          <w:sz w:val="32"/>
          <w:szCs w:val="32"/>
        </w:rPr>
        <w:t>υ</w:t>
      </w:r>
      <w:r w:rsidRPr="00B12BBA">
        <w:rPr>
          <w:sz w:val="32"/>
          <w:szCs w:val="32"/>
        </w:rPr>
        <w:t xml:space="preserve">περαξιόπιστες και </w:t>
      </w:r>
      <w:r>
        <w:rPr>
          <w:sz w:val="32"/>
          <w:szCs w:val="32"/>
        </w:rPr>
        <w:t>μ</w:t>
      </w:r>
      <w:r w:rsidRPr="00B12BBA">
        <w:rPr>
          <w:sz w:val="32"/>
          <w:szCs w:val="32"/>
        </w:rPr>
        <w:t xml:space="preserve">ε </w:t>
      </w:r>
      <w:r>
        <w:rPr>
          <w:sz w:val="32"/>
          <w:szCs w:val="32"/>
        </w:rPr>
        <w:t>χ</w:t>
      </w:r>
      <w:r w:rsidRPr="00B12BBA">
        <w:rPr>
          <w:sz w:val="32"/>
          <w:szCs w:val="32"/>
        </w:rPr>
        <w:t xml:space="preserve">αμηλή </w:t>
      </w:r>
      <w:r>
        <w:rPr>
          <w:sz w:val="32"/>
          <w:szCs w:val="32"/>
        </w:rPr>
        <w:t>κ</w:t>
      </w:r>
      <w:r w:rsidRPr="00B12BBA">
        <w:rPr>
          <w:sz w:val="32"/>
          <w:szCs w:val="32"/>
        </w:rPr>
        <w:t xml:space="preserve">αθυστέρηση </w:t>
      </w:r>
      <w:r w:rsidRPr="00E13318">
        <w:rPr>
          <w:sz w:val="32"/>
          <w:szCs w:val="32"/>
        </w:rPr>
        <w:t>(</w:t>
      </w:r>
      <w:r w:rsidRPr="00601E5F">
        <w:rPr>
          <w:sz w:val="32"/>
          <w:szCs w:val="32"/>
        </w:rPr>
        <w:t xml:space="preserve">Ultra Reliable Low Latency Communications - </w:t>
      </w:r>
      <w:r>
        <w:rPr>
          <w:sz w:val="32"/>
          <w:szCs w:val="32"/>
          <w:lang w:val="en-US"/>
        </w:rPr>
        <w:t>URLLC</w:t>
      </w:r>
      <w:r w:rsidRPr="00E13318">
        <w:rPr>
          <w:sz w:val="32"/>
          <w:szCs w:val="32"/>
        </w:rPr>
        <w:t>)</w:t>
      </w:r>
      <w:bookmarkEnd w:id="36"/>
    </w:p>
    <w:p w14:paraId="130B986D" w14:textId="77777777" w:rsidR="00E06131" w:rsidRPr="00FB4749" w:rsidRDefault="00E06131" w:rsidP="008A3909">
      <w:pPr>
        <w:spacing w:after="60"/>
        <w:rPr>
          <w:sz w:val="24"/>
          <w:szCs w:val="24"/>
          <w:lang w:val="el-GR" w:eastAsia="el-GR"/>
        </w:rPr>
      </w:pPr>
      <w:r>
        <w:rPr>
          <w:sz w:val="24"/>
          <w:szCs w:val="24"/>
          <w:lang w:val="el-GR" w:eastAsia="el-GR"/>
        </w:rPr>
        <w:t xml:space="preserve">Η τεχνολογία </w:t>
      </w:r>
      <w:r>
        <w:rPr>
          <w:sz w:val="24"/>
          <w:szCs w:val="24"/>
          <w:lang w:val="en-US" w:eastAsia="el-GR"/>
        </w:rPr>
        <w:t>URLLC</w:t>
      </w:r>
      <w:r w:rsidRPr="00986AE9">
        <w:rPr>
          <w:sz w:val="24"/>
          <w:szCs w:val="24"/>
          <w:lang w:val="el-GR" w:eastAsia="el-GR"/>
        </w:rPr>
        <w:t xml:space="preserve"> </w:t>
      </w:r>
      <w:r>
        <w:rPr>
          <w:sz w:val="24"/>
          <w:szCs w:val="24"/>
          <w:lang w:val="el-GR" w:eastAsia="el-GR"/>
        </w:rPr>
        <w:t>έχει</w:t>
      </w:r>
      <w:r w:rsidRPr="00986AE9">
        <w:rPr>
          <w:sz w:val="24"/>
          <w:szCs w:val="24"/>
          <w:lang w:val="el-GR" w:eastAsia="el-GR"/>
        </w:rPr>
        <w:t xml:space="preserve"> πρωταγωνιστικό ρόλο εντός του περιβάλλοντος του 5G, δημιουργημέ</w:t>
      </w:r>
      <w:r>
        <w:rPr>
          <w:sz w:val="24"/>
          <w:szCs w:val="24"/>
          <w:lang w:val="el-GR" w:eastAsia="el-GR"/>
        </w:rPr>
        <w:t>νη</w:t>
      </w:r>
      <w:r w:rsidRPr="00986AE9">
        <w:rPr>
          <w:sz w:val="24"/>
          <w:szCs w:val="24"/>
          <w:lang w:val="el-GR" w:eastAsia="el-GR"/>
        </w:rPr>
        <w:t xml:space="preserve"> με μεγάλη προσοχή για να υποστηρίζ</w:t>
      </w:r>
      <w:r>
        <w:rPr>
          <w:sz w:val="24"/>
          <w:szCs w:val="24"/>
          <w:lang w:val="el-GR" w:eastAsia="el-GR"/>
        </w:rPr>
        <w:t>ει</w:t>
      </w:r>
      <w:r w:rsidRPr="00986AE9">
        <w:rPr>
          <w:sz w:val="24"/>
          <w:szCs w:val="24"/>
          <w:lang w:val="el-GR" w:eastAsia="el-GR"/>
        </w:rPr>
        <w:t xml:space="preserve"> εφαρμογές όπου η άμεση ανταπόκριση και η άριστη αξιοπιστία δεν είναι απλώς επιθυμίες αλλά απόλυτες ανάγκες. Με στόχο να συμπιέσει την καθυστέρηση σε επίπεδα που πλησιάζουν το 1 χιλιοστό του δευτερολέπτου, εξασφαλίζοντας ταυτόχρονα την ακλόνητη αξιοπιστία, το URLLC αποκαλύπτεται ως κεντρικός παράγοντας για πληθώρα ζωτικών υπηρεσιών. Σε σενάρια όπου η παραμικρή καθυστέρηση ή απόκλιση έχει δραματικές επιπτώσεις, το URLLC είναι αυτό που εγγυάται την ικανότητα των δικτύων 5G να πληρούν τις αυστηρές προδιαγραφές αυτών των κρίσιμων εφαρμογών, προάγοντας την καινοτομία και την </w:t>
      </w:r>
      <w:r>
        <w:rPr>
          <w:sz w:val="24"/>
          <w:szCs w:val="24"/>
          <w:lang w:val="el-GR" w:eastAsia="el-GR"/>
        </w:rPr>
        <w:t>αξιοπιστία</w:t>
      </w:r>
      <w:r>
        <w:rPr>
          <w:rStyle w:val="FootnoteReference"/>
          <w:sz w:val="24"/>
          <w:szCs w:val="24"/>
          <w:lang w:val="el-GR" w:eastAsia="el-GR"/>
        </w:rPr>
        <w:footnoteReference w:id="4"/>
      </w:r>
      <w:r w:rsidRPr="00FB4749">
        <w:rPr>
          <w:sz w:val="24"/>
          <w:szCs w:val="24"/>
          <w:lang w:val="el-GR" w:eastAsia="el-GR"/>
        </w:rPr>
        <w:t>.</w:t>
      </w:r>
    </w:p>
    <w:p w14:paraId="3EE3542E" w14:textId="77777777" w:rsidR="00E06131" w:rsidRPr="00CF6230" w:rsidRDefault="00E06131" w:rsidP="00E044DE">
      <w:pPr>
        <w:pStyle w:val="Heading3"/>
        <w:tabs>
          <w:tab w:val="num" w:pos="1276"/>
        </w:tabs>
        <w:spacing w:before="480" w:after="240"/>
        <w:ind w:left="1276" w:hanging="851"/>
        <w:rPr>
          <w:sz w:val="32"/>
          <w:szCs w:val="32"/>
        </w:rPr>
      </w:pPr>
      <w:bookmarkStart w:id="37" w:name="_Toc176978156"/>
      <w:r w:rsidRPr="008C29F6">
        <w:rPr>
          <w:sz w:val="32"/>
          <w:szCs w:val="32"/>
        </w:rPr>
        <w:lastRenderedPageBreak/>
        <w:t>Μαζικές</w:t>
      </w:r>
      <w:r w:rsidRPr="00CF6230">
        <w:rPr>
          <w:sz w:val="32"/>
          <w:szCs w:val="32"/>
        </w:rPr>
        <w:t xml:space="preserve"> </w:t>
      </w:r>
      <w:r>
        <w:rPr>
          <w:sz w:val="32"/>
          <w:szCs w:val="32"/>
        </w:rPr>
        <w:t>ε</w:t>
      </w:r>
      <w:r w:rsidRPr="008C29F6">
        <w:rPr>
          <w:sz w:val="32"/>
          <w:szCs w:val="32"/>
        </w:rPr>
        <w:t>πικοινωνίες</w:t>
      </w:r>
      <w:r w:rsidRPr="00CF6230">
        <w:rPr>
          <w:sz w:val="32"/>
          <w:szCs w:val="32"/>
        </w:rPr>
        <w:t xml:space="preserve"> </w:t>
      </w:r>
      <w:r>
        <w:rPr>
          <w:sz w:val="32"/>
          <w:szCs w:val="32"/>
        </w:rPr>
        <w:t>τ</w:t>
      </w:r>
      <w:r w:rsidRPr="008C29F6">
        <w:rPr>
          <w:sz w:val="32"/>
          <w:szCs w:val="32"/>
        </w:rPr>
        <w:t>ύπου</w:t>
      </w:r>
      <w:r w:rsidRPr="00CF6230">
        <w:rPr>
          <w:sz w:val="32"/>
          <w:szCs w:val="32"/>
        </w:rPr>
        <w:t xml:space="preserve"> </w:t>
      </w:r>
      <w:r>
        <w:rPr>
          <w:sz w:val="32"/>
          <w:szCs w:val="32"/>
        </w:rPr>
        <w:t>μ</w:t>
      </w:r>
      <w:r w:rsidRPr="008C29F6">
        <w:rPr>
          <w:sz w:val="32"/>
          <w:szCs w:val="32"/>
        </w:rPr>
        <w:t>ηχανής</w:t>
      </w:r>
      <w:r w:rsidRPr="00CF6230">
        <w:rPr>
          <w:sz w:val="32"/>
          <w:szCs w:val="32"/>
        </w:rPr>
        <w:t xml:space="preserve"> (</w:t>
      </w:r>
      <w:r w:rsidRPr="0043790B">
        <w:rPr>
          <w:sz w:val="32"/>
          <w:szCs w:val="32"/>
          <w:lang w:val="en-US"/>
        </w:rPr>
        <w:t>Massive</w:t>
      </w:r>
      <w:r w:rsidRPr="00CF6230">
        <w:rPr>
          <w:sz w:val="32"/>
          <w:szCs w:val="32"/>
        </w:rPr>
        <w:t xml:space="preserve"> </w:t>
      </w:r>
      <w:r w:rsidRPr="0043790B">
        <w:rPr>
          <w:sz w:val="32"/>
          <w:szCs w:val="32"/>
          <w:lang w:val="en-US"/>
        </w:rPr>
        <w:t>Machine</w:t>
      </w:r>
      <w:r w:rsidRPr="00CF6230">
        <w:rPr>
          <w:sz w:val="32"/>
          <w:szCs w:val="32"/>
        </w:rPr>
        <w:t>-</w:t>
      </w:r>
      <w:r w:rsidRPr="0043790B">
        <w:rPr>
          <w:sz w:val="32"/>
          <w:szCs w:val="32"/>
          <w:lang w:val="en-US"/>
        </w:rPr>
        <w:t>Type</w:t>
      </w:r>
      <w:r w:rsidRPr="00CF6230">
        <w:rPr>
          <w:sz w:val="32"/>
          <w:szCs w:val="32"/>
        </w:rPr>
        <w:t xml:space="preserve"> </w:t>
      </w:r>
      <w:r w:rsidRPr="0043790B">
        <w:rPr>
          <w:sz w:val="32"/>
          <w:szCs w:val="32"/>
          <w:lang w:val="en-US"/>
        </w:rPr>
        <w:t>Communications</w:t>
      </w:r>
      <w:r w:rsidRPr="00CF6230">
        <w:rPr>
          <w:sz w:val="32"/>
          <w:szCs w:val="32"/>
        </w:rPr>
        <w:t xml:space="preserve"> - </w:t>
      </w:r>
      <w:r>
        <w:rPr>
          <w:sz w:val="32"/>
          <w:szCs w:val="32"/>
          <w:lang w:val="en-US"/>
        </w:rPr>
        <w:t>mMTC</w:t>
      </w:r>
      <w:r w:rsidRPr="00CF6230">
        <w:rPr>
          <w:sz w:val="32"/>
          <w:szCs w:val="32"/>
        </w:rPr>
        <w:t>)</w:t>
      </w:r>
      <w:bookmarkEnd w:id="37"/>
    </w:p>
    <w:p w14:paraId="32214699" w14:textId="77777777" w:rsidR="00E06131" w:rsidRPr="002418FB" w:rsidRDefault="00E06131" w:rsidP="008A3909">
      <w:pPr>
        <w:spacing w:after="60"/>
        <w:rPr>
          <w:sz w:val="24"/>
          <w:szCs w:val="24"/>
          <w:lang w:val="el-GR" w:eastAsia="el-GR"/>
        </w:rPr>
      </w:pPr>
      <w:r>
        <w:rPr>
          <w:sz w:val="24"/>
          <w:szCs w:val="24"/>
          <w:lang w:val="el-GR" w:eastAsia="el-GR"/>
        </w:rPr>
        <w:t xml:space="preserve">Η τεχνολογία </w:t>
      </w:r>
      <w:r>
        <w:rPr>
          <w:sz w:val="24"/>
          <w:szCs w:val="24"/>
          <w:lang w:val="en-US" w:eastAsia="el-GR"/>
        </w:rPr>
        <w:t>mMTC</w:t>
      </w:r>
      <w:r w:rsidRPr="002418FB">
        <w:rPr>
          <w:sz w:val="24"/>
          <w:szCs w:val="24"/>
          <w:lang w:val="el-GR" w:eastAsia="el-GR"/>
        </w:rPr>
        <w:t xml:space="preserve"> σηματοδοτ</w:t>
      </w:r>
      <w:r>
        <w:rPr>
          <w:sz w:val="24"/>
          <w:szCs w:val="24"/>
          <w:lang w:val="el-GR" w:eastAsia="el-GR"/>
        </w:rPr>
        <w:t>εί</w:t>
      </w:r>
      <w:r w:rsidRPr="002418FB">
        <w:rPr>
          <w:sz w:val="24"/>
          <w:szCs w:val="24"/>
          <w:lang w:val="el-GR" w:eastAsia="el-GR"/>
        </w:rPr>
        <w:t xml:space="preserve"> ένα σπουδαίο στάδιο στην ανάπτυξη του 5G, αποκαλύπτοντας μια</w:t>
      </w:r>
      <w:r>
        <w:rPr>
          <w:sz w:val="24"/>
          <w:szCs w:val="24"/>
          <w:lang w:val="el-GR" w:eastAsia="el-GR"/>
        </w:rPr>
        <w:t xml:space="preserve"> </w:t>
      </w:r>
      <w:r w:rsidRPr="002418FB">
        <w:rPr>
          <w:sz w:val="24"/>
          <w:szCs w:val="24"/>
          <w:lang w:val="el-GR" w:eastAsia="el-GR"/>
        </w:rPr>
        <w:t xml:space="preserve">εποχή η οποία θα μπορέσει να υποστηρίξει την ενσωμάτωση του IoT. Φέρνοντας κάτω από την ίδια </w:t>
      </w:r>
      <w:r>
        <w:rPr>
          <w:sz w:val="24"/>
          <w:szCs w:val="24"/>
          <w:lang w:val="el-GR" w:eastAsia="el-GR"/>
        </w:rPr>
        <w:t>«</w:t>
      </w:r>
      <w:r w:rsidRPr="002418FB">
        <w:rPr>
          <w:sz w:val="24"/>
          <w:szCs w:val="24"/>
          <w:lang w:val="el-GR" w:eastAsia="el-GR"/>
        </w:rPr>
        <w:t>στέγη</w:t>
      </w:r>
      <w:r>
        <w:rPr>
          <w:sz w:val="24"/>
          <w:szCs w:val="24"/>
          <w:lang w:val="el-GR" w:eastAsia="el-GR"/>
        </w:rPr>
        <w:t>»</w:t>
      </w:r>
      <w:r w:rsidRPr="002418FB">
        <w:rPr>
          <w:sz w:val="24"/>
          <w:szCs w:val="24"/>
          <w:lang w:val="el-GR" w:eastAsia="el-GR"/>
        </w:rPr>
        <w:t xml:space="preserve"> έναν πολύ μεγάλο αριθμό συνδεδεμένων συσκευών, καθεμία με τις δικές της ειδικές ανάγκες σε ροή δεδομένων, καθυστέρηση και οικονομία ενέργειας, το mMTC</w:t>
      </w:r>
      <w:r>
        <w:rPr>
          <w:sz w:val="24"/>
          <w:szCs w:val="24"/>
          <w:lang w:val="el-GR" w:eastAsia="el-GR"/>
        </w:rPr>
        <w:t xml:space="preserve"> συμβάλλει </w:t>
      </w:r>
      <w:r w:rsidRPr="002418FB">
        <w:rPr>
          <w:sz w:val="24"/>
          <w:szCs w:val="24"/>
          <w:lang w:val="el-GR" w:eastAsia="el-GR"/>
        </w:rPr>
        <w:t xml:space="preserve"> </w:t>
      </w:r>
      <w:r>
        <w:rPr>
          <w:sz w:val="24"/>
          <w:szCs w:val="24"/>
          <w:lang w:val="el-GR" w:eastAsia="el-GR"/>
        </w:rPr>
        <w:t>σ</w:t>
      </w:r>
      <w:r w:rsidRPr="002418FB">
        <w:rPr>
          <w:sz w:val="24"/>
          <w:szCs w:val="24"/>
          <w:lang w:val="el-GR" w:eastAsia="el-GR"/>
        </w:rPr>
        <w:t>τη διαμόρφωση του μέλλοντος του IoT</w:t>
      </w:r>
      <w:r>
        <w:rPr>
          <w:sz w:val="24"/>
          <w:szCs w:val="24"/>
          <w:lang w:val="el-GR" w:eastAsia="el-GR"/>
        </w:rPr>
        <w:t xml:space="preserve"> και των δικτύων 5</w:t>
      </w:r>
      <w:r>
        <w:rPr>
          <w:sz w:val="24"/>
          <w:szCs w:val="24"/>
          <w:lang w:val="en-US" w:eastAsia="el-GR"/>
        </w:rPr>
        <w:t>G</w:t>
      </w:r>
      <w:r w:rsidRPr="002418FB">
        <w:rPr>
          <w:sz w:val="24"/>
          <w:szCs w:val="24"/>
          <w:lang w:val="el-GR" w:eastAsia="el-GR"/>
        </w:rPr>
        <w:t>. Αυτή η καινοτομία παρέχει την υποδομή για την σύνδεση αναρίθμητων συσκευών σε διάφορα πεδία, ενισχύοντας την έξυπνη διαχείριση της αστικής υποδομής, την εξελιγμένη γεωργία, τη βελτίωση της φροντίδας υγείας μέσω τεχνολογικών προόδων, και πολλά άλλα. Μέσα από τον ρόλο του στο 5G, το mMTC μεταμορφώνει την έννοια της απλής συνδεσιμότητας σε μια πραγματικά ενωμένη και ευφυή δικτυακή εμπειρία, προωθώντας την αποδοτικότητα, την αυτοματοποίηση και την ενημερωμένη λήψη αποφάσεων σε κάθε βήμα, θέτοντας τα θεμέλια για ένα μ</w:t>
      </w:r>
      <w:r>
        <w:rPr>
          <w:sz w:val="24"/>
          <w:szCs w:val="24"/>
          <w:lang w:val="el-GR" w:eastAsia="el-GR"/>
        </w:rPr>
        <w:t>ελλοντικό δίκτυο</w:t>
      </w:r>
      <w:r w:rsidRPr="002418FB">
        <w:rPr>
          <w:sz w:val="24"/>
          <w:szCs w:val="24"/>
          <w:lang w:val="el-GR" w:eastAsia="el-GR"/>
        </w:rPr>
        <w:t xml:space="preserve"> που</w:t>
      </w:r>
      <w:r>
        <w:rPr>
          <w:sz w:val="24"/>
          <w:szCs w:val="24"/>
          <w:lang w:val="el-GR" w:eastAsia="el-GR"/>
        </w:rPr>
        <w:t xml:space="preserve"> θα</w:t>
      </w:r>
      <w:r w:rsidRPr="002418FB">
        <w:rPr>
          <w:sz w:val="24"/>
          <w:szCs w:val="24"/>
          <w:lang w:val="el-GR" w:eastAsia="el-GR"/>
        </w:rPr>
        <w:t xml:space="preserve"> είναι όχι μόνο συνδεδεμένο αλλά και έξυπνο</w:t>
      </w:r>
      <w:r>
        <w:rPr>
          <w:rStyle w:val="FootnoteReference"/>
          <w:sz w:val="24"/>
          <w:szCs w:val="24"/>
          <w:lang w:val="el-GR" w:eastAsia="el-GR"/>
        </w:rPr>
        <w:footnoteReference w:id="5"/>
      </w:r>
      <w:r w:rsidRPr="002418FB">
        <w:rPr>
          <w:sz w:val="24"/>
          <w:szCs w:val="24"/>
          <w:lang w:val="el-GR" w:eastAsia="el-GR"/>
        </w:rPr>
        <w:t>.</w:t>
      </w:r>
    </w:p>
    <w:p w14:paraId="419E25E9" w14:textId="77777777" w:rsidR="00E06131" w:rsidRDefault="00E06131" w:rsidP="00E044DE">
      <w:pPr>
        <w:pStyle w:val="Heading3"/>
        <w:tabs>
          <w:tab w:val="num" w:pos="1276"/>
        </w:tabs>
        <w:spacing w:before="480" w:after="240"/>
        <w:ind w:left="1276" w:hanging="851"/>
        <w:rPr>
          <w:sz w:val="32"/>
          <w:szCs w:val="32"/>
        </w:rPr>
      </w:pPr>
      <w:r w:rsidRPr="00CE26BE">
        <w:t xml:space="preserve"> </w:t>
      </w:r>
      <w:bookmarkStart w:id="38" w:name="_Toc176978157"/>
      <w:r w:rsidRPr="00CE26BE">
        <w:rPr>
          <w:sz w:val="32"/>
          <w:szCs w:val="32"/>
        </w:rPr>
        <w:t xml:space="preserve">Συγχώνευση </w:t>
      </w:r>
      <w:r>
        <w:rPr>
          <w:sz w:val="32"/>
          <w:szCs w:val="32"/>
        </w:rPr>
        <w:t>φ</w:t>
      </w:r>
      <w:r w:rsidRPr="00CE26BE">
        <w:rPr>
          <w:sz w:val="32"/>
          <w:szCs w:val="32"/>
        </w:rPr>
        <w:t>ορέων</w:t>
      </w:r>
      <w:bookmarkEnd w:id="38"/>
    </w:p>
    <w:p w14:paraId="6B213CAD" w14:textId="77777777" w:rsidR="00E06131" w:rsidRPr="00A42D2E" w:rsidRDefault="00E06131" w:rsidP="005278C2">
      <w:pPr>
        <w:spacing w:after="60"/>
        <w:rPr>
          <w:sz w:val="24"/>
          <w:szCs w:val="24"/>
          <w:lang w:val="el-GR" w:eastAsia="el-GR"/>
        </w:rPr>
      </w:pPr>
      <w:r w:rsidRPr="00B52D0C">
        <w:rPr>
          <w:sz w:val="24"/>
          <w:szCs w:val="24"/>
          <w:lang w:val="el-GR" w:eastAsia="el-GR"/>
        </w:rPr>
        <w:t xml:space="preserve">Η Συγχώνευση Φορέων </w:t>
      </w:r>
      <w:r>
        <w:rPr>
          <w:sz w:val="24"/>
          <w:szCs w:val="24"/>
          <w:lang w:val="el-GR" w:eastAsia="el-GR"/>
        </w:rPr>
        <w:t xml:space="preserve">ή </w:t>
      </w:r>
      <w:r>
        <w:rPr>
          <w:sz w:val="24"/>
          <w:szCs w:val="24"/>
          <w:lang w:val="en-US" w:eastAsia="el-GR"/>
        </w:rPr>
        <w:t>carrier</w:t>
      </w:r>
      <w:r w:rsidRPr="008A3909">
        <w:rPr>
          <w:sz w:val="24"/>
          <w:szCs w:val="24"/>
          <w:lang w:val="el-GR" w:eastAsia="el-GR"/>
        </w:rPr>
        <w:t xml:space="preserve"> </w:t>
      </w:r>
      <w:r>
        <w:rPr>
          <w:sz w:val="24"/>
          <w:szCs w:val="24"/>
          <w:lang w:val="en-US" w:eastAsia="el-GR"/>
        </w:rPr>
        <w:t>aggregation</w:t>
      </w:r>
      <w:r w:rsidRPr="008A3909">
        <w:rPr>
          <w:sz w:val="24"/>
          <w:szCs w:val="24"/>
          <w:lang w:val="el-GR" w:eastAsia="el-GR"/>
        </w:rPr>
        <w:t xml:space="preserve"> </w:t>
      </w:r>
      <w:r w:rsidRPr="00B52D0C">
        <w:rPr>
          <w:sz w:val="24"/>
          <w:szCs w:val="24"/>
          <w:lang w:val="el-GR" w:eastAsia="el-GR"/>
        </w:rPr>
        <w:t>ανοίγει νέους δρόμους στην εποχή του 5G, φέρνοντας κοντά διαφορετικές ζώνες συχνοτήτων για να δημιουργήσει ένα ισχυρό ενιαίο κανάλι επικοινωνίας</w:t>
      </w:r>
      <w:r>
        <w:rPr>
          <w:sz w:val="24"/>
          <w:szCs w:val="24"/>
          <w:lang w:val="el-GR" w:eastAsia="el-GR"/>
        </w:rPr>
        <w:t>,</w:t>
      </w:r>
      <w:r w:rsidRPr="00B52D0C">
        <w:rPr>
          <w:sz w:val="24"/>
          <w:szCs w:val="24"/>
          <w:lang w:val="el-GR" w:eastAsia="el-GR"/>
        </w:rPr>
        <w:t xml:space="preserve"> μία καινοτομία στη διαχείριση του φάσματος</w:t>
      </w:r>
      <w:r>
        <w:rPr>
          <w:sz w:val="24"/>
          <w:szCs w:val="24"/>
          <w:lang w:val="el-GR" w:eastAsia="el-GR"/>
        </w:rPr>
        <w:t>,</w:t>
      </w:r>
      <w:r w:rsidRPr="00B52D0C">
        <w:rPr>
          <w:sz w:val="24"/>
          <w:szCs w:val="24"/>
          <w:lang w:val="el-GR" w:eastAsia="el-GR"/>
        </w:rPr>
        <w:t xml:space="preserve"> που κάνει τις ταχύτητες μετάδοσης δεδομένων και το εύρος </w:t>
      </w:r>
      <w:r w:rsidRPr="00B52D0C">
        <w:rPr>
          <w:sz w:val="24"/>
          <w:szCs w:val="24"/>
          <w:lang w:val="el-GR"/>
        </w:rPr>
        <w:t>ζώνης</w:t>
      </w:r>
      <w:r w:rsidRPr="00B52D0C">
        <w:rPr>
          <w:sz w:val="24"/>
          <w:szCs w:val="24"/>
          <w:lang w:val="el-GR" w:eastAsia="el-GR"/>
        </w:rPr>
        <w:t xml:space="preserve"> του δικτύου</w:t>
      </w:r>
      <w:r>
        <w:rPr>
          <w:sz w:val="24"/>
          <w:szCs w:val="24"/>
          <w:lang w:val="el-GR" w:eastAsia="el-GR"/>
        </w:rPr>
        <w:t xml:space="preserve"> πολύ μεγαλύτερα</w:t>
      </w:r>
      <w:r w:rsidRPr="00B52D0C">
        <w:rPr>
          <w:sz w:val="24"/>
          <w:szCs w:val="24"/>
          <w:lang w:val="el-GR" w:eastAsia="el-GR"/>
        </w:rPr>
        <w:t xml:space="preserve">, προσφέροντας μια ασυναγώνιστη εμπειρία στον χρήστη. Με τη συντονισμένη χρήση πολλαπλών ζωνών, τα δίκτυα 5G αποκτούν την ευελιξία να εκμεταλλεύονται αποδοτικά το διαθέσιμο φάσμα, ανταποκρινόμενα στις αυξημένες απαιτήσεις </w:t>
      </w:r>
      <w:r>
        <w:rPr>
          <w:sz w:val="24"/>
          <w:szCs w:val="24"/>
          <w:lang w:val="el-GR" w:eastAsia="el-GR"/>
        </w:rPr>
        <w:t>των διαφόρων εφαρμογών.</w:t>
      </w:r>
      <w:r w:rsidRPr="00B52D0C">
        <w:rPr>
          <w:sz w:val="24"/>
          <w:szCs w:val="24"/>
          <w:lang w:val="el-GR" w:eastAsia="el-GR"/>
        </w:rPr>
        <w:t xml:space="preserve"> Αυτή η προσέγγιση είναι καθοριστική για να διασφαλιστεί η άρτια και ταχύτατη συνδεσιμότητα που απαιτούν οι σύγχρονοι χρήστες σε έναν όλο και πιο συνδεδεμένο κόσμο.</w:t>
      </w:r>
    </w:p>
    <w:p w14:paraId="75219B4D" w14:textId="77777777" w:rsidR="00E06131" w:rsidRDefault="00E06131" w:rsidP="00E044DE">
      <w:pPr>
        <w:pStyle w:val="Heading3"/>
        <w:tabs>
          <w:tab w:val="num" w:pos="1276"/>
        </w:tabs>
        <w:spacing w:before="480" w:after="240"/>
        <w:ind w:left="1276" w:hanging="851"/>
        <w:rPr>
          <w:sz w:val="32"/>
          <w:szCs w:val="32"/>
        </w:rPr>
      </w:pPr>
      <w:bookmarkStart w:id="39" w:name="_Toc176978158"/>
      <w:r>
        <w:rPr>
          <w:sz w:val="32"/>
          <w:szCs w:val="32"/>
        </w:rPr>
        <w:t>Επικοινωνία πλήρους δ</w:t>
      </w:r>
      <w:r w:rsidRPr="008B0A86">
        <w:rPr>
          <w:sz w:val="32"/>
          <w:szCs w:val="32"/>
        </w:rPr>
        <w:t>ιπλή</w:t>
      </w:r>
      <w:r>
        <w:rPr>
          <w:sz w:val="32"/>
          <w:szCs w:val="32"/>
        </w:rPr>
        <w:t>ς</w:t>
      </w:r>
      <w:r w:rsidRPr="008B0A86">
        <w:rPr>
          <w:sz w:val="32"/>
          <w:szCs w:val="32"/>
        </w:rPr>
        <w:t xml:space="preserve"> </w:t>
      </w:r>
      <w:r>
        <w:rPr>
          <w:sz w:val="32"/>
          <w:szCs w:val="32"/>
        </w:rPr>
        <w:t>κ</w:t>
      </w:r>
      <w:r w:rsidRPr="008B0A86">
        <w:rPr>
          <w:sz w:val="32"/>
          <w:szCs w:val="32"/>
        </w:rPr>
        <w:t>ατεύθυνσης</w:t>
      </w:r>
      <w:bookmarkEnd w:id="39"/>
      <w:r w:rsidRPr="008B0A86">
        <w:rPr>
          <w:sz w:val="32"/>
          <w:szCs w:val="32"/>
        </w:rPr>
        <w:t xml:space="preserve"> </w:t>
      </w:r>
    </w:p>
    <w:p w14:paraId="254FCCE4" w14:textId="77777777" w:rsidR="00E06131" w:rsidRPr="00A42D2E" w:rsidRDefault="00E06131" w:rsidP="007B4188">
      <w:pPr>
        <w:spacing w:after="60"/>
        <w:rPr>
          <w:sz w:val="24"/>
          <w:szCs w:val="24"/>
          <w:lang w:val="el-GR" w:eastAsia="el-GR"/>
        </w:rPr>
      </w:pPr>
      <w:r w:rsidRPr="00F51A63">
        <w:rPr>
          <w:sz w:val="24"/>
          <w:szCs w:val="24"/>
          <w:lang w:val="el-GR" w:eastAsia="el-GR"/>
        </w:rPr>
        <w:t xml:space="preserve">Η τεχνολογία πλήρους διπλής κατεύθυνσης </w:t>
      </w:r>
      <w:r>
        <w:rPr>
          <w:sz w:val="24"/>
          <w:szCs w:val="24"/>
          <w:lang w:val="el-GR" w:eastAsia="el-GR"/>
        </w:rPr>
        <w:t xml:space="preserve">ή </w:t>
      </w:r>
      <w:r w:rsidRPr="00F51A63">
        <w:rPr>
          <w:sz w:val="24"/>
          <w:szCs w:val="24"/>
          <w:lang w:val="el-GR" w:eastAsia="el-GR"/>
        </w:rPr>
        <w:t>full duplex σηματοδοτεί ένα επαναστατικό βήμα στον τομέα των ασύρματων επικοινωνιών, ειδικά εντός του πλαισίου του 5G, επιτρέποντας την ταυτόχρονη αποστολή και λήψη ροών δεδομένων πάνω από μία μόνο ζώνη συχνοτήτων. Αυτή η καινοτομία έχει το δυναμικό να μετασχηματίσει ριζικά τη φασματική αποδοτικότητα, διπλασιάζοντας ουσιαστικά τη χωρητικότητα του καναλιού και ενισχύοντας ένα νέο επίπεδο απόδοσης του δικτύου και παρόλο που βρίσκεται ακόμη στα στάδια της έρευνας και ανάπτυξης, η τεχνολογία πλήρους διπλής κατεύθυνσης είναι προετοιμασμένη να αλλάξει τα δεδομένα,</w:t>
      </w:r>
      <w:r>
        <w:rPr>
          <w:sz w:val="24"/>
          <w:szCs w:val="24"/>
          <w:lang w:val="el-GR" w:eastAsia="el-GR"/>
        </w:rPr>
        <w:t xml:space="preserve"> αυξάνοντας την αξιοπιστία</w:t>
      </w:r>
      <w:r w:rsidRPr="00F51A63">
        <w:rPr>
          <w:sz w:val="24"/>
          <w:szCs w:val="24"/>
          <w:lang w:val="el-GR" w:eastAsia="el-GR"/>
        </w:rPr>
        <w:t xml:space="preserve">. Ξεπερνώντας τα συνηθισμένα όρια της χρόνο-διαίρεσης και της συχνοτικής διαίρεσης, η τεχνολογία πλήρους διπλής κατεύθυνσης φαίνεται να ανοίγει νέους ορίζοντες στην αποδοτικότητα της μετάδοσης δεδομένων. Αυτή η καινοτομία έχει τη δυνατότητα να θέσει νέα πρότυπα στις δυνατότητες των ασύρματων </w:t>
      </w:r>
      <w:r w:rsidRPr="00F51A63">
        <w:rPr>
          <w:sz w:val="24"/>
          <w:szCs w:val="24"/>
          <w:lang w:val="el-GR" w:eastAsia="el-GR"/>
        </w:rPr>
        <w:lastRenderedPageBreak/>
        <w:t>δικτύων, προμηνύοντας ένα μέλλον με ακόμη πιο συνδεδεμένες και άμεσες ψηφιακές αλληλεπιδράσεις</w:t>
      </w:r>
      <w:r w:rsidRPr="00DB3A17">
        <w:rPr>
          <w:sz w:val="24"/>
          <w:szCs w:val="24"/>
          <w:lang w:val="el-GR" w:eastAsia="el-GR"/>
        </w:rPr>
        <w:t xml:space="preserve"> [</w:t>
      </w:r>
      <w:r w:rsidRPr="000C22B3">
        <w:rPr>
          <w:sz w:val="24"/>
          <w:szCs w:val="24"/>
          <w:lang w:val="el-GR" w:eastAsia="el-GR"/>
        </w:rPr>
        <w:t>20</w:t>
      </w:r>
      <w:r w:rsidRPr="00DB3A17">
        <w:rPr>
          <w:sz w:val="24"/>
          <w:szCs w:val="24"/>
          <w:lang w:val="el-GR" w:eastAsia="el-GR"/>
        </w:rPr>
        <w:t>]</w:t>
      </w:r>
      <w:r w:rsidRPr="00F51A63">
        <w:rPr>
          <w:sz w:val="24"/>
          <w:szCs w:val="24"/>
          <w:lang w:val="el-GR" w:eastAsia="el-GR"/>
        </w:rPr>
        <w:t>.</w:t>
      </w:r>
    </w:p>
    <w:p w14:paraId="0173FA4F" w14:textId="77777777" w:rsidR="00E06131" w:rsidRDefault="00E06131" w:rsidP="00E044DE">
      <w:pPr>
        <w:pStyle w:val="Heading3"/>
        <w:tabs>
          <w:tab w:val="num" w:pos="1276"/>
        </w:tabs>
        <w:spacing w:before="480" w:after="240"/>
        <w:ind w:left="1276" w:hanging="851"/>
        <w:rPr>
          <w:sz w:val="32"/>
          <w:szCs w:val="32"/>
        </w:rPr>
      </w:pPr>
      <w:r w:rsidRPr="0030281B">
        <w:t xml:space="preserve"> </w:t>
      </w:r>
      <w:bookmarkStart w:id="40" w:name="_Toc176978159"/>
      <w:r>
        <w:rPr>
          <w:sz w:val="32"/>
          <w:szCs w:val="32"/>
        </w:rPr>
        <w:t>Ε</w:t>
      </w:r>
      <w:r w:rsidRPr="0030281B">
        <w:rPr>
          <w:sz w:val="32"/>
          <w:szCs w:val="32"/>
        </w:rPr>
        <w:t xml:space="preserve">πικοινωνία </w:t>
      </w:r>
      <w:r>
        <w:rPr>
          <w:sz w:val="32"/>
          <w:szCs w:val="32"/>
        </w:rPr>
        <w:t>σ</w:t>
      </w:r>
      <w:r w:rsidRPr="0030281B">
        <w:rPr>
          <w:sz w:val="32"/>
          <w:szCs w:val="32"/>
        </w:rPr>
        <w:t xml:space="preserve">υσκευής προς </w:t>
      </w:r>
      <w:r>
        <w:rPr>
          <w:sz w:val="32"/>
          <w:szCs w:val="32"/>
        </w:rPr>
        <w:t>σ</w:t>
      </w:r>
      <w:r w:rsidRPr="0030281B">
        <w:rPr>
          <w:sz w:val="32"/>
          <w:szCs w:val="32"/>
        </w:rPr>
        <w:t>υσκευή</w:t>
      </w:r>
      <w:r>
        <w:rPr>
          <w:sz w:val="32"/>
          <w:szCs w:val="32"/>
        </w:rPr>
        <w:t xml:space="preserve"> (</w:t>
      </w:r>
      <w:r>
        <w:rPr>
          <w:sz w:val="32"/>
          <w:szCs w:val="32"/>
          <w:lang w:val="en-US"/>
        </w:rPr>
        <w:t>Device</w:t>
      </w:r>
      <w:r w:rsidRPr="00130A0B">
        <w:rPr>
          <w:sz w:val="32"/>
          <w:szCs w:val="32"/>
        </w:rPr>
        <w:t>-</w:t>
      </w:r>
      <w:r>
        <w:rPr>
          <w:sz w:val="32"/>
          <w:szCs w:val="32"/>
          <w:lang w:val="en-US"/>
        </w:rPr>
        <w:t>to</w:t>
      </w:r>
      <w:r w:rsidRPr="00130A0B">
        <w:rPr>
          <w:sz w:val="32"/>
          <w:szCs w:val="32"/>
        </w:rPr>
        <w:t>-</w:t>
      </w:r>
      <w:r>
        <w:rPr>
          <w:sz w:val="32"/>
          <w:szCs w:val="32"/>
          <w:lang w:val="en-US"/>
        </w:rPr>
        <w:t>Device</w:t>
      </w:r>
      <w:r w:rsidRPr="00130A0B">
        <w:rPr>
          <w:sz w:val="32"/>
          <w:szCs w:val="32"/>
        </w:rPr>
        <w:t xml:space="preserve"> - </w:t>
      </w:r>
      <w:r>
        <w:rPr>
          <w:sz w:val="32"/>
          <w:szCs w:val="32"/>
          <w:lang w:val="en-US"/>
        </w:rPr>
        <w:t>D</w:t>
      </w:r>
      <w:r w:rsidRPr="005C7E85">
        <w:rPr>
          <w:sz w:val="32"/>
          <w:szCs w:val="32"/>
        </w:rPr>
        <w:t>2</w:t>
      </w:r>
      <w:r>
        <w:rPr>
          <w:sz w:val="32"/>
          <w:szCs w:val="32"/>
          <w:lang w:val="en-US"/>
        </w:rPr>
        <w:t>D</w:t>
      </w:r>
      <w:r w:rsidRPr="005C7E85">
        <w:rPr>
          <w:sz w:val="32"/>
          <w:szCs w:val="32"/>
        </w:rPr>
        <w:t>)</w:t>
      </w:r>
      <w:bookmarkEnd w:id="40"/>
    </w:p>
    <w:p w14:paraId="59565402" w14:textId="77777777" w:rsidR="00E06131" w:rsidRPr="00596726" w:rsidRDefault="00E06131">
      <w:pPr>
        <w:spacing w:after="60"/>
        <w:rPr>
          <w:sz w:val="24"/>
          <w:szCs w:val="24"/>
          <w:lang w:val="el-GR" w:eastAsia="el-GR"/>
        </w:rPr>
      </w:pPr>
      <w:r w:rsidRPr="00A14031">
        <w:rPr>
          <w:sz w:val="24"/>
          <w:szCs w:val="24"/>
          <w:lang w:val="el-GR" w:eastAsia="el-GR"/>
        </w:rPr>
        <w:t xml:space="preserve">Η </w:t>
      </w:r>
      <w:r>
        <w:rPr>
          <w:sz w:val="24"/>
          <w:szCs w:val="24"/>
          <w:lang w:val="en-US" w:eastAsia="el-GR"/>
        </w:rPr>
        <w:t>D</w:t>
      </w:r>
      <w:r w:rsidRPr="002139D5">
        <w:rPr>
          <w:sz w:val="24"/>
          <w:szCs w:val="24"/>
          <w:lang w:val="el-GR" w:eastAsia="el-GR"/>
        </w:rPr>
        <w:t>2</w:t>
      </w:r>
      <w:r>
        <w:rPr>
          <w:sz w:val="24"/>
          <w:szCs w:val="24"/>
          <w:lang w:val="en-US" w:eastAsia="el-GR"/>
        </w:rPr>
        <w:t>D</w:t>
      </w:r>
      <w:r w:rsidRPr="002139D5">
        <w:rPr>
          <w:sz w:val="24"/>
          <w:szCs w:val="24"/>
          <w:lang w:val="el-GR" w:eastAsia="el-GR"/>
        </w:rPr>
        <w:t xml:space="preserve"> </w:t>
      </w:r>
      <w:r w:rsidRPr="00A14031">
        <w:rPr>
          <w:sz w:val="24"/>
          <w:szCs w:val="24"/>
          <w:lang w:val="el-GR" w:eastAsia="el-GR"/>
        </w:rPr>
        <w:t xml:space="preserve">αποτελεί </w:t>
      </w:r>
      <w:r>
        <w:rPr>
          <w:sz w:val="24"/>
          <w:szCs w:val="24"/>
          <w:lang w:val="el-GR" w:eastAsia="el-GR"/>
        </w:rPr>
        <w:t xml:space="preserve">ακόμα </w:t>
      </w:r>
      <w:r w:rsidRPr="00A14031">
        <w:rPr>
          <w:sz w:val="24"/>
          <w:szCs w:val="24"/>
          <w:lang w:val="el-GR" w:eastAsia="el-GR"/>
        </w:rPr>
        <w:t>μια κρίσιμη καινοτομία στα δίκτυα 5G, διευκολύνοντας έναν άμεσο "διάλογο" μεταξύ κοντινών κινητών συσκευών, παρακάμπτοντας τη συμβατική διαδρομή μέσω βάσεων σταθμών ή διαύλων του κεντρικού δικτύου. Αυτό το μοντέλο άμεσης αλληλεπίδρασης είναι καθοριστικό στην "ανακούφιση" της συμφόρησης του δικτύου, στη μείωση της καθυστέρησης και στην ενίσχυση της φασματικής αποδοτικότητας ανοίγοντας δρόμους για μια νέα κατηγορία εφαρμογών και υπηρεσιών peer-to-peer, προσανατολισμένων στην εγγύτητα. Επιτρέποντας στις συσκευές να επικοινωνούν ανεξάρτητα από την υποδομή του δικτύου, η επικοινωνία D2D όχι μόνο βελτιστοποιεί την αξιοποίηση των πόρων του δικτύου και βελτιώνοντας την εμπειρία τ</w:t>
      </w:r>
      <w:r>
        <w:rPr>
          <w:sz w:val="24"/>
          <w:szCs w:val="24"/>
          <w:lang w:val="el-GR" w:eastAsia="el-GR"/>
        </w:rPr>
        <w:t>ων χρηστών</w:t>
      </w:r>
      <w:r w:rsidRPr="00A14031">
        <w:rPr>
          <w:sz w:val="24"/>
          <w:szCs w:val="24"/>
          <w:lang w:val="el-GR" w:eastAsia="el-GR"/>
        </w:rPr>
        <w:t xml:space="preserve"> ,αλλά επίσης προετοιμάζει το έδαφος για πιο ανθεκτικά και προσαρμόσιμα πλαίσια ασύρματων επικοινωνιών, ιδίως σε σενάρια όπου η συνδεσιμότητα του δικτύου είναι διαταραγμένη ή </w:t>
      </w:r>
      <w:r w:rsidR="00832F5A">
        <w:rPr>
          <w:sz w:val="24"/>
          <w:szCs w:val="24"/>
          <w:lang w:val="el-GR" w:eastAsia="el-GR"/>
        </w:rPr>
        <w:t xml:space="preserve">υπάρχει </w:t>
      </w:r>
      <w:r w:rsidR="00832F5A" w:rsidRPr="00A14031">
        <w:rPr>
          <w:sz w:val="24"/>
          <w:szCs w:val="24"/>
          <w:lang w:val="el-GR" w:eastAsia="el-GR"/>
        </w:rPr>
        <w:t>υπερβολικ</w:t>
      </w:r>
      <w:r w:rsidR="00832F5A">
        <w:rPr>
          <w:sz w:val="24"/>
          <w:szCs w:val="24"/>
          <w:lang w:val="el-GR" w:eastAsia="el-GR"/>
        </w:rPr>
        <w:t>ή</w:t>
      </w:r>
      <w:r w:rsidR="00832F5A" w:rsidRPr="00A14031">
        <w:rPr>
          <w:sz w:val="24"/>
          <w:szCs w:val="24"/>
          <w:lang w:val="el-GR" w:eastAsia="el-GR"/>
        </w:rPr>
        <w:t xml:space="preserve"> </w:t>
      </w:r>
      <w:r w:rsidR="00832F5A">
        <w:rPr>
          <w:sz w:val="24"/>
          <w:szCs w:val="24"/>
          <w:lang w:val="el-GR" w:eastAsia="el-GR"/>
        </w:rPr>
        <w:t>συμφόρηση</w:t>
      </w:r>
      <w:r w:rsidR="00832F5A" w:rsidRPr="00596726">
        <w:rPr>
          <w:sz w:val="24"/>
          <w:szCs w:val="24"/>
          <w:lang w:val="el-GR" w:eastAsia="el-GR"/>
        </w:rPr>
        <w:t xml:space="preserve"> </w:t>
      </w:r>
      <w:r w:rsidRPr="00596726">
        <w:rPr>
          <w:sz w:val="24"/>
          <w:szCs w:val="24"/>
          <w:lang w:val="el-GR" w:eastAsia="el-GR"/>
        </w:rPr>
        <w:t>[</w:t>
      </w:r>
      <w:r w:rsidRPr="000C22B3">
        <w:rPr>
          <w:sz w:val="24"/>
          <w:szCs w:val="24"/>
          <w:lang w:val="el-GR" w:eastAsia="el-GR"/>
        </w:rPr>
        <w:t>21</w:t>
      </w:r>
      <w:r w:rsidRPr="00596726">
        <w:rPr>
          <w:sz w:val="24"/>
          <w:szCs w:val="24"/>
          <w:lang w:val="el-GR" w:eastAsia="el-GR"/>
        </w:rPr>
        <w:t>].</w:t>
      </w:r>
    </w:p>
    <w:p w14:paraId="5FE1AA1E" w14:textId="77777777" w:rsidR="00E06131" w:rsidRPr="008E5A13" w:rsidRDefault="00E06131">
      <w:pPr>
        <w:suppressAutoHyphens w:val="0"/>
        <w:jc w:val="left"/>
        <w:rPr>
          <w:sz w:val="24"/>
          <w:szCs w:val="24"/>
          <w:lang w:val="el-GR" w:eastAsia="el-GR"/>
        </w:rPr>
      </w:pPr>
      <w:r w:rsidRPr="008E5A13">
        <w:rPr>
          <w:sz w:val="24"/>
          <w:szCs w:val="24"/>
          <w:lang w:val="el-GR" w:eastAsia="el-GR"/>
        </w:rPr>
        <w:br w:type="page"/>
      </w:r>
    </w:p>
    <w:p w14:paraId="6F481A96" w14:textId="77777777" w:rsidR="00E06131" w:rsidRPr="00383EFF" w:rsidRDefault="00E06131" w:rsidP="00A063C4">
      <w:pPr>
        <w:pStyle w:val="Heading1"/>
        <w:spacing w:before="0"/>
        <w:ind w:left="0" w:firstLine="0"/>
        <w:jc w:val="right"/>
        <w:rPr>
          <w:rFonts w:ascii="Times New Roman" w:hAnsi="Times New Roman"/>
          <w:b w:val="0"/>
          <w:i/>
          <w:sz w:val="200"/>
        </w:rPr>
      </w:pPr>
      <w:bookmarkStart w:id="41" w:name="__RefHeading__77_1410917061"/>
      <w:bookmarkStart w:id="42" w:name="__RefHeading__71_1410917061"/>
      <w:bookmarkStart w:id="43" w:name="__RefHeading__53_1410917061"/>
      <w:bookmarkStart w:id="44" w:name="__RefHeading__43_1410917061"/>
      <w:bookmarkStart w:id="45" w:name="_Toc425694826"/>
      <w:bookmarkStart w:id="46" w:name="_Toc176978160"/>
      <w:bookmarkEnd w:id="41"/>
      <w:bookmarkEnd w:id="42"/>
      <w:bookmarkEnd w:id="43"/>
      <w:bookmarkEnd w:id="44"/>
      <w:bookmarkEnd w:id="45"/>
      <w:bookmarkEnd w:id="46"/>
    </w:p>
    <w:p w14:paraId="3C30D697" w14:textId="77777777" w:rsidR="00E06131" w:rsidRPr="000F71EA" w:rsidRDefault="00E06131" w:rsidP="00636199">
      <w:pPr>
        <w:pStyle w:val="Heading1"/>
        <w:numPr>
          <w:ilvl w:val="0"/>
          <w:numId w:val="0"/>
        </w:numPr>
        <w:jc w:val="right"/>
        <w:rPr>
          <w:rFonts w:ascii="Times New Roman" w:hAnsi="Times New Roman"/>
        </w:rPr>
      </w:pPr>
      <w:bookmarkStart w:id="47" w:name="_Toc176978161"/>
      <w:r>
        <w:rPr>
          <w:rFonts w:ascii="Times New Roman" w:hAnsi="Times New Roman"/>
        </w:rPr>
        <w:t xml:space="preserve">Η κατανομή πόρων στα δίκτυα </w:t>
      </w:r>
      <w:r w:rsidRPr="009B1CB8">
        <w:rPr>
          <w:rFonts w:ascii="Times New Roman" w:hAnsi="Times New Roman"/>
        </w:rPr>
        <w:t>5</w:t>
      </w:r>
      <w:r>
        <w:rPr>
          <w:rFonts w:ascii="Times New Roman" w:hAnsi="Times New Roman"/>
          <w:lang w:val="en-US"/>
        </w:rPr>
        <w:t>G</w:t>
      </w:r>
      <w:bookmarkEnd w:id="47"/>
    </w:p>
    <w:p w14:paraId="38A5407D" w14:textId="77777777" w:rsidR="00E06131" w:rsidRDefault="00E06131" w:rsidP="00636199">
      <w:pPr>
        <w:pStyle w:val="Heading2"/>
        <w:tabs>
          <w:tab w:val="num" w:pos="709"/>
        </w:tabs>
        <w:ind w:left="709" w:hanging="709"/>
      </w:pPr>
      <w:bookmarkStart w:id="48" w:name="_Toc176978162"/>
      <w:r>
        <w:t xml:space="preserve">Η ανάγκη για κατανομή πόρων στο </w:t>
      </w:r>
      <w:r w:rsidRPr="006F28AF">
        <w:t>5</w:t>
      </w:r>
      <w:r>
        <w:rPr>
          <w:lang w:val="en-US"/>
        </w:rPr>
        <w:t>G</w:t>
      </w:r>
      <w:r w:rsidRPr="006F28AF">
        <w:t xml:space="preserve"> </w:t>
      </w:r>
      <w:r>
        <w:rPr>
          <w:lang w:val="en-US"/>
        </w:rPr>
        <w:t>MIMO</w:t>
      </w:r>
      <w:bookmarkEnd w:id="48"/>
    </w:p>
    <w:p w14:paraId="36A7C8E3" w14:textId="77777777" w:rsidR="00E06131" w:rsidRPr="001614A6" w:rsidRDefault="00E06131" w:rsidP="008A3909">
      <w:pPr>
        <w:spacing w:after="60"/>
        <w:rPr>
          <w:sz w:val="24"/>
          <w:szCs w:val="24"/>
          <w:lang w:val="el-GR" w:eastAsia="el-GR"/>
        </w:rPr>
      </w:pPr>
      <w:r w:rsidRPr="001614A6">
        <w:rPr>
          <w:sz w:val="24"/>
          <w:szCs w:val="24"/>
          <w:lang w:val="el-GR" w:eastAsia="el-GR"/>
        </w:rPr>
        <w:t>Η κατανομή πόρων στα δίκτυα 5</w:t>
      </w:r>
      <w:r w:rsidRPr="001614A6">
        <w:rPr>
          <w:sz w:val="24"/>
          <w:szCs w:val="24"/>
          <w:lang w:eastAsia="el-GR"/>
        </w:rPr>
        <w:t>G</w:t>
      </w:r>
      <w:r w:rsidRPr="001614A6">
        <w:rPr>
          <w:sz w:val="24"/>
          <w:szCs w:val="24"/>
          <w:lang w:val="el-GR" w:eastAsia="el-GR"/>
        </w:rPr>
        <w:t xml:space="preserve"> αποτελεί ένα θεμελιώδες στοιχείο για την επιτυχία και τη βιωσιμότητα της πέμπτης γενιάς τεχνολογιών ασύρματων επικοινωνιών. Οι δυνατότητες του 5</w:t>
      </w:r>
      <w:r w:rsidRPr="001614A6">
        <w:rPr>
          <w:sz w:val="24"/>
          <w:szCs w:val="24"/>
          <w:lang w:eastAsia="el-GR"/>
        </w:rPr>
        <w:t>G</w:t>
      </w:r>
      <w:r w:rsidRPr="001614A6">
        <w:rPr>
          <w:sz w:val="24"/>
          <w:szCs w:val="24"/>
          <w:lang w:val="el-GR" w:eastAsia="el-GR"/>
        </w:rPr>
        <w:t xml:space="preserve"> να υποστηρίζει υψηλές ταχύτητες δεδομένων, ελάχιστη καθυστέρηση και μεγάλη αξιοπιστία </w:t>
      </w:r>
      <w:r>
        <w:rPr>
          <w:sz w:val="24"/>
          <w:szCs w:val="24"/>
          <w:lang w:val="el-GR" w:eastAsia="el-GR"/>
        </w:rPr>
        <w:t>χρειάζονται την</w:t>
      </w:r>
      <w:r w:rsidRPr="001614A6">
        <w:rPr>
          <w:sz w:val="24"/>
          <w:szCs w:val="24"/>
          <w:lang w:val="el-GR" w:eastAsia="el-GR"/>
        </w:rPr>
        <w:t xml:space="preserve"> αποτελεσματική κατανομή των διαθέσιμων πόρων, όπως το φάσμα ραδιοσυχνοτήτων, η ενέργεια και οι υπολογιστικές δυνατότητες</w:t>
      </w:r>
      <w:r>
        <w:rPr>
          <w:sz w:val="24"/>
          <w:szCs w:val="24"/>
          <w:lang w:val="el-GR" w:eastAsia="el-GR"/>
        </w:rPr>
        <w:t xml:space="preserve">. </w:t>
      </w:r>
      <w:r w:rsidRPr="001614A6">
        <w:rPr>
          <w:sz w:val="24"/>
          <w:szCs w:val="24"/>
          <w:lang w:val="el-GR" w:eastAsia="el-GR"/>
        </w:rPr>
        <w:t xml:space="preserve">Χωρίς μια έξυπνη και δυναμική κατανομή πόρων, τα δίκτυα 5G δεν θα μπορούσαν να επιτύχουν τα υψηλά επίπεδα απόδοσης που απαιτούνται για κρίσιμες εφαρμογές. Για παράδειγμα, η </w:t>
      </w:r>
      <w:r w:rsidRPr="001614A6">
        <w:rPr>
          <w:sz w:val="24"/>
          <w:szCs w:val="24"/>
          <w:lang w:val="el-GR"/>
        </w:rPr>
        <w:t>τεχνολογία</w:t>
      </w:r>
      <w:r w:rsidRPr="001614A6">
        <w:rPr>
          <w:sz w:val="24"/>
          <w:szCs w:val="24"/>
          <w:lang w:val="el-GR" w:eastAsia="el-GR"/>
        </w:rPr>
        <w:t xml:space="preserve"> URLLC που απαιτείται για τον αυτόματο έλεγχο μηχανημάτων σε βιομηχανικά περιβάλλοντα ή για χειρουργικές επεμβάσεις με τηλεπικοινωνία, χρειάζεται εξαιρετικά χαμηλή καθυστέρηση και υψηλή αξιοπιστία, που μπορεί να επιτευχθεί μόνο μέσω της προσεκτικής κατανομής πόρων.</w:t>
      </w:r>
      <w:r>
        <w:rPr>
          <w:sz w:val="24"/>
          <w:szCs w:val="24"/>
          <w:lang w:val="el-GR" w:eastAsia="el-GR"/>
        </w:rPr>
        <w:t xml:space="preserve"> </w:t>
      </w:r>
      <w:r w:rsidRPr="001614A6">
        <w:rPr>
          <w:sz w:val="24"/>
          <w:szCs w:val="24"/>
          <w:lang w:val="el-GR" w:eastAsia="el-GR"/>
        </w:rPr>
        <w:t xml:space="preserve">Επιπλέον, </w:t>
      </w:r>
      <w:r>
        <w:rPr>
          <w:sz w:val="24"/>
          <w:szCs w:val="24"/>
          <w:lang w:val="el-GR" w:eastAsia="el-GR"/>
        </w:rPr>
        <w:t>οι</w:t>
      </w:r>
      <w:r w:rsidRPr="001614A6">
        <w:rPr>
          <w:sz w:val="24"/>
          <w:szCs w:val="24"/>
          <w:lang w:val="el-GR" w:eastAsia="el-GR"/>
        </w:rPr>
        <w:t xml:space="preserve"> πόρ</w:t>
      </w:r>
      <w:r>
        <w:rPr>
          <w:sz w:val="24"/>
          <w:szCs w:val="24"/>
          <w:lang w:val="el-GR" w:eastAsia="el-GR"/>
        </w:rPr>
        <w:t>οι</w:t>
      </w:r>
      <w:r w:rsidRPr="001614A6">
        <w:rPr>
          <w:sz w:val="24"/>
          <w:szCs w:val="24"/>
          <w:lang w:val="el-GR" w:eastAsia="el-GR"/>
        </w:rPr>
        <w:t xml:space="preserve"> στο 5G πρέπει να είναι ικαν</w:t>
      </w:r>
      <w:r>
        <w:rPr>
          <w:sz w:val="24"/>
          <w:szCs w:val="24"/>
          <w:lang w:val="el-GR" w:eastAsia="el-GR"/>
        </w:rPr>
        <w:t>οί</w:t>
      </w:r>
      <w:r w:rsidRPr="001614A6">
        <w:rPr>
          <w:sz w:val="24"/>
          <w:szCs w:val="24"/>
          <w:lang w:val="el-GR" w:eastAsia="el-GR"/>
        </w:rPr>
        <w:t xml:space="preserve"> να προσαρμόζ</w:t>
      </w:r>
      <w:r>
        <w:rPr>
          <w:sz w:val="24"/>
          <w:szCs w:val="24"/>
          <w:lang w:val="el-GR" w:eastAsia="el-GR"/>
        </w:rPr>
        <w:t>ονται</w:t>
      </w:r>
      <w:r w:rsidRPr="001614A6">
        <w:rPr>
          <w:sz w:val="24"/>
          <w:szCs w:val="24"/>
          <w:lang w:val="el-GR" w:eastAsia="el-GR"/>
        </w:rPr>
        <w:t xml:space="preserve"> σε μεταβαλλόμενες συνθήκες και ανάγκες σε πραγματικό χρόνο, </w:t>
      </w:r>
      <w:r>
        <w:rPr>
          <w:sz w:val="24"/>
          <w:szCs w:val="24"/>
          <w:lang w:val="el-GR" w:eastAsia="el-GR"/>
        </w:rPr>
        <w:t>να ανταποκρίνονται</w:t>
      </w:r>
      <w:r w:rsidRPr="001614A6">
        <w:rPr>
          <w:sz w:val="24"/>
          <w:szCs w:val="24"/>
          <w:lang w:val="el-GR" w:eastAsia="el-GR"/>
        </w:rPr>
        <w:t xml:space="preserve"> σε διακυμάνσεις της κίνησης δεδομένων και στην ποικιλία των συνδεδεμένων συσκευών και υπηρεσιών. Αυτή η ευελιξία είναι απαραίτητη για τη διασφάλιση ότι όλες οι εφαρμογές λειτουργούν με βέλτιστη αποδοτικότητα και απόδοσ</w:t>
      </w:r>
      <w:r>
        <w:rPr>
          <w:sz w:val="24"/>
          <w:szCs w:val="24"/>
          <w:lang w:val="el-GR" w:eastAsia="el-GR"/>
        </w:rPr>
        <w:t>η.</w:t>
      </w:r>
    </w:p>
    <w:p w14:paraId="5DD27F42" w14:textId="77777777" w:rsidR="00E06131" w:rsidRPr="00AB5258" w:rsidRDefault="00E06131" w:rsidP="00636199">
      <w:pPr>
        <w:rPr>
          <w:lang w:val="el-GR"/>
        </w:rPr>
      </w:pPr>
    </w:p>
    <w:p w14:paraId="6F68FC29" w14:textId="77777777" w:rsidR="00E06131" w:rsidRPr="00127F92" w:rsidRDefault="00E06131" w:rsidP="0004627C">
      <w:pPr>
        <w:pStyle w:val="Heading2"/>
        <w:tabs>
          <w:tab w:val="num" w:pos="709"/>
        </w:tabs>
        <w:ind w:left="709" w:hanging="709"/>
      </w:pPr>
      <w:bookmarkStart w:id="49" w:name="__RefHeading__79_1410917061"/>
      <w:bookmarkStart w:id="50" w:name="_Toc176978163"/>
      <w:bookmarkEnd w:id="49"/>
      <w:r>
        <w:t xml:space="preserve">Η έννοια του </w:t>
      </w:r>
      <w:r>
        <w:rPr>
          <w:lang w:val="en-US"/>
        </w:rPr>
        <w:t>RB</w:t>
      </w:r>
      <w:bookmarkEnd w:id="50"/>
      <w:r>
        <w:t xml:space="preserve"> </w:t>
      </w:r>
    </w:p>
    <w:p w14:paraId="299EB465" w14:textId="77777777" w:rsidR="00E06131" w:rsidRPr="00C443B4" w:rsidRDefault="00E06131" w:rsidP="008A3909">
      <w:pPr>
        <w:spacing w:after="60"/>
        <w:rPr>
          <w:sz w:val="24"/>
          <w:szCs w:val="24"/>
          <w:lang w:val="el-GR" w:eastAsia="el-GR"/>
        </w:rPr>
      </w:pPr>
      <w:bookmarkStart w:id="51" w:name="__RefHeading__81_1410917061"/>
      <w:bookmarkEnd w:id="51"/>
      <w:r w:rsidRPr="009175BE">
        <w:rPr>
          <w:sz w:val="24"/>
          <w:szCs w:val="24"/>
          <w:lang w:val="el-GR" w:eastAsia="el-GR"/>
        </w:rPr>
        <w:t>Ένα</w:t>
      </w:r>
      <w:r w:rsidRPr="008D3CD4">
        <w:rPr>
          <w:sz w:val="24"/>
          <w:szCs w:val="24"/>
          <w:lang w:val="el-GR" w:eastAsia="el-GR"/>
        </w:rPr>
        <w:t xml:space="preserve"> </w:t>
      </w:r>
      <w:r>
        <w:rPr>
          <w:sz w:val="24"/>
          <w:szCs w:val="24"/>
          <w:lang w:val="en-US" w:eastAsia="el-GR"/>
        </w:rPr>
        <w:t>RB</w:t>
      </w:r>
      <w:r w:rsidRPr="009175BE">
        <w:rPr>
          <w:sz w:val="24"/>
          <w:szCs w:val="24"/>
          <w:lang w:val="el-GR" w:eastAsia="el-GR"/>
        </w:rPr>
        <w:t>,</w:t>
      </w:r>
      <w:r>
        <w:rPr>
          <w:sz w:val="24"/>
          <w:szCs w:val="24"/>
          <w:lang w:val="el-GR" w:eastAsia="el-GR"/>
        </w:rPr>
        <w:t xml:space="preserve"> βρίσκεται μέσα σε κάθε πλαίσιο πόρων (</w:t>
      </w:r>
      <w:r>
        <w:rPr>
          <w:sz w:val="24"/>
          <w:szCs w:val="24"/>
          <w:lang w:val="en-US" w:eastAsia="el-GR"/>
        </w:rPr>
        <w:t>frame</w:t>
      </w:r>
      <w:r w:rsidRPr="008A3909">
        <w:rPr>
          <w:sz w:val="24"/>
          <w:szCs w:val="24"/>
          <w:lang w:val="el-GR" w:eastAsia="el-GR"/>
        </w:rPr>
        <w:t xml:space="preserve">) </w:t>
      </w:r>
      <w:r>
        <w:rPr>
          <w:sz w:val="24"/>
          <w:szCs w:val="24"/>
          <w:lang w:val="el-GR" w:eastAsia="el-GR"/>
        </w:rPr>
        <w:t>και</w:t>
      </w:r>
      <w:r w:rsidRPr="009175BE">
        <w:rPr>
          <w:sz w:val="24"/>
          <w:szCs w:val="24"/>
          <w:lang w:val="el-GR" w:eastAsia="el-GR"/>
        </w:rPr>
        <w:t xml:space="preserve"> είναι η βασική μονάδα που παρέχεται σε έναν χρήστη στα </w:t>
      </w:r>
      <w:r w:rsidRPr="008A3909">
        <w:rPr>
          <w:sz w:val="24"/>
          <w:szCs w:val="24"/>
          <w:lang w:val="el-GR" w:eastAsia="el-GR"/>
        </w:rPr>
        <w:t>3</w:t>
      </w:r>
      <w:r>
        <w:rPr>
          <w:sz w:val="24"/>
          <w:szCs w:val="24"/>
          <w:lang w:val="en-US" w:eastAsia="el-GR"/>
        </w:rPr>
        <w:t>GPP</w:t>
      </w:r>
      <w:r w:rsidRPr="008A3909">
        <w:rPr>
          <w:sz w:val="24"/>
          <w:szCs w:val="24"/>
          <w:lang w:val="el-GR" w:eastAsia="el-GR"/>
        </w:rPr>
        <w:t xml:space="preserve"> </w:t>
      </w:r>
      <w:r>
        <w:rPr>
          <w:sz w:val="24"/>
          <w:szCs w:val="24"/>
          <w:lang w:val="en-US" w:eastAsia="el-GR"/>
        </w:rPr>
        <w:t>Long</w:t>
      </w:r>
      <w:r w:rsidRPr="008A3909">
        <w:rPr>
          <w:sz w:val="24"/>
          <w:szCs w:val="24"/>
          <w:lang w:val="el-GR" w:eastAsia="el-GR"/>
        </w:rPr>
        <w:t xml:space="preserve"> </w:t>
      </w:r>
      <w:r>
        <w:rPr>
          <w:sz w:val="24"/>
          <w:szCs w:val="24"/>
          <w:lang w:val="en-US" w:eastAsia="el-GR"/>
        </w:rPr>
        <w:t>Term</w:t>
      </w:r>
      <w:r w:rsidRPr="008A3909">
        <w:rPr>
          <w:sz w:val="24"/>
          <w:szCs w:val="24"/>
          <w:lang w:val="el-GR" w:eastAsia="el-GR"/>
        </w:rPr>
        <w:t xml:space="preserve"> </w:t>
      </w:r>
      <w:r>
        <w:rPr>
          <w:sz w:val="24"/>
          <w:szCs w:val="24"/>
          <w:lang w:val="en-US" w:eastAsia="el-GR"/>
        </w:rPr>
        <w:t>Evolution</w:t>
      </w:r>
      <w:r w:rsidRPr="008A3909">
        <w:rPr>
          <w:sz w:val="24"/>
          <w:szCs w:val="24"/>
          <w:lang w:val="el-GR" w:eastAsia="el-GR"/>
        </w:rPr>
        <w:t xml:space="preserve"> </w:t>
      </w:r>
      <w:r>
        <w:rPr>
          <w:sz w:val="24"/>
          <w:szCs w:val="24"/>
          <w:lang w:val="el-GR" w:eastAsia="el-GR"/>
        </w:rPr>
        <w:t>(</w:t>
      </w:r>
      <w:r w:rsidRPr="009175BE">
        <w:rPr>
          <w:sz w:val="24"/>
          <w:szCs w:val="24"/>
          <w:lang w:val="el-GR" w:eastAsia="el-GR"/>
        </w:rPr>
        <w:t>LTE</w:t>
      </w:r>
      <w:r>
        <w:rPr>
          <w:sz w:val="24"/>
          <w:szCs w:val="24"/>
          <w:lang w:val="el-GR" w:eastAsia="el-GR"/>
        </w:rPr>
        <w:t>)</w:t>
      </w:r>
      <w:r w:rsidRPr="009175BE">
        <w:rPr>
          <w:sz w:val="24"/>
          <w:szCs w:val="24"/>
          <w:lang w:val="el-GR" w:eastAsia="el-GR"/>
        </w:rPr>
        <w:t xml:space="preserve"> </w:t>
      </w:r>
      <w:r>
        <w:rPr>
          <w:sz w:val="24"/>
          <w:szCs w:val="24"/>
          <w:lang w:val="el-GR" w:eastAsia="el-GR"/>
        </w:rPr>
        <w:t xml:space="preserve">δίκτυα </w:t>
      </w:r>
      <w:r w:rsidRPr="009175BE">
        <w:rPr>
          <w:sz w:val="24"/>
          <w:szCs w:val="24"/>
          <w:lang w:val="el-GR" w:eastAsia="el-GR"/>
        </w:rPr>
        <w:t xml:space="preserve">και </w:t>
      </w:r>
      <w:r>
        <w:rPr>
          <w:sz w:val="24"/>
          <w:szCs w:val="24"/>
          <w:lang w:val="el-GR" w:eastAsia="el-GR"/>
        </w:rPr>
        <w:t>στα Νέα Ραδιοδίκτυα 5</w:t>
      </w:r>
      <w:r w:rsidRPr="008A3909">
        <w:rPr>
          <w:sz w:val="24"/>
          <w:szCs w:val="24"/>
          <w:vertAlign w:val="superscript"/>
          <w:lang w:val="el-GR" w:eastAsia="el-GR"/>
        </w:rPr>
        <w:t>ης</w:t>
      </w:r>
      <w:r>
        <w:rPr>
          <w:sz w:val="24"/>
          <w:szCs w:val="24"/>
          <w:lang w:val="el-GR" w:eastAsia="el-GR"/>
        </w:rPr>
        <w:t xml:space="preserve"> Γενιάς (</w:t>
      </w:r>
      <w:r w:rsidRPr="009175BE">
        <w:rPr>
          <w:sz w:val="24"/>
          <w:szCs w:val="24"/>
          <w:lang w:val="el-GR" w:eastAsia="el-GR"/>
        </w:rPr>
        <w:t>5G N</w:t>
      </w:r>
      <w:r>
        <w:rPr>
          <w:sz w:val="24"/>
          <w:szCs w:val="24"/>
          <w:lang w:val="el-GR" w:eastAsia="el-GR"/>
        </w:rPr>
        <w:t xml:space="preserve">ew </w:t>
      </w:r>
      <w:r w:rsidRPr="009175BE">
        <w:rPr>
          <w:sz w:val="24"/>
          <w:szCs w:val="24"/>
          <w:lang w:val="el-GR" w:eastAsia="el-GR"/>
        </w:rPr>
        <w:t>R</w:t>
      </w:r>
      <w:r>
        <w:rPr>
          <w:sz w:val="24"/>
          <w:szCs w:val="24"/>
          <w:lang w:val="el-GR" w:eastAsia="el-GR"/>
        </w:rPr>
        <w:t xml:space="preserve">adio </w:t>
      </w:r>
      <w:r w:rsidRPr="008A3909">
        <w:rPr>
          <w:sz w:val="24"/>
          <w:szCs w:val="24"/>
          <w:lang w:val="el-GR" w:eastAsia="el-GR"/>
        </w:rPr>
        <w:t xml:space="preserve">- </w:t>
      </w:r>
      <w:r>
        <w:rPr>
          <w:sz w:val="24"/>
          <w:szCs w:val="24"/>
          <w:lang w:val="el-GR" w:eastAsia="el-GR"/>
        </w:rPr>
        <w:t>5GNR)</w:t>
      </w:r>
      <w:r w:rsidRPr="009175BE">
        <w:rPr>
          <w:sz w:val="24"/>
          <w:szCs w:val="24"/>
          <w:lang w:val="el-GR" w:eastAsia="el-GR"/>
        </w:rPr>
        <w:t xml:space="preserve">. </w:t>
      </w:r>
      <w:r w:rsidRPr="00615676">
        <w:rPr>
          <w:sz w:val="24"/>
          <w:szCs w:val="24"/>
          <w:lang w:val="el-GR" w:eastAsia="el-GR"/>
        </w:rPr>
        <w:t xml:space="preserve">Στην </w:t>
      </w:r>
      <w:r>
        <w:rPr>
          <w:sz w:val="24"/>
          <w:szCs w:val="24"/>
          <w:lang w:val="el-GR" w:eastAsia="el-GR"/>
        </w:rPr>
        <w:t>Ε</w:t>
      </w:r>
      <w:r w:rsidRPr="00615676">
        <w:rPr>
          <w:sz w:val="24"/>
          <w:szCs w:val="24"/>
          <w:lang w:val="el-GR" w:eastAsia="el-GR"/>
        </w:rPr>
        <w:t>ικόνα 2 παρουσιάζεται η</w:t>
      </w:r>
      <w:r w:rsidRPr="009175BE">
        <w:rPr>
          <w:sz w:val="24"/>
          <w:szCs w:val="24"/>
          <w:lang w:val="el-GR" w:eastAsia="el-GR"/>
        </w:rPr>
        <w:t xml:space="preserve"> δομή αυτού του block</w:t>
      </w:r>
      <w:r w:rsidRPr="001927C9">
        <w:rPr>
          <w:sz w:val="24"/>
          <w:szCs w:val="24"/>
          <w:lang w:val="el-GR" w:eastAsia="el-GR"/>
        </w:rPr>
        <w:t xml:space="preserve"> η οποία</w:t>
      </w:r>
      <w:r w:rsidRPr="009175BE">
        <w:rPr>
          <w:sz w:val="24"/>
          <w:szCs w:val="24"/>
          <w:lang w:val="el-GR" w:eastAsia="el-GR"/>
        </w:rPr>
        <w:t xml:space="preserve"> περιλαμβάνει πολλαπλούς υπό-φορείς με σειριακή διάταξη, καθένα</w:t>
      </w:r>
      <w:r w:rsidRPr="00434183">
        <w:rPr>
          <w:sz w:val="24"/>
          <w:szCs w:val="24"/>
          <w:lang w:val="el-GR" w:eastAsia="el-GR"/>
        </w:rPr>
        <w:t>ς</w:t>
      </w:r>
      <w:r w:rsidRPr="009175BE">
        <w:rPr>
          <w:sz w:val="24"/>
          <w:szCs w:val="24"/>
          <w:lang w:val="el-GR" w:eastAsia="el-GR"/>
        </w:rPr>
        <w:t xml:space="preserve"> από τους οποίους περιέχει πληροφορίες πόρων. Ένα παράδειγμα είναι ότι στο LTE, ένα RB αποτελείται από 12 υπό</w:t>
      </w:r>
      <w:r w:rsidRPr="008A3909">
        <w:rPr>
          <w:sz w:val="24"/>
          <w:szCs w:val="24"/>
          <w:lang w:val="el-GR" w:eastAsia="el-GR"/>
        </w:rPr>
        <w:t>-</w:t>
      </w:r>
      <w:r w:rsidRPr="009175BE">
        <w:rPr>
          <w:sz w:val="24"/>
          <w:szCs w:val="24"/>
          <w:lang w:val="el-GR" w:eastAsia="el-GR"/>
        </w:rPr>
        <w:t xml:space="preserve">φορείς με απόσταση 15 </w:t>
      </w:r>
      <w:r>
        <w:rPr>
          <w:sz w:val="24"/>
          <w:szCs w:val="24"/>
          <w:lang w:val="en-US" w:eastAsia="el-GR"/>
        </w:rPr>
        <w:t>Kilohertz</w:t>
      </w:r>
      <w:r w:rsidRPr="001532D0">
        <w:rPr>
          <w:sz w:val="24"/>
          <w:szCs w:val="24"/>
          <w:lang w:val="el-GR" w:eastAsia="el-GR"/>
        </w:rPr>
        <w:t xml:space="preserve"> (</w:t>
      </w:r>
      <w:r>
        <w:rPr>
          <w:sz w:val="24"/>
          <w:szCs w:val="24"/>
          <w:lang w:val="en-US" w:eastAsia="el-GR"/>
        </w:rPr>
        <w:t>K</w:t>
      </w:r>
      <w:r w:rsidRPr="009175BE">
        <w:rPr>
          <w:sz w:val="24"/>
          <w:szCs w:val="24"/>
          <w:lang w:val="el-GR" w:eastAsia="el-GR"/>
        </w:rPr>
        <w:t>Hz</w:t>
      </w:r>
      <w:r w:rsidRPr="001532D0">
        <w:rPr>
          <w:sz w:val="24"/>
          <w:szCs w:val="24"/>
          <w:lang w:val="el-GR" w:eastAsia="el-GR"/>
        </w:rPr>
        <w:t>)</w:t>
      </w:r>
      <w:r w:rsidRPr="009175BE">
        <w:rPr>
          <w:sz w:val="24"/>
          <w:szCs w:val="24"/>
          <w:lang w:val="el-GR" w:eastAsia="el-GR"/>
        </w:rPr>
        <w:t xml:space="preserve"> μεταξύ τους, καλύπτοντας συνολικά 180 </w:t>
      </w:r>
      <w:r>
        <w:rPr>
          <w:sz w:val="24"/>
          <w:szCs w:val="24"/>
          <w:lang w:val="en-US" w:eastAsia="el-GR"/>
        </w:rPr>
        <w:t>K</w:t>
      </w:r>
      <w:r w:rsidRPr="009175BE">
        <w:rPr>
          <w:sz w:val="24"/>
          <w:szCs w:val="24"/>
          <w:lang w:val="el-GR" w:eastAsia="el-GR"/>
        </w:rPr>
        <w:t xml:space="preserve">Hz και </w:t>
      </w:r>
      <w:r>
        <w:rPr>
          <w:sz w:val="24"/>
          <w:szCs w:val="24"/>
          <w:lang w:val="el-GR" w:eastAsia="el-GR"/>
        </w:rPr>
        <w:t xml:space="preserve">έχει </w:t>
      </w:r>
      <w:r w:rsidRPr="009175BE">
        <w:rPr>
          <w:sz w:val="24"/>
          <w:szCs w:val="24"/>
          <w:lang w:val="el-GR" w:eastAsia="el-GR"/>
        </w:rPr>
        <w:t>διάρκεια 0.5</w:t>
      </w:r>
      <w:r w:rsidRPr="00C31D9D">
        <w:rPr>
          <w:sz w:val="24"/>
          <w:szCs w:val="24"/>
          <w:lang w:val="el-GR" w:eastAsia="el-GR"/>
        </w:rPr>
        <w:t xml:space="preserve"> </w:t>
      </w:r>
      <w:r>
        <w:rPr>
          <w:sz w:val="24"/>
          <w:szCs w:val="24"/>
          <w:lang w:val="en-US" w:eastAsia="el-GR"/>
        </w:rPr>
        <w:t>milliseconds</w:t>
      </w:r>
      <w:r w:rsidRPr="00C31D9D">
        <w:rPr>
          <w:sz w:val="24"/>
          <w:szCs w:val="24"/>
          <w:lang w:val="el-GR" w:eastAsia="el-GR"/>
        </w:rPr>
        <w:t xml:space="preserve"> (</w:t>
      </w:r>
      <w:r>
        <w:rPr>
          <w:sz w:val="24"/>
          <w:szCs w:val="24"/>
          <w:lang w:val="en-US" w:eastAsia="el-GR"/>
        </w:rPr>
        <w:t>ms</w:t>
      </w:r>
      <w:r w:rsidRPr="00C31D9D">
        <w:rPr>
          <w:sz w:val="24"/>
          <w:szCs w:val="24"/>
          <w:lang w:val="el-GR" w:eastAsia="el-GR"/>
        </w:rPr>
        <w:t>)</w:t>
      </w:r>
      <w:r w:rsidRPr="009175BE">
        <w:rPr>
          <w:sz w:val="24"/>
          <w:szCs w:val="24"/>
          <w:lang w:val="el-GR" w:eastAsia="el-GR"/>
        </w:rPr>
        <w:t xml:space="preserve">. Στο 5G NR, η δομή των RBs παραμένει </w:t>
      </w:r>
      <w:r w:rsidRPr="009175BE">
        <w:rPr>
          <w:sz w:val="24"/>
          <w:szCs w:val="24"/>
          <w:lang w:val="el-GR"/>
        </w:rPr>
        <w:t>παρόμοια</w:t>
      </w:r>
      <w:r w:rsidRPr="009175BE">
        <w:rPr>
          <w:sz w:val="24"/>
          <w:szCs w:val="24"/>
          <w:lang w:val="el-GR" w:eastAsia="el-GR"/>
        </w:rPr>
        <w:t xml:space="preserve">, αλλά υπάρχει μεγαλύτερη ευελιξία στην επιλογή των αποστάσεων </w:t>
      </w:r>
      <w:r w:rsidRPr="009175BE">
        <w:rPr>
          <w:sz w:val="24"/>
          <w:szCs w:val="24"/>
          <w:lang w:val="el-GR" w:eastAsia="el-GR"/>
        </w:rPr>
        <w:lastRenderedPageBreak/>
        <w:t>μεταξύ των υπ</w:t>
      </w:r>
      <w:r>
        <w:rPr>
          <w:sz w:val="24"/>
          <w:szCs w:val="24"/>
          <w:lang w:val="el-GR" w:eastAsia="el-GR"/>
        </w:rPr>
        <w:t>ό</w:t>
      </w:r>
      <w:r w:rsidRPr="008A3909">
        <w:rPr>
          <w:sz w:val="24"/>
          <w:szCs w:val="24"/>
          <w:lang w:val="el-GR" w:eastAsia="el-GR"/>
        </w:rPr>
        <w:t>-</w:t>
      </w:r>
      <w:r w:rsidRPr="009175BE">
        <w:rPr>
          <w:sz w:val="24"/>
          <w:szCs w:val="24"/>
          <w:lang w:val="el-GR" w:eastAsia="el-GR"/>
        </w:rPr>
        <w:t xml:space="preserve">φορέων, κάτι που επιτρέπει τις συχνότητες 15 </w:t>
      </w:r>
      <w:r>
        <w:rPr>
          <w:sz w:val="24"/>
          <w:szCs w:val="24"/>
          <w:lang w:val="en-US" w:eastAsia="el-GR"/>
        </w:rPr>
        <w:t>K</w:t>
      </w:r>
      <w:r w:rsidRPr="009175BE">
        <w:rPr>
          <w:sz w:val="24"/>
          <w:szCs w:val="24"/>
          <w:lang w:val="el-GR" w:eastAsia="el-GR"/>
        </w:rPr>
        <w:t xml:space="preserve">Hz, 30 </w:t>
      </w:r>
      <w:r>
        <w:rPr>
          <w:sz w:val="24"/>
          <w:szCs w:val="24"/>
          <w:lang w:val="en-US" w:eastAsia="el-GR"/>
        </w:rPr>
        <w:t>K</w:t>
      </w:r>
      <w:r w:rsidRPr="009175BE">
        <w:rPr>
          <w:sz w:val="24"/>
          <w:szCs w:val="24"/>
          <w:lang w:val="el-GR" w:eastAsia="el-GR"/>
        </w:rPr>
        <w:t xml:space="preserve">Hz, 60 </w:t>
      </w:r>
      <w:r>
        <w:rPr>
          <w:sz w:val="24"/>
          <w:szCs w:val="24"/>
          <w:lang w:val="en-US" w:eastAsia="el-GR"/>
        </w:rPr>
        <w:t>K</w:t>
      </w:r>
      <w:r w:rsidRPr="009175BE">
        <w:rPr>
          <w:sz w:val="24"/>
          <w:szCs w:val="24"/>
          <w:lang w:val="el-GR" w:eastAsia="el-GR"/>
        </w:rPr>
        <w:t xml:space="preserve">Hz, 120 </w:t>
      </w:r>
      <w:r>
        <w:rPr>
          <w:sz w:val="24"/>
          <w:szCs w:val="24"/>
          <w:lang w:val="en-US" w:eastAsia="el-GR"/>
        </w:rPr>
        <w:t>K</w:t>
      </w:r>
      <w:r w:rsidRPr="009175BE">
        <w:rPr>
          <w:sz w:val="24"/>
          <w:szCs w:val="24"/>
          <w:lang w:val="el-GR" w:eastAsia="el-GR"/>
        </w:rPr>
        <w:t xml:space="preserve">Hz και 240 </w:t>
      </w:r>
      <w:r>
        <w:rPr>
          <w:sz w:val="24"/>
          <w:szCs w:val="24"/>
          <w:lang w:val="en-US" w:eastAsia="el-GR"/>
        </w:rPr>
        <w:t>K</w:t>
      </w:r>
      <w:r w:rsidRPr="009175BE">
        <w:rPr>
          <w:sz w:val="24"/>
          <w:szCs w:val="24"/>
          <w:lang w:val="el-GR" w:eastAsia="el-GR"/>
        </w:rPr>
        <w:t>Hz</w:t>
      </w:r>
      <w:r w:rsidRPr="00C443B4">
        <w:rPr>
          <w:sz w:val="24"/>
          <w:szCs w:val="24"/>
          <w:lang w:val="el-GR" w:eastAsia="el-GR"/>
        </w:rPr>
        <w:t>.</w:t>
      </w:r>
    </w:p>
    <w:p w14:paraId="487B5823" w14:textId="77777777" w:rsidR="00E06131" w:rsidRPr="003D2BF1" w:rsidRDefault="00E06131" w:rsidP="009926FC">
      <w:pPr>
        <w:spacing w:after="60"/>
        <w:rPr>
          <w:sz w:val="24"/>
          <w:szCs w:val="24"/>
          <w:lang w:val="el-GR" w:eastAsia="el-GR"/>
        </w:rPr>
      </w:pPr>
    </w:p>
    <w:p w14:paraId="3EF12190" w14:textId="46CFCA64" w:rsidR="00E06131" w:rsidRDefault="009E57D9" w:rsidP="009926FC">
      <w:pPr>
        <w:spacing w:after="60"/>
        <w:rPr>
          <w:sz w:val="24"/>
          <w:szCs w:val="24"/>
          <w:lang w:val="el-GR" w:eastAsia="el-GR"/>
        </w:rPr>
      </w:pPr>
      <w:r w:rsidRPr="009E15D5">
        <w:rPr>
          <w:noProof/>
          <w:sz w:val="24"/>
          <w:szCs w:val="24"/>
          <w:lang w:val="el-GR" w:eastAsia="el-GR"/>
        </w:rPr>
        <w:drawing>
          <wp:inline distT="0" distB="0" distL="0" distR="0" wp14:anchorId="52CD38D5" wp14:editId="7265CF54">
            <wp:extent cx="5715000" cy="1914525"/>
            <wp:effectExtent l="0" t="0" r="0" b="0"/>
            <wp:docPr id="4" name="Picture 1" descr="A blue and white grid with a yellow squar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grid with a yellow square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1914525"/>
                    </a:xfrm>
                    <a:prstGeom prst="rect">
                      <a:avLst/>
                    </a:prstGeom>
                    <a:noFill/>
                    <a:ln>
                      <a:noFill/>
                    </a:ln>
                  </pic:spPr>
                </pic:pic>
              </a:graphicData>
            </a:graphic>
          </wp:inline>
        </w:drawing>
      </w:r>
    </w:p>
    <w:p w14:paraId="43A16BE7" w14:textId="77777777" w:rsidR="00E06131" w:rsidRPr="00525FC6" w:rsidRDefault="00E06131" w:rsidP="00115888">
      <w:pPr>
        <w:spacing w:after="60" w:line="360" w:lineRule="auto"/>
        <w:jc w:val="center"/>
        <w:rPr>
          <w:lang w:val="el-GR"/>
        </w:rPr>
      </w:pPr>
      <w:bookmarkStart w:id="52" w:name="_Toc172019357"/>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2</w:t>
      </w:r>
      <w:r>
        <w:rPr>
          <w:b/>
          <w:lang w:val="el-GR"/>
        </w:rPr>
        <w:fldChar w:fldCharType="end"/>
      </w:r>
      <w:r>
        <w:rPr>
          <w:b/>
          <w:lang w:val="el-GR"/>
        </w:rPr>
        <w:t>:</w:t>
      </w:r>
      <w:r>
        <w:rPr>
          <w:lang w:val="el-GR"/>
        </w:rPr>
        <w:t xml:space="preserve"> Η δομή ενός πλαισίου πόρων και ενός </w:t>
      </w:r>
      <w:r>
        <w:rPr>
          <w:lang w:val="en-US"/>
        </w:rPr>
        <w:t>RB</w:t>
      </w:r>
      <w:bookmarkEnd w:id="52"/>
    </w:p>
    <w:p w14:paraId="22B5478C" w14:textId="77777777" w:rsidR="00E06131" w:rsidRPr="008A3909" w:rsidRDefault="00E06131" w:rsidP="009926FC">
      <w:pPr>
        <w:spacing w:after="60"/>
        <w:rPr>
          <w:sz w:val="24"/>
          <w:szCs w:val="24"/>
          <w:lang w:val="el-GR" w:eastAsia="el-GR"/>
        </w:rPr>
      </w:pPr>
    </w:p>
    <w:p w14:paraId="1F869C67" w14:textId="77777777" w:rsidR="00E06131" w:rsidRPr="009175BE" w:rsidRDefault="00E06131" w:rsidP="00587F5E">
      <w:pPr>
        <w:spacing w:after="60"/>
        <w:rPr>
          <w:sz w:val="24"/>
          <w:szCs w:val="24"/>
          <w:lang w:val="el-GR" w:eastAsia="el-GR"/>
        </w:rPr>
      </w:pPr>
      <w:r w:rsidRPr="005B7EAB">
        <w:rPr>
          <w:sz w:val="24"/>
          <w:szCs w:val="24"/>
          <w:lang w:val="el-GR" w:eastAsia="el-GR"/>
        </w:rPr>
        <w:t>Τα</w:t>
      </w:r>
      <w:r w:rsidRPr="009175BE">
        <w:rPr>
          <w:sz w:val="24"/>
          <w:szCs w:val="24"/>
          <w:lang w:val="el-GR" w:eastAsia="el-GR"/>
        </w:rPr>
        <w:t xml:space="preserve"> RBs έχουν ζωτική σημασία για την αποτελεσματικότητα ενός δικτύου, καθώς η δυναμική κατανομή τους στους χρήστες </w:t>
      </w:r>
      <w:r w:rsidRPr="009175BE">
        <w:rPr>
          <w:sz w:val="24"/>
          <w:szCs w:val="24"/>
          <w:lang w:val="el-GR"/>
        </w:rPr>
        <w:t>βελτιώνει</w:t>
      </w:r>
      <w:r w:rsidRPr="009175BE">
        <w:rPr>
          <w:sz w:val="24"/>
          <w:szCs w:val="24"/>
          <w:lang w:val="el-GR" w:eastAsia="el-GR"/>
        </w:rPr>
        <w:t xml:space="preserve"> τη φασματική απόδοση, την εμπειρία του χρήστη και τη δίκαιη κατανομή πόρων και οι διαχειριστές του δικτύου μπορούν μέσω προηγμένων αλγορίθμων που λαμβάνουν υπόψη παράγοντες όπως η ποιότητα του σήματος, η κινητικότητα του χρήστη, και η προτεραιότητα των υπηρεσιών, να μεγιστοποιήσουν τη φασματική απόδοση, να βελτιώσουν την εμπειρία του χρήστη, και να επιτύχουν δίκαιη κατανομή πόρων.</w:t>
      </w:r>
    </w:p>
    <w:p w14:paraId="0A2AED65" w14:textId="77777777" w:rsidR="00E06131" w:rsidRDefault="00E06131" w:rsidP="00587F5E">
      <w:pPr>
        <w:spacing w:after="60"/>
        <w:rPr>
          <w:sz w:val="24"/>
          <w:szCs w:val="24"/>
          <w:lang w:val="el-GR" w:eastAsia="el-GR"/>
        </w:rPr>
      </w:pPr>
      <w:r w:rsidRPr="009175BE">
        <w:rPr>
          <w:sz w:val="24"/>
          <w:szCs w:val="24"/>
          <w:lang w:val="el-GR" w:eastAsia="el-GR"/>
        </w:rPr>
        <w:t xml:space="preserve">Η κατανομή των RBs επηρεάζει άμεσα την ποιότητα της υπηρεσίας που βιώνουν οι χρήστες </w:t>
      </w:r>
      <w:r w:rsidRPr="003B0DD0">
        <w:rPr>
          <w:sz w:val="24"/>
          <w:szCs w:val="24"/>
          <w:lang w:val="el-GR" w:eastAsia="el-GR"/>
        </w:rPr>
        <w:t>που ζητούν</w:t>
      </w:r>
      <w:r w:rsidRPr="009175BE">
        <w:rPr>
          <w:sz w:val="24"/>
          <w:szCs w:val="24"/>
          <w:lang w:val="el-GR" w:eastAsia="el-GR"/>
        </w:rPr>
        <w:t xml:space="preserve"> υπηρεσίες υψηλής προτεραιότητας, όπως η </w:t>
      </w:r>
      <w:r>
        <w:rPr>
          <w:sz w:val="24"/>
          <w:szCs w:val="24"/>
          <w:lang w:val="el-GR" w:eastAsia="el-GR"/>
        </w:rPr>
        <w:t>Τηλεφωνία μέσω Διαδικτύου</w:t>
      </w:r>
      <w:r w:rsidRPr="00A948C8">
        <w:rPr>
          <w:sz w:val="24"/>
          <w:szCs w:val="24"/>
          <w:lang w:val="el-GR" w:eastAsia="el-GR"/>
        </w:rPr>
        <w:t xml:space="preserve"> (</w:t>
      </w:r>
      <w:r>
        <w:rPr>
          <w:sz w:val="24"/>
          <w:szCs w:val="24"/>
          <w:lang w:val="en-US" w:eastAsia="el-GR"/>
        </w:rPr>
        <w:t>Voice</w:t>
      </w:r>
      <w:r w:rsidRPr="00A948C8">
        <w:rPr>
          <w:sz w:val="24"/>
          <w:szCs w:val="24"/>
          <w:lang w:val="el-GR" w:eastAsia="el-GR"/>
        </w:rPr>
        <w:t xml:space="preserve"> </w:t>
      </w:r>
      <w:r>
        <w:rPr>
          <w:sz w:val="24"/>
          <w:szCs w:val="24"/>
          <w:lang w:val="en-US" w:eastAsia="el-GR"/>
        </w:rPr>
        <w:t>over</w:t>
      </w:r>
      <w:r w:rsidRPr="00A948C8">
        <w:rPr>
          <w:sz w:val="24"/>
          <w:szCs w:val="24"/>
          <w:lang w:val="el-GR" w:eastAsia="el-GR"/>
        </w:rPr>
        <w:t xml:space="preserve"> </w:t>
      </w:r>
      <w:r>
        <w:rPr>
          <w:sz w:val="24"/>
          <w:szCs w:val="24"/>
          <w:lang w:val="en-US" w:eastAsia="el-GR"/>
        </w:rPr>
        <w:t>Internet</w:t>
      </w:r>
      <w:r w:rsidRPr="00A948C8">
        <w:rPr>
          <w:sz w:val="24"/>
          <w:szCs w:val="24"/>
          <w:lang w:val="el-GR" w:eastAsia="el-GR"/>
        </w:rPr>
        <w:t xml:space="preserve"> </w:t>
      </w:r>
      <w:r>
        <w:rPr>
          <w:sz w:val="24"/>
          <w:szCs w:val="24"/>
          <w:lang w:val="en-US" w:eastAsia="el-GR"/>
        </w:rPr>
        <w:t>Protocol</w:t>
      </w:r>
      <w:r w:rsidRPr="00A948C8">
        <w:rPr>
          <w:sz w:val="24"/>
          <w:szCs w:val="24"/>
          <w:lang w:val="el-GR" w:eastAsia="el-GR"/>
        </w:rPr>
        <w:t xml:space="preserve"> </w:t>
      </w:r>
      <w:r>
        <w:rPr>
          <w:sz w:val="24"/>
          <w:szCs w:val="24"/>
          <w:lang w:val="el-GR" w:eastAsia="el-GR"/>
        </w:rPr>
        <w:t>–</w:t>
      </w:r>
      <w:r w:rsidRPr="00A948C8">
        <w:rPr>
          <w:sz w:val="24"/>
          <w:szCs w:val="24"/>
          <w:lang w:val="el-GR" w:eastAsia="el-GR"/>
        </w:rPr>
        <w:t xml:space="preserve"> </w:t>
      </w:r>
      <w:r>
        <w:rPr>
          <w:sz w:val="24"/>
          <w:szCs w:val="24"/>
          <w:lang w:val="en-US" w:eastAsia="el-GR"/>
        </w:rPr>
        <w:t>VoIP</w:t>
      </w:r>
      <w:r w:rsidRPr="00A948C8">
        <w:rPr>
          <w:sz w:val="24"/>
          <w:szCs w:val="24"/>
          <w:lang w:val="el-GR" w:eastAsia="el-GR"/>
        </w:rPr>
        <w:t>)</w:t>
      </w:r>
      <w:r w:rsidRPr="009175BE">
        <w:rPr>
          <w:sz w:val="24"/>
          <w:szCs w:val="24"/>
          <w:lang w:val="el-GR" w:eastAsia="el-GR"/>
        </w:rPr>
        <w:t xml:space="preserve"> και Video Calls, </w:t>
      </w:r>
      <w:r w:rsidRPr="006C2DE1">
        <w:rPr>
          <w:sz w:val="24"/>
          <w:szCs w:val="24"/>
          <w:lang w:val="el-GR" w:eastAsia="el-GR"/>
        </w:rPr>
        <w:t xml:space="preserve">που </w:t>
      </w:r>
      <w:r w:rsidRPr="009175BE">
        <w:rPr>
          <w:sz w:val="24"/>
          <w:szCs w:val="24"/>
          <w:lang w:val="el-GR" w:eastAsia="el-GR"/>
        </w:rPr>
        <w:t>απαιτούν έγκαιρη και αξιόπιστη κατανομή πόρων για να ικανοποιήσουν τις αυστηρές απαιτήσεις τους σε εύρος ζώνης και ελάχιστη καθυστέρηση</w:t>
      </w:r>
      <w:r w:rsidRPr="00B2772B">
        <w:rPr>
          <w:sz w:val="24"/>
          <w:szCs w:val="24"/>
          <w:lang w:val="el-GR" w:eastAsia="el-GR"/>
        </w:rPr>
        <w:t>.</w:t>
      </w:r>
      <w:r w:rsidRPr="009175BE">
        <w:rPr>
          <w:sz w:val="24"/>
          <w:szCs w:val="24"/>
          <w:lang w:val="el-GR" w:eastAsia="el-GR"/>
        </w:rPr>
        <w:t xml:space="preserve"> </w:t>
      </w:r>
      <w:r w:rsidRPr="00B2772B">
        <w:rPr>
          <w:sz w:val="24"/>
          <w:szCs w:val="24"/>
          <w:lang w:val="el-GR" w:eastAsia="el-GR"/>
        </w:rPr>
        <w:t>Η</w:t>
      </w:r>
      <w:r w:rsidRPr="009175BE">
        <w:rPr>
          <w:sz w:val="24"/>
          <w:szCs w:val="24"/>
          <w:lang w:val="el-GR" w:eastAsia="el-GR"/>
        </w:rPr>
        <w:t xml:space="preserve"> διαχείριση των RBs παρουσιάζει αρκετές προκλήσεις, ιδιαίτερα σε πυκνά δίκτυα με υψηλές </w:t>
      </w:r>
      <w:r w:rsidRPr="009175BE">
        <w:rPr>
          <w:sz w:val="24"/>
          <w:szCs w:val="24"/>
          <w:lang w:val="el-GR"/>
        </w:rPr>
        <w:t>απαιτήσεις</w:t>
      </w:r>
      <w:r w:rsidRPr="009175BE">
        <w:rPr>
          <w:sz w:val="24"/>
          <w:szCs w:val="24"/>
          <w:lang w:val="el-GR" w:eastAsia="el-GR"/>
        </w:rPr>
        <w:t xml:space="preserve"> από τους χρήστες. </w:t>
      </w:r>
      <w:r w:rsidRPr="007244CB">
        <w:rPr>
          <w:sz w:val="24"/>
          <w:szCs w:val="24"/>
          <w:lang w:val="el-GR" w:eastAsia="el-GR"/>
        </w:rPr>
        <w:t>Επιπλέον, η</w:t>
      </w:r>
      <w:r w:rsidRPr="009175BE">
        <w:rPr>
          <w:sz w:val="24"/>
          <w:szCs w:val="24"/>
          <w:lang w:val="el-GR" w:eastAsia="el-GR"/>
        </w:rPr>
        <w:t xml:space="preserve"> διαχείριση της παρεμβολής γίνεται κρίσιμη, καθώς τα γειτονικά RBs μπορεί να προκαλέσουν παρεμβολή μεταξύ τους, υποβαθμίζοντας την ποιότητα του σήματος. Προηγμένες τεχνολογίες όπως το MIMO και </w:t>
      </w:r>
      <w:r>
        <w:rPr>
          <w:sz w:val="24"/>
          <w:szCs w:val="24"/>
          <w:lang w:val="el-GR" w:eastAsia="el-GR"/>
        </w:rPr>
        <w:t>το</w:t>
      </w:r>
      <w:r w:rsidRPr="009175BE">
        <w:rPr>
          <w:sz w:val="24"/>
          <w:szCs w:val="24"/>
          <w:lang w:val="el-GR" w:eastAsia="el-GR"/>
        </w:rPr>
        <w:t xml:space="preserve"> beamforming</w:t>
      </w:r>
      <w:r>
        <w:rPr>
          <w:sz w:val="24"/>
          <w:szCs w:val="24"/>
          <w:lang w:val="el-GR" w:eastAsia="el-GR"/>
        </w:rPr>
        <w:t xml:space="preserve"> </w:t>
      </w:r>
      <w:r w:rsidRPr="009175BE">
        <w:rPr>
          <w:sz w:val="24"/>
          <w:szCs w:val="24"/>
          <w:lang w:val="el-GR" w:eastAsia="el-GR"/>
        </w:rPr>
        <w:t>στο 5G NR βοηθούν στην αντιμετώπιση αυτών των προκλήσεων, βελτιώνοντας την ποιότητα του σήματος και επιτρέποντας μια πιο αποδοτική χρήση των blocks.</w:t>
      </w:r>
    </w:p>
    <w:p w14:paraId="2BE1E43B" w14:textId="77777777" w:rsidR="00E06131" w:rsidRPr="00CD3596" w:rsidRDefault="00E06131" w:rsidP="009926FC">
      <w:pPr>
        <w:spacing w:after="60"/>
        <w:rPr>
          <w:sz w:val="24"/>
          <w:szCs w:val="24"/>
          <w:lang w:val="el-GR" w:eastAsia="el-GR"/>
        </w:rPr>
      </w:pPr>
    </w:p>
    <w:p w14:paraId="13FD692D" w14:textId="77777777" w:rsidR="00E06131" w:rsidRDefault="00E06131" w:rsidP="0004627C">
      <w:pPr>
        <w:pStyle w:val="Heading2"/>
        <w:tabs>
          <w:tab w:val="num" w:pos="709"/>
        </w:tabs>
        <w:ind w:left="709" w:hanging="709"/>
      </w:pPr>
      <w:bookmarkStart w:id="53" w:name="__RefHeading__83_1410917061"/>
      <w:bookmarkStart w:id="54" w:name="_Hlk171422930"/>
      <w:bookmarkStart w:id="55" w:name="_Toc176978164"/>
      <w:bookmarkEnd w:id="53"/>
      <w:r>
        <w:t xml:space="preserve">Τεχνικές κατανομής πόρων στα δίκτυα </w:t>
      </w:r>
      <w:r w:rsidRPr="00383C52">
        <w:t>5</w:t>
      </w:r>
      <w:r>
        <w:rPr>
          <w:lang w:val="en-US"/>
        </w:rPr>
        <w:t>G</w:t>
      </w:r>
      <w:bookmarkEnd w:id="55"/>
    </w:p>
    <w:bookmarkEnd w:id="54"/>
    <w:p w14:paraId="7BB8B098" w14:textId="77777777" w:rsidR="00E06131" w:rsidRPr="00A42D2E" w:rsidRDefault="00E06131" w:rsidP="00390D52">
      <w:pPr>
        <w:spacing w:after="60"/>
        <w:rPr>
          <w:sz w:val="24"/>
          <w:szCs w:val="24"/>
          <w:lang w:val="el-GR" w:eastAsia="el-GR"/>
        </w:rPr>
      </w:pPr>
      <w:r w:rsidRPr="008C2173">
        <w:rPr>
          <w:sz w:val="24"/>
          <w:szCs w:val="24"/>
          <w:lang w:val="el-GR" w:eastAsia="el-GR"/>
        </w:rPr>
        <w:t xml:space="preserve">Η εφαρμογή τεχνικών κατανομής πόρων εξασφαλίζει την </w:t>
      </w:r>
      <w:r>
        <w:rPr>
          <w:sz w:val="24"/>
          <w:szCs w:val="24"/>
          <w:lang w:val="el-GR" w:eastAsia="el-GR"/>
        </w:rPr>
        <w:t xml:space="preserve">βέλτιστη </w:t>
      </w:r>
      <w:r w:rsidRPr="008C2173">
        <w:rPr>
          <w:sz w:val="24"/>
          <w:szCs w:val="24"/>
          <w:lang w:val="el-GR" w:eastAsia="el-GR"/>
        </w:rPr>
        <w:t>χρήση του φάσματος, τη μείωση των καθυστερήσεων και τη βελτίωση της εμπειρίας του τελικού χρήστη, κρίσιμα στοιχεία για την επίτευξη των υψηλών προσδοκιών από τα δίκτυα πέμπτης γενιάς.</w:t>
      </w:r>
      <w:r>
        <w:rPr>
          <w:sz w:val="24"/>
          <w:szCs w:val="24"/>
          <w:lang w:val="el-GR" w:eastAsia="el-GR"/>
        </w:rPr>
        <w:t xml:space="preserve"> Μερικές από τις τεχνικές κατανομής πόρων στα δίκτυα 5</w:t>
      </w:r>
      <w:r>
        <w:rPr>
          <w:sz w:val="24"/>
          <w:szCs w:val="24"/>
          <w:lang w:val="en-US" w:eastAsia="el-GR"/>
        </w:rPr>
        <w:t>G</w:t>
      </w:r>
      <w:r>
        <w:rPr>
          <w:sz w:val="24"/>
          <w:szCs w:val="24"/>
          <w:lang w:val="el-GR" w:eastAsia="el-GR"/>
        </w:rPr>
        <w:t>, μπορούν να χωριστούν ανάλογα με τους πόρους τους οποίους διαχειρίζονται, όπως παρακάτω</w:t>
      </w:r>
      <w:r w:rsidRPr="005C481B">
        <w:rPr>
          <w:sz w:val="24"/>
          <w:szCs w:val="24"/>
          <w:lang w:val="el-GR" w:eastAsia="el-GR"/>
        </w:rPr>
        <w:t>:</w:t>
      </w:r>
      <w:r w:rsidRPr="00796428">
        <w:rPr>
          <w:sz w:val="24"/>
          <w:szCs w:val="24"/>
          <w:lang w:val="el-GR" w:eastAsia="el-GR"/>
        </w:rPr>
        <w:t xml:space="preserve"> </w:t>
      </w:r>
    </w:p>
    <w:p w14:paraId="775BC1D5" w14:textId="77777777" w:rsidR="00E06131" w:rsidRPr="00DC3D58" w:rsidRDefault="00E06131" w:rsidP="00DC3D58">
      <w:pPr>
        <w:numPr>
          <w:ilvl w:val="0"/>
          <w:numId w:val="28"/>
        </w:numPr>
        <w:spacing w:after="60"/>
        <w:rPr>
          <w:sz w:val="24"/>
          <w:szCs w:val="24"/>
          <w:lang w:val="el-GR" w:eastAsia="el-GR"/>
        </w:rPr>
      </w:pPr>
      <w:r w:rsidRPr="00FA3237">
        <w:rPr>
          <w:b/>
          <w:bCs/>
          <w:sz w:val="24"/>
          <w:szCs w:val="24"/>
          <w:lang w:val="el-GR" w:eastAsia="el-GR"/>
        </w:rPr>
        <w:lastRenderedPageBreak/>
        <w:t>Δυναμική Πρόσβαση στο Φάσμα (</w:t>
      </w:r>
      <w:r w:rsidRPr="008036BD">
        <w:rPr>
          <w:b/>
          <w:bCs/>
          <w:sz w:val="24"/>
          <w:szCs w:val="24"/>
          <w:lang w:val="el-GR" w:eastAsia="el-GR"/>
        </w:rPr>
        <w:t xml:space="preserve">Dynamic Spectrum Access - </w:t>
      </w:r>
      <w:r w:rsidRPr="008C2173">
        <w:rPr>
          <w:b/>
          <w:bCs/>
          <w:sz w:val="24"/>
          <w:szCs w:val="24"/>
          <w:lang w:eastAsia="el-GR"/>
        </w:rPr>
        <w:t>DSA</w:t>
      </w:r>
      <w:r w:rsidRPr="00FA3237">
        <w:rPr>
          <w:b/>
          <w:bCs/>
          <w:sz w:val="24"/>
          <w:szCs w:val="24"/>
          <w:lang w:val="el-GR" w:eastAsia="el-GR"/>
        </w:rPr>
        <w:t>) που</w:t>
      </w:r>
      <w:r w:rsidRPr="00FA3237">
        <w:rPr>
          <w:sz w:val="24"/>
          <w:szCs w:val="24"/>
          <w:lang w:val="el-GR" w:eastAsia="el-GR"/>
        </w:rPr>
        <w:t xml:space="preserve"> αναδεικνύεται ως καινοτόμος τεχνολογία στο πλαίσιο των δικτύων 5</w:t>
      </w:r>
      <w:r w:rsidRPr="008C2173">
        <w:rPr>
          <w:sz w:val="24"/>
          <w:szCs w:val="24"/>
          <w:lang w:eastAsia="el-GR"/>
        </w:rPr>
        <w:t>G</w:t>
      </w:r>
      <w:r w:rsidRPr="00FA3237">
        <w:rPr>
          <w:sz w:val="24"/>
          <w:szCs w:val="24"/>
          <w:lang w:val="el-GR" w:eastAsia="el-GR"/>
        </w:rPr>
        <w:t xml:space="preserve">, παρέχοντας έναν ευέλικτο μηχανισμό για την ανταπόκριση στις </w:t>
      </w:r>
      <w:r w:rsidRPr="00EF6A1C">
        <w:rPr>
          <w:sz w:val="24"/>
          <w:szCs w:val="24"/>
          <w:lang w:val="el-GR" w:eastAsia="el-GR"/>
        </w:rPr>
        <w:t>αυξημένες</w:t>
      </w:r>
      <w:r w:rsidRPr="00FA3237">
        <w:rPr>
          <w:sz w:val="24"/>
          <w:szCs w:val="24"/>
          <w:lang w:val="el-GR" w:eastAsia="el-GR"/>
        </w:rPr>
        <w:t xml:space="preserve"> απαιτήσεις χρήσης του φάσματος. Χρησιμοποιώντας προηγμένους αλγορίθμους, το </w:t>
      </w:r>
      <w:r w:rsidRPr="00625C9F">
        <w:rPr>
          <w:sz w:val="24"/>
          <w:szCs w:val="24"/>
          <w:lang w:eastAsia="el-GR"/>
        </w:rPr>
        <w:t>DSA</w:t>
      </w:r>
      <w:r w:rsidRPr="00FA3237">
        <w:rPr>
          <w:sz w:val="24"/>
          <w:szCs w:val="24"/>
          <w:lang w:val="el-GR" w:eastAsia="el-GR"/>
        </w:rPr>
        <w:t xml:space="preserve"> διερευνά δυναμικά το φασματικό περιβάλλον και τη ζήτηση των χρηστών, προσαρμόζοντας την κατανομή των φασματικών πόρων </w:t>
      </w:r>
      <w:r w:rsidRPr="000C489E">
        <w:rPr>
          <w:sz w:val="24"/>
          <w:szCs w:val="24"/>
          <w:lang w:val="el-GR" w:eastAsia="el-GR"/>
        </w:rPr>
        <w:t>με σκοπό</w:t>
      </w:r>
      <w:r w:rsidRPr="00FA3237">
        <w:rPr>
          <w:sz w:val="24"/>
          <w:szCs w:val="24"/>
          <w:lang w:val="el-GR" w:eastAsia="el-GR"/>
        </w:rPr>
        <w:t xml:space="preserve"> </w:t>
      </w:r>
      <w:r w:rsidRPr="000C489E">
        <w:rPr>
          <w:sz w:val="24"/>
          <w:szCs w:val="24"/>
          <w:lang w:val="el-GR" w:eastAsia="el-GR"/>
        </w:rPr>
        <w:t>τη</w:t>
      </w:r>
      <w:r w:rsidRPr="00FA3237">
        <w:rPr>
          <w:sz w:val="24"/>
          <w:szCs w:val="24"/>
          <w:lang w:val="el-GR" w:eastAsia="el-GR"/>
        </w:rPr>
        <w:t xml:space="preserve"> με</w:t>
      </w:r>
      <w:r w:rsidRPr="000C489E">
        <w:rPr>
          <w:sz w:val="24"/>
          <w:szCs w:val="24"/>
          <w:lang w:val="el-GR" w:eastAsia="el-GR"/>
        </w:rPr>
        <w:t>ίωση</w:t>
      </w:r>
      <w:r w:rsidRPr="00FA3237">
        <w:rPr>
          <w:sz w:val="24"/>
          <w:szCs w:val="24"/>
          <w:lang w:val="el-GR" w:eastAsia="el-GR"/>
        </w:rPr>
        <w:t xml:space="preserve"> τ</w:t>
      </w:r>
      <w:r w:rsidRPr="000C489E">
        <w:rPr>
          <w:sz w:val="24"/>
          <w:szCs w:val="24"/>
          <w:lang w:val="el-GR" w:eastAsia="el-GR"/>
        </w:rPr>
        <w:t>ων</w:t>
      </w:r>
      <w:r w:rsidRPr="00FA3237">
        <w:rPr>
          <w:sz w:val="24"/>
          <w:szCs w:val="24"/>
          <w:lang w:val="el-GR" w:eastAsia="el-GR"/>
        </w:rPr>
        <w:t xml:space="preserve"> ζητ</w:t>
      </w:r>
      <w:r w:rsidRPr="000C489E">
        <w:rPr>
          <w:sz w:val="24"/>
          <w:szCs w:val="24"/>
          <w:lang w:val="el-GR" w:eastAsia="el-GR"/>
        </w:rPr>
        <w:t>η</w:t>
      </w:r>
      <w:r w:rsidRPr="00FA3237">
        <w:rPr>
          <w:sz w:val="24"/>
          <w:szCs w:val="24"/>
          <w:lang w:val="el-GR" w:eastAsia="el-GR"/>
        </w:rPr>
        <w:t>μ</w:t>
      </w:r>
      <w:r w:rsidRPr="000C489E">
        <w:rPr>
          <w:sz w:val="24"/>
          <w:szCs w:val="24"/>
          <w:lang w:val="el-GR" w:eastAsia="el-GR"/>
        </w:rPr>
        <w:t>άτων</w:t>
      </w:r>
      <w:r w:rsidRPr="00FA3237">
        <w:rPr>
          <w:sz w:val="24"/>
          <w:szCs w:val="24"/>
          <w:lang w:val="el-GR" w:eastAsia="el-GR"/>
        </w:rPr>
        <w:t xml:space="preserve"> που προκύπτουν από τη στατική κατανομή του φάσματος. Αυτή η προσέγγιση βοηθά στη μείωση των παρεμβολών και στην ενίσχυση της συνολικής απόδοσης του δικτύου.</w:t>
      </w:r>
    </w:p>
    <w:p w14:paraId="16280A15" w14:textId="77777777" w:rsidR="00E06131" w:rsidRPr="00DC3D58" w:rsidRDefault="00E06131" w:rsidP="00DC3D58">
      <w:pPr>
        <w:numPr>
          <w:ilvl w:val="0"/>
          <w:numId w:val="28"/>
        </w:numPr>
        <w:spacing w:after="60"/>
        <w:rPr>
          <w:sz w:val="24"/>
          <w:szCs w:val="24"/>
          <w:lang w:val="el-GR" w:eastAsia="el-GR"/>
        </w:rPr>
      </w:pPr>
      <w:r w:rsidRPr="008C2173">
        <w:rPr>
          <w:b/>
          <w:bCs/>
          <w:sz w:val="24"/>
          <w:szCs w:val="24"/>
          <w:lang w:eastAsia="el-GR"/>
        </w:rPr>
        <w:t>Beamforming</w:t>
      </w:r>
      <w:r w:rsidRPr="00FA3237">
        <w:rPr>
          <w:sz w:val="24"/>
          <w:szCs w:val="24"/>
          <w:lang w:val="el-GR" w:eastAsia="el-GR"/>
        </w:rPr>
        <w:t>, το οποίο στα συστήματα 5</w:t>
      </w:r>
      <w:r w:rsidRPr="008C2173">
        <w:rPr>
          <w:sz w:val="24"/>
          <w:szCs w:val="24"/>
          <w:lang w:eastAsia="el-GR"/>
        </w:rPr>
        <w:t>G</w:t>
      </w:r>
      <w:r w:rsidRPr="00FA3237">
        <w:rPr>
          <w:sz w:val="24"/>
          <w:szCs w:val="24"/>
          <w:lang w:val="el-GR" w:eastAsia="el-GR"/>
        </w:rPr>
        <w:t xml:space="preserve"> </w:t>
      </w:r>
      <w:r w:rsidRPr="008C2173">
        <w:rPr>
          <w:sz w:val="24"/>
          <w:szCs w:val="24"/>
          <w:lang w:eastAsia="el-GR"/>
        </w:rPr>
        <w:t>MIMO</w:t>
      </w:r>
      <w:r w:rsidRPr="00FA3237">
        <w:rPr>
          <w:sz w:val="24"/>
          <w:szCs w:val="24"/>
          <w:lang w:val="el-GR" w:eastAsia="el-GR"/>
        </w:rPr>
        <w:t>, είναι μία διαδικασία που κατέχει κρίσιμο ρόλο. Χρησιμοποιώντας την Πληροφορία Κατάστασης Καναλιού (</w:t>
      </w:r>
      <w:r>
        <w:rPr>
          <w:sz w:val="24"/>
          <w:szCs w:val="24"/>
          <w:lang w:val="en-US" w:eastAsia="el-GR"/>
        </w:rPr>
        <w:t>Channel</w:t>
      </w:r>
      <w:r w:rsidRPr="00D31550">
        <w:rPr>
          <w:sz w:val="24"/>
          <w:szCs w:val="24"/>
          <w:lang w:val="el-GR" w:eastAsia="el-GR"/>
        </w:rPr>
        <w:t xml:space="preserve">; </w:t>
      </w:r>
      <w:r>
        <w:rPr>
          <w:sz w:val="24"/>
          <w:szCs w:val="24"/>
          <w:lang w:val="en-US" w:eastAsia="el-GR"/>
        </w:rPr>
        <w:t>State</w:t>
      </w:r>
      <w:r w:rsidRPr="00D31550">
        <w:rPr>
          <w:sz w:val="24"/>
          <w:szCs w:val="24"/>
          <w:lang w:val="el-GR" w:eastAsia="el-GR"/>
        </w:rPr>
        <w:t xml:space="preserve"> </w:t>
      </w:r>
      <w:r>
        <w:rPr>
          <w:sz w:val="24"/>
          <w:szCs w:val="24"/>
          <w:lang w:val="en-US" w:eastAsia="el-GR"/>
        </w:rPr>
        <w:t>Information</w:t>
      </w:r>
      <w:r w:rsidRPr="00D31550">
        <w:rPr>
          <w:sz w:val="24"/>
          <w:szCs w:val="24"/>
          <w:lang w:val="el-GR" w:eastAsia="el-GR"/>
        </w:rPr>
        <w:t xml:space="preserve"> - </w:t>
      </w:r>
      <w:r w:rsidRPr="008C2173">
        <w:rPr>
          <w:sz w:val="24"/>
          <w:szCs w:val="24"/>
          <w:lang w:eastAsia="el-GR"/>
        </w:rPr>
        <w:t>CSI</w:t>
      </w:r>
      <w:r w:rsidRPr="00FA3237">
        <w:rPr>
          <w:sz w:val="24"/>
          <w:szCs w:val="24"/>
          <w:lang w:val="el-GR" w:eastAsia="el-GR"/>
        </w:rPr>
        <w:t xml:space="preserve">), το σύστημα προσαρμόζει </w:t>
      </w:r>
      <w:r w:rsidRPr="00FA3237">
        <w:rPr>
          <w:rFonts w:ascii="Calibri" w:hAnsi="Calibri" w:cs="Calibri"/>
          <w:sz w:val="24"/>
          <w:szCs w:val="24"/>
          <w:lang w:val="el-GR" w:eastAsia="el-GR"/>
        </w:rPr>
        <w:t>δυναμικά</w:t>
      </w:r>
      <w:r w:rsidRPr="00FA3237">
        <w:rPr>
          <w:sz w:val="24"/>
          <w:szCs w:val="24"/>
          <w:lang w:val="el-GR" w:eastAsia="el-GR"/>
        </w:rPr>
        <w:t xml:space="preserve"> το σήμα, βελτιστοποιώντας την εστίαση του προς τους χρήστες και μειώνοντας ταυτόχρονα τις παρεμβολές. Η διαδικασία αυτή ενσωματώνει τον υπολογισμό βέλτιστων διανυσμάτων βάρους, ενισχύοντας τον λόγο σήματος προς θόρυβο και παρεμβολή (</w:t>
      </w:r>
      <w:r>
        <w:rPr>
          <w:sz w:val="24"/>
          <w:szCs w:val="24"/>
          <w:lang w:val="en-US" w:eastAsia="el-GR"/>
        </w:rPr>
        <w:t>Signal</w:t>
      </w:r>
      <w:r w:rsidRPr="009515BC">
        <w:rPr>
          <w:sz w:val="24"/>
          <w:szCs w:val="24"/>
          <w:lang w:val="el-GR" w:eastAsia="el-GR"/>
        </w:rPr>
        <w:t>-</w:t>
      </w:r>
      <w:r>
        <w:rPr>
          <w:sz w:val="24"/>
          <w:szCs w:val="24"/>
          <w:lang w:val="en-US" w:eastAsia="el-GR"/>
        </w:rPr>
        <w:t>to</w:t>
      </w:r>
      <w:r w:rsidRPr="009515BC">
        <w:rPr>
          <w:sz w:val="24"/>
          <w:szCs w:val="24"/>
          <w:lang w:val="el-GR" w:eastAsia="el-GR"/>
        </w:rPr>
        <w:t>-</w:t>
      </w:r>
      <w:r>
        <w:rPr>
          <w:sz w:val="24"/>
          <w:szCs w:val="24"/>
          <w:lang w:val="en-US" w:eastAsia="el-GR"/>
        </w:rPr>
        <w:t>Interference</w:t>
      </w:r>
      <w:r w:rsidRPr="009515BC">
        <w:rPr>
          <w:sz w:val="24"/>
          <w:szCs w:val="24"/>
          <w:lang w:val="el-GR" w:eastAsia="el-GR"/>
        </w:rPr>
        <w:t>-</w:t>
      </w:r>
      <w:r>
        <w:rPr>
          <w:sz w:val="24"/>
          <w:szCs w:val="24"/>
          <w:lang w:val="en-US" w:eastAsia="el-GR"/>
        </w:rPr>
        <w:t>plus</w:t>
      </w:r>
      <w:r w:rsidRPr="009515BC">
        <w:rPr>
          <w:sz w:val="24"/>
          <w:szCs w:val="24"/>
          <w:lang w:val="el-GR" w:eastAsia="el-GR"/>
        </w:rPr>
        <w:t>-</w:t>
      </w:r>
      <w:r>
        <w:rPr>
          <w:sz w:val="24"/>
          <w:szCs w:val="24"/>
          <w:lang w:val="en-US" w:eastAsia="el-GR"/>
        </w:rPr>
        <w:t>Noise</w:t>
      </w:r>
      <w:r w:rsidRPr="009515BC">
        <w:rPr>
          <w:sz w:val="24"/>
          <w:szCs w:val="24"/>
          <w:lang w:val="el-GR" w:eastAsia="el-GR"/>
        </w:rPr>
        <w:t xml:space="preserve"> </w:t>
      </w:r>
      <w:r>
        <w:rPr>
          <w:sz w:val="24"/>
          <w:szCs w:val="24"/>
          <w:lang w:val="en-US" w:eastAsia="el-GR"/>
        </w:rPr>
        <w:t>Ratio</w:t>
      </w:r>
      <w:r w:rsidRPr="009515BC">
        <w:rPr>
          <w:sz w:val="24"/>
          <w:szCs w:val="24"/>
          <w:lang w:val="el-GR" w:eastAsia="el-GR"/>
        </w:rPr>
        <w:t xml:space="preserve"> - </w:t>
      </w:r>
      <w:r w:rsidRPr="008C2173">
        <w:rPr>
          <w:sz w:val="24"/>
          <w:szCs w:val="24"/>
          <w:lang w:eastAsia="el-GR"/>
        </w:rPr>
        <w:t>SINR</w:t>
      </w:r>
      <w:r w:rsidRPr="00FA3237">
        <w:rPr>
          <w:sz w:val="24"/>
          <w:szCs w:val="24"/>
          <w:lang w:val="el-GR" w:eastAsia="el-GR"/>
        </w:rPr>
        <w:t xml:space="preserve">) και εξασφαλίζει ισορροπία μεταξύ απόδοσης και πολυπλοκότητας με τεχνικές όπως το υβριδικό </w:t>
      </w:r>
      <w:r w:rsidRPr="008C2173">
        <w:rPr>
          <w:sz w:val="24"/>
          <w:szCs w:val="24"/>
          <w:lang w:eastAsia="el-GR"/>
        </w:rPr>
        <w:t>beamforming</w:t>
      </w:r>
      <w:r w:rsidRPr="00FA3237">
        <w:rPr>
          <w:sz w:val="24"/>
          <w:szCs w:val="24"/>
          <w:lang w:val="el-GR" w:eastAsia="el-GR"/>
        </w:rPr>
        <w:t>.</w:t>
      </w:r>
    </w:p>
    <w:p w14:paraId="19178B4B" w14:textId="77777777" w:rsidR="00E06131" w:rsidRPr="00DC3D58" w:rsidRDefault="00E06131" w:rsidP="00DC3D58">
      <w:pPr>
        <w:numPr>
          <w:ilvl w:val="0"/>
          <w:numId w:val="28"/>
        </w:numPr>
        <w:spacing w:after="60"/>
        <w:rPr>
          <w:sz w:val="24"/>
          <w:szCs w:val="24"/>
          <w:lang w:val="el-GR" w:eastAsia="el-GR"/>
        </w:rPr>
      </w:pPr>
      <w:r w:rsidRPr="008C2173">
        <w:rPr>
          <w:b/>
          <w:bCs/>
          <w:sz w:val="24"/>
          <w:szCs w:val="24"/>
          <w:lang w:eastAsia="el-GR"/>
        </w:rPr>
        <w:t>Network</w:t>
      </w:r>
      <w:r w:rsidRPr="00FA3237">
        <w:rPr>
          <w:b/>
          <w:bCs/>
          <w:sz w:val="24"/>
          <w:szCs w:val="24"/>
          <w:lang w:val="el-GR" w:eastAsia="el-GR"/>
        </w:rPr>
        <w:t xml:space="preserve"> </w:t>
      </w:r>
      <w:r w:rsidRPr="008C2173">
        <w:rPr>
          <w:b/>
          <w:bCs/>
          <w:sz w:val="24"/>
          <w:szCs w:val="24"/>
          <w:lang w:eastAsia="el-GR"/>
        </w:rPr>
        <w:t>Slicing</w:t>
      </w:r>
      <w:r w:rsidRPr="00FA3237">
        <w:rPr>
          <w:sz w:val="24"/>
          <w:szCs w:val="24"/>
          <w:lang w:val="el-GR" w:eastAsia="el-GR"/>
        </w:rPr>
        <w:t xml:space="preserve">, το οποίο επιτρέπει τη δημιουργία προσαρμοσμένων τμημάτων δικτύου που ανταποκρίνονται σε συγκεκριμένες απαιτήσεις υπηρεσιών. Κάθε τμήμα διαχειρίζεται </w:t>
      </w:r>
      <w:r w:rsidRPr="00EF6A1C">
        <w:rPr>
          <w:sz w:val="24"/>
          <w:szCs w:val="24"/>
          <w:lang w:val="el-GR" w:eastAsia="el-GR"/>
        </w:rPr>
        <w:t>ξεχωριστά</w:t>
      </w:r>
      <w:r w:rsidRPr="00FA3237">
        <w:rPr>
          <w:sz w:val="24"/>
          <w:szCs w:val="24"/>
          <w:lang w:val="el-GR" w:eastAsia="el-GR"/>
        </w:rPr>
        <w:t xml:space="preserve"> τους δικτυακούς πόρους και τις πολιτικές απομόνωσης, προσφέροντας </w:t>
      </w:r>
      <w:r w:rsidRPr="00FA3237">
        <w:rPr>
          <w:rFonts w:ascii="Calibri" w:hAnsi="Calibri" w:cs="Calibri"/>
          <w:sz w:val="24"/>
          <w:szCs w:val="24"/>
          <w:lang w:val="el-GR" w:eastAsia="el-GR"/>
        </w:rPr>
        <w:t>βελτιστοποιημένες</w:t>
      </w:r>
      <w:r w:rsidRPr="00FA3237">
        <w:rPr>
          <w:sz w:val="24"/>
          <w:szCs w:val="24"/>
          <w:lang w:val="el-GR" w:eastAsia="el-GR"/>
        </w:rPr>
        <w:t xml:space="preserve"> λύσεις για εφαρμογές </w:t>
      </w:r>
      <w:r w:rsidRPr="008C2173">
        <w:rPr>
          <w:sz w:val="24"/>
          <w:szCs w:val="24"/>
          <w:lang w:eastAsia="el-GR"/>
        </w:rPr>
        <w:t>eMBB</w:t>
      </w:r>
      <w:r w:rsidRPr="00FA3237">
        <w:rPr>
          <w:sz w:val="24"/>
          <w:szCs w:val="24"/>
          <w:lang w:val="el-GR" w:eastAsia="el-GR"/>
        </w:rPr>
        <w:t xml:space="preserve">, </w:t>
      </w:r>
      <w:r w:rsidRPr="008C2173">
        <w:rPr>
          <w:sz w:val="24"/>
          <w:szCs w:val="24"/>
          <w:lang w:eastAsia="el-GR"/>
        </w:rPr>
        <w:t>URLLC</w:t>
      </w:r>
      <w:r w:rsidRPr="00FA3237">
        <w:rPr>
          <w:sz w:val="24"/>
          <w:szCs w:val="24"/>
          <w:lang w:val="el-GR" w:eastAsia="el-GR"/>
        </w:rPr>
        <w:t xml:space="preserve"> και </w:t>
      </w:r>
      <w:r w:rsidRPr="008C2173">
        <w:rPr>
          <w:sz w:val="24"/>
          <w:szCs w:val="24"/>
          <w:lang w:eastAsia="el-GR"/>
        </w:rPr>
        <w:t>mMTC</w:t>
      </w:r>
      <w:r w:rsidRPr="00FA3237">
        <w:rPr>
          <w:sz w:val="24"/>
          <w:szCs w:val="24"/>
          <w:lang w:val="el-GR" w:eastAsia="el-GR"/>
        </w:rPr>
        <w:t xml:space="preserve">. Οι μηχανισμοί </w:t>
      </w:r>
      <w:r w:rsidRPr="008C2173">
        <w:rPr>
          <w:sz w:val="24"/>
          <w:szCs w:val="24"/>
          <w:lang w:eastAsia="el-GR"/>
        </w:rPr>
        <w:t>slicing</w:t>
      </w:r>
      <w:r w:rsidRPr="00FA3237">
        <w:rPr>
          <w:sz w:val="24"/>
          <w:szCs w:val="24"/>
          <w:lang w:val="el-GR" w:eastAsia="el-GR"/>
        </w:rPr>
        <w:t xml:space="preserve"> λειτουργούν με την υποστήριξη </w:t>
      </w:r>
      <w:r>
        <w:rPr>
          <w:sz w:val="24"/>
          <w:szCs w:val="24"/>
          <w:lang w:val="el-GR" w:eastAsia="el-GR"/>
        </w:rPr>
        <w:t>της Δικτύωσης Καθορισμένης από Λογισμικό</w:t>
      </w:r>
      <w:r w:rsidRPr="00FA3237">
        <w:rPr>
          <w:sz w:val="24"/>
          <w:szCs w:val="24"/>
          <w:lang w:val="el-GR" w:eastAsia="el-GR"/>
        </w:rPr>
        <w:t xml:space="preserve"> (</w:t>
      </w:r>
      <w:r>
        <w:rPr>
          <w:sz w:val="24"/>
          <w:szCs w:val="24"/>
          <w:lang w:val="en-US" w:eastAsia="el-GR"/>
        </w:rPr>
        <w:t>Software</w:t>
      </w:r>
      <w:r w:rsidRPr="00B910B8">
        <w:rPr>
          <w:sz w:val="24"/>
          <w:szCs w:val="24"/>
          <w:lang w:val="el-GR" w:eastAsia="el-GR"/>
        </w:rPr>
        <w:t xml:space="preserve"> </w:t>
      </w:r>
      <w:r>
        <w:rPr>
          <w:sz w:val="24"/>
          <w:szCs w:val="24"/>
          <w:lang w:val="en-US" w:eastAsia="el-GR"/>
        </w:rPr>
        <w:t>Defined</w:t>
      </w:r>
      <w:r w:rsidRPr="00B910B8">
        <w:rPr>
          <w:sz w:val="24"/>
          <w:szCs w:val="24"/>
          <w:lang w:val="el-GR" w:eastAsia="el-GR"/>
        </w:rPr>
        <w:t xml:space="preserve"> </w:t>
      </w:r>
      <w:r>
        <w:rPr>
          <w:sz w:val="24"/>
          <w:szCs w:val="24"/>
          <w:lang w:val="en-US" w:eastAsia="el-GR"/>
        </w:rPr>
        <w:t>Networking</w:t>
      </w:r>
      <w:r w:rsidRPr="00B910B8">
        <w:rPr>
          <w:sz w:val="24"/>
          <w:szCs w:val="24"/>
          <w:lang w:val="el-GR" w:eastAsia="el-GR"/>
        </w:rPr>
        <w:t xml:space="preserve"> - </w:t>
      </w:r>
      <w:r w:rsidRPr="008C2173">
        <w:rPr>
          <w:sz w:val="24"/>
          <w:szCs w:val="24"/>
          <w:lang w:eastAsia="el-GR"/>
        </w:rPr>
        <w:t>SDN</w:t>
      </w:r>
      <w:r w:rsidRPr="00FA3237">
        <w:rPr>
          <w:sz w:val="24"/>
          <w:szCs w:val="24"/>
          <w:lang w:val="el-GR" w:eastAsia="el-GR"/>
        </w:rPr>
        <w:t xml:space="preserve">) και της </w:t>
      </w:r>
      <w:r>
        <w:rPr>
          <w:sz w:val="24"/>
          <w:szCs w:val="24"/>
          <w:lang w:val="el-GR" w:eastAsia="el-GR"/>
        </w:rPr>
        <w:t>Ε</w:t>
      </w:r>
      <w:r w:rsidRPr="00FA3237">
        <w:rPr>
          <w:sz w:val="24"/>
          <w:szCs w:val="24"/>
          <w:lang w:val="el-GR" w:eastAsia="el-GR"/>
        </w:rPr>
        <w:t xml:space="preserve">ικονικοποίησης </w:t>
      </w:r>
      <w:r>
        <w:rPr>
          <w:sz w:val="24"/>
          <w:szCs w:val="24"/>
          <w:lang w:val="el-GR" w:eastAsia="el-GR"/>
        </w:rPr>
        <w:t>Δ</w:t>
      </w:r>
      <w:r w:rsidRPr="00FA3237">
        <w:rPr>
          <w:sz w:val="24"/>
          <w:szCs w:val="24"/>
          <w:lang w:val="el-GR" w:eastAsia="el-GR"/>
        </w:rPr>
        <w:t xml:space="preserve">ικτυακής </w:t>
      </w:r>
      <w:r>
        <w:rPr>
          <w:sz w:val="24"/>
          <w:szCs w:val="24"/>
          <w:lang w:val="el-GR" w:eastAsia="el-GR"/>
        </w:rPr>
        <w:t>Λ</w:t>
      </w:r>
      <w:r w:rsidRPr="00FA3237">
        <w:rPr>
          <w:sz w:val="24"/>
          <w:szCs w:val="24"/>
          <w:lang w:val="el-GR" w:eastAsia="el-GR"/>
        </w:rPr>
        <w:t>ειτουργίας (</w:t>
      </w:r>
      <w:r>
        <w:rPr>
          <w:sz w:val="24"/>
          <w:szCs w:val="24"/>
          <w:lang w:val="en-US" w:eastAsia="el-GR"/>
        </w:rPr>
        <w:t>Network</w:t>
      </w:r>
      <w:r w:rsidRPr="00D8770C">
        <w:rPr>
          <w:sz w:val="24"/>
          <w:szCs w:val="24"/>
          <w:lang w:val="el-GR" w:eastAsia="el-GR"/>
        </w:rPr>
        <w:t xml:space="preserve"> </w:t>
      </w:r>
      <w:r>
        <w:rPr>
          <w:sz w:val="24"/>
          <w:szCs w:val="24"/>
          <w:lang w:val="en-US" w:eastAsia="el-GR"/>
        </w:rPr>
        <w:t>Function</w:t>
      </w:r>
      <w:r w:rsidRPr="00D8770C">
        <w:rPr>
          <w:sz w:val="24"/>
          <w:szCs w:val="24"/>
          <w:lang w:val="el-GR" w:eastAsia="el-GR"/>
        </w:rPr>
        <w:t xml:space="preserve"> </w:t>
      </w:r>
      <w:r>
        <w:rPr>
          <w:sz w:val="24"/>
          <w:szCs w:val="24"/>
          <w:lang w:val="en-US" w:eastAsia="el-GR"/>
        </w:rPr>
        <w:t>Virtualization</w:t>
      </w:r>
      <w:r w:rsidRPr="00D8770C">
        <w:rPr>
          <w:sz w:val="24"/>
          <w:szCs w:val="24"/>
          <w:lang w:val="el-GR" w:eastAsia="el-GR"/>
        </w:rPr>
        <w:t xml:space="preserve"> - </w:t>
      </w:r>
      <w:r w:rsidRPr="008C2173">
        <w:rPr>
          <w:sz w:val="24"/>
          <w:szCs w:val="24"/>
          <w:lang w:eastAsia="el-GR"/>
        </w:rPr>
        <w:t>NFV</w:t>
      </w:r>
      <w:r w:rsidRPr="00FA3237">
        <w:rPr>
          <w:sz w:val="24"/>
          <w:szCs w:val="24"/>
          <w:lang w:val="el-GR" w:eastAsia="el-GR"/>
        </w:rPr>
        <w:t>), ενισχύοντας την ευελιξία και την αποδοτικότητα του δικτύου.</w:t>
      </w:r>
    </w:p>
    <w:p w14:paraId="3747708C" w14:textId="77777777" w:rsidR="00E06131" w:rsidRPr="00DC3D58" w:rsidRDefault="00E06131" w:rsidP="00DC3D58">
      <w:pPr>
        <w:numPr>
          <w:ilvl w:val="0"/>
          <w:numId w:val="28"/>
        </w:numPr>
        <w:spacing w:after="60"/>
        <w:rPr>
          <w:sz w:val="24"/>
          <w:szCs w:val="24"/>
          <w:lang w:val="el-GR" w:eastAsia="el-GR"/>
        </w:rPr>
      </w:pPr>
      <w:r w:rsidRPr="00FA3237">
        <w:rPr>
          <w:b/>
          <w:bCs/>
          <w:sz w:val="24"/>
          <w:szCs w:val="24"/>
          <w:lang w:val="el-GR" w:eastAsia="el-GR"/>
        </w:rPr>
        <w:t>Στρατηγική Ισορροπία Φορτίου</w:t>
      </w:r>
      <w:r w:rsidRPr="00FA3237">
        <w:rPr>
          <w:sz w:val="24"/>
          <w:szCs w:val="24"/>
          <w:lang w:val="el-GR" w:eastAsia="el-GR"/>
        </w:rPr>
        <w:t xml:space="preserve"> μεταξύ των κεραιών καθίσταται απαραίτητη για την ομοιόμορφη κατανομή της κίνησης και των πόρων στα δίκτυα 5</w:t>
      </w:r>
      <w:r w:rsidRPr="008C2173">
        <w:rPr>
          <w:sz w:val="24"/>
          <w:szCs w:val="24"/>
          <w:lang w:eastAsia="el-GR"/>
        </w:rPr>
        <w:t>G</w:t>
      </w:r>
      <w:r w:rsidRPr="00FA3237">
        <w:rPr>
          <w:sz w:val="24"/>
          <w:szCs w:val="24"/>
          <w:lang w:val="el-GR" w:eastAsia="el-GR"/>
        </w:rPr>
        <w:t xml:space="preserve">. Μέσω της εφαρμογής </w:t>
      </w:r>
      <w:r w:rsidRPr="00EF6A1C">
        <w:rPr>
          <w:sz w:val="24"/>
          <w:szCs w:val="24"/>
          <w:lang w:val="el-GR" w:eastAsia="el-GR"/>
        </w:rPr>
        <w:t>σύνθετων</w:t>
      </w:r>
      <w:r w:rsidRPr="00FA3237">
        <w:rPr>
          <w:sz w:val="24"/>
          <w:szCs w:val="24"/>
          <w:lang w:val="el-GR" w:eastAsia="el-GR"/>
        </w:rPr>
        <w:t xml:space="preserve"> </w:t>
      </w:r>
      <w:r w:rsidRPr="00FA3237">
        <w:rPr>
          <w:rFonts w:ascii="Calibri" w:hAnsi="Calibri" w:cs="Calibri"/>
          <w:sz w:val="24"/>
          <w:szCs w:val="24"/>
          <w:lang w:val="el-GR" w:eastAsia="el-GR"/>
        </w:rPr>
        <w:t>αλγορίθμων</w:t>
      </w:r>
      <w:r w:rsidRPr="00FA3237">
        <w:rPr>
          <w:sz w:val="24"/>
          <w:szCs w:val="24"/>
          <w:lang w:val="el-GR" w:eastAsia="el-GR"/>
        </w:rPr>
        <w:t xml:space="preserve"> και τεχνικών, το δίκτυο διασφαλίζει την ισορροπημένη κατανομή των φορτίων, αποτρέποντας την υπερφόρτωση των κόμβων και </w:t>
      </w:r>
      <w:r w:rsidRPr="00647642">
        <w:rPr>
          <w:sz w:val="24"/>
          <w:szCs w:val="24"/>
          <w:lang w:val="el-GR" w:eastAsia="el-GR"/>
        </w:rPr>
        <w:t>εξασφαλίζοντα</w:t>
      </w:r>
      <w:r w:rsidRPr="009054B2">
        <w:rPr>
          <w:sz w:val="24"/>
          <w:szCs w:val="24"/>
          <w:lang w:val="el-GR" w:eastAsia="el-GR"/>
        </w:rPr>
        <w:t>ς</w:t>
      </w:r>
      <w:r w:rsidRPr="00FA3237">
        <w:rPr>
          <w:sz w:val="24"/>
          <w:szCs w:val="24"/>
          <w:lang w:val="el-GR" w:eastAsia="el-GR"/>
        </w:rPr>
        <w:t xml:space="preserve"> σταθερή </w:t>
      </w:r>
      <w:r>
        <w:rPr>
          <w:sz w:val="24"/>
          <w:szCs w:val="24"/>
          <w:lang w:val="en-US" w:eastAsia="el-GR"/>
        </w:rPr>
        <w:t>QoS</w:t>
      </w:r>
      <w:r w:rsidRPr="00FA3237">
        <w:rPr>
          <w:sz w:val="24"/>
          <w:szCs w:val="24"/>
          <w:lang w:val="el-GR" w:eastAsia="el-GR"/>
        </w:rPr>
        <w:t xml:space="preserve"> ακόμη και σε περιόδους αιχμής.</w:t>
      </w:r>
    </w:p>
    <w:p w14:paraId="4AB57C75" w14:textId="77777777" w:rsidR="00E06131" w:rsidRPr="00FA3237" w:rsidRDefault="00E06131" w:rsidP="00EF6A1C">
      <w:pPr>
        <w:numPr>
          <w:ilvl w:val="0"/>
          <w:numId w:val="28"/>
        </w:numPr>
        <w:spacing w:after="60"/>
        <w:rPr>
          <w:lang w:val="el-GR" w:eastAsia="el-GR"/>
        </w:rPr>
      </w:pPr>
      <w:r w:rsidRPr="001D2834">
        <w:rPr>
          <w:b/>
          <w:bCs/>
          <w:sz w:val="24"/>
          <w:szCs w:val="24"/>
          <w:lang w:val="el-GR" w:eastAsia="el-GR"/>
        </w:rPr>
        <w:t xml:space="preserve">Η </w:t>
      </w:r>
      <w:r w:rsidRPr="00FA3237">
        <w:rPr>
          <w:b/>
          <w:bCs/>
          <w:sz w:val="24"/>
          <w:szCs w:val="24"/>
          <w:lang w:val="el-GR" w:eastAsia="el-GR"/>
        </w:rPr>
        <w:t xml:space="preserve">Διαχείριση και </w:t>
      </w:r>
      <w:r w:rsidRPr="00235435">
        <w:rPr>
          <w:b/>
          <w:bCs/>
          <w:sz w:val="24"/>
          <w:szCs w:val="24"/>
          <w:lang w:val="el-GR" w:eastAsia="el-GR"/>
        </w:rPr>
        <w:t>ο</w:t>
      </w:r>
      <w:r w:rsidRPr="001D2834">
        <w:rPr>
          <w:b/>
          <w:bCs/>
          <w:sz w:val="24"/>
          <w:szCs w:val="24"/>
          <w:lang w:val="el-GR" w:eastAsia="el-GR"/>
        </w:rPr>
        <w:t xml:space="preserve"> </w:t>
      </w:r>
      <w:r w:rsidRPr="00FA3237">
        <w:rPr>
          <w:b/>
          <w:bCs/>
          <w:sz w:val="24"/>
          <w:szCs w:val="24"/>
          <w:lang w:val="el-GR" w:eastAsia="el-GR"/>
        </w:rPr>
        <w:t xml:space="preserve">Συντονισμός των Παρεμβολών, </w:t>
      </w:r>
      <w:r w:rsidRPr="008A3909">
        <w:rPr>
          <w:sz w:val="24"/>
          <w:szCs w:val="24"/>
          <w:lang w:val="el-GR" w:eastAsia="el-GR"/>
        </w:rPr>
        <w:t>που είναι</w:t>
      </w:r>
      <w:r w:rsidRPr="00C73FBA">
        <w:rPr>
          <w:b/>
          <w:bCs/>
          <w:sz w:val="24"/>
          <w:szCs w:val="24"/>
          <w:lang w:val="el-GR" w:eastAsia="el-GR"/>
        </w:rPr>
        <w:t xml:space="preserve"> </w:t>
      </w:r>
      <w:r w:rsidRPr="00FA3237">
        <w:rPr>
          <w:sz w:val="24"/>
          <w:szCs w:val="24"/>
          <w:lang w:val="el-GR" w:eastAsia="el-GR"/>
        </w:rPr>
        <w:t xml:space="preserve">απαραίτητα σε περιβάλλοντα υψηλής πυκνότητας και χρησιμοποιούνται με σκοπό την εξασφάλιση της αποδοτικής λειτουργίας του </w:t>
      </w:r>
      <w:r w:rsidRPr="00EF6A1C">
        <w:rPr>
          <w:sz w:val="24"/>
          <w:szCs w:val="24"/>
          <w:lang w:val="el-GR" w:eastAsia="el-GR"/>
        </w:rPr>
        <w:t>δικτύου</w:t>
      </w:r>
      <w:r w:rsidRPr="00FA3237">
        <w:rPr>
          <w:sz w:val="24"/>
          <w:szCs w:val="24"/>
          <w:lang w:val="el-GR" w:eastAsia="el-GR"/>
        </w:rPr>
        <w:t xml:space="preserve">. Χρησιμοποιώντας τεχνικές όπως </w:t>
      </w:r>
      <w:r>
        <w:rPr>
          <w:sz w:val="24"/>
          <w:szCs w:val="24"/>
          <w:lang w:val="el-GR" w:eastAsia="el-GR"/>
        </w:rPr>
        <w:t>η Συντονισμένη Πολυσημειακή τεχνική (</w:t>
      </w:r>
      <w:r w:rsidRPr="008C2173">
        <w:rPr>
          <w:sz w:val="24"/>
          <w:szCs w:val="24"/>
          <w:lang w:eastAsia="el-GR"/>
        </w:rPr>
        <w:t>Coordinated</w:t>
      </w:r>
      <w:r w:rsidRPr="00FA3237">
        <w:rPr>
          <w:sz w:val="24"/>
          <w:szCs w:val="24"/>
          <w:lang w:val="el-GR" w:eastAsia="el-GR"/>
        </w:rPr>
        <w:t xml:space="preserve"> </w:t>
      </w:r>
      <w:r w:rsidRPr="008C2173">
        <w:rPr>
          <w:sz w:val="24"/>
          <w:szCs w:val="24"/>
          <w:lang w:eastAsia="el-GR"/>
        </w:rPr>
        <w:t>Multi</w:t>
      </w:r>
      <w:r w:rsidRPr="00FA3237">
        <w:rPr>
          <w:sz w:val="24"/>
          <w:szCs w:val="24"/>
          <w:lang w:val="el-GR" w:eastAsia="el-GR"/>
        </w:rPr>
        <w:t>-</w:t>
      </w:r>
      <w:r w:rsidRPr="008C2173">
        <w:rPr>
          <w:sz w:val="24"/>
          <w:szCs w:val="24"/>
          <w:lang w:eastAsia="el-GR"/>
        </w:rPr>
        <w:t>Point</w:t>
      </w:r>
      <w:r w:rsidRPr="000B7D42">
        <w:rPr>
          <w:sz w:val="24"/>
          <w:szCs w:val="24"/>
          <w:lang w:val="el-GR" w:eastAsia="el-GR"/>
        </w:rPr>
        <w:t xml:space="preserve"> - </w:t>
      </w:r>
      <w:r>
        <w:rPr>
          <w:sz w:val="24"/>
          <w:szCs w:val="24"/>
          <w:lang w:val="en-US" w:eastAsia="el-GR"/>
        </w:rPr>
        <w:t>CoMP</w:t>
      </w:r>
      <w:r w:rsidRPr="00BE7366">
        <w:rPr>
          <w:sz w:val="24"/>
          <w:szCs w:val="24"/>
          <w:lang w:val="el-GR" w:eastAsia="el-GR"/>
        </w:rPr>
        <w:t>)</w:t>
      </w:r>
      <w:r w:rsidRPr="00FA3237">
        <w:rPr>
          <w:sz w:val="24"/>
          <w:szCs w:val="24"/>
          <w:lang w:val="el-GR" w:eastAsia="el-GR"/>
        </w:rPr>
        <w:t xml:space="preserve"> και τα χωρικά φίλτρα (</w:t>
      </w:r>
      <w:r w:rsidRPr="008C2173">
        <w:rPr>
          <w:sz w:val="24"/>
          <w:szCs w:val="24"/>
          <w:lang w:val="en-US" w:eastAsia="el-GR"/>
        </w:rPr>
        <w:t>spatial</w:t>
      </w:r>
      <w:r w:rsidRPr="00FA3237">
        <w:rPr>
          <w:sz w:val="24"/>
          <w:szCs w:val="24"/>
          <w:lang w:val="el-GR" w:eastAsia="el-GR"/>
        </w:rPr>
        <w:t xml:space="preserve"> </w:t>
      </w:r>
      <w:r w:rsidRPr="00625C9F">
        <w:rPr>
          <w:rFonts w:ascii="Calibri" w:hAnsi="Calibri" w:cs="Calibri"/>
          <w:sz w:val="24"/>
          <w:szCs w:val="24"/>
          <w:lang w:val="el-GR" w:eastAsia="el-GR"/>
        </w:rPr>
        <w:t>filtering</w:t>
      </w:r>
      <w:r w:rsidRPr="00FA3237">
        <w:rPr>
          <w:sz w:val="24"/>
          <w:szCs w:val="24"/>
          <w:lang w:val="el-GR" w:eastAsia="el-GR"/>
        </w:rPr>
        <w:t xml:space="preserve">), το δίκτυο βελτιώνει τη </w:t>
      </w:r>
      <w:r w:rsidR="0009560A">
        <w:rPr>
          <w:sz w:val="24"/>
          <w:szCs w:val="24"/>
          <w:lang w:val="el-GR" w:eastAsia="el-GR"/>
        </w:rPr>
        <w:t xml:space="preserve">δυνατότητα ανίχνευσης </w:t>
      </w:r>
      <w:r w:rsidRPr="00FA3237">
        <w:rPr>
          <w:sz w:val="24"/>
          <w:szCs w:val="24"/>
          <w:lang w:val="el-GR" w:eastAsia="el-GR"/>
        </w:rPr>
        <w:t>των επιθυμητών σημάτων, μειώνοντας τις παρεμβολές και βελτιώνοντας την ποιότητα του σήματος</w:t>
      </w:r>
      <w:r w:rsidRPr="00FA3237">
        <w:rPr>
          <w:lang w:val="el-GR" w:eastAsia="el-GR"/>
        </w:rPr>
        <w:t>.</w:t>
      </w:r>
    </w:p>
    <w:p w14:paraId="2F7466ED" w14:textId="77777777" w:rsidR="00E06131" w:rsidRPr="0076279C" w:rsidRDefault="00E06131" w:rsidP="00F87803">
      <w:pPr>
        <w:spacing w:after="60"/>
        <w:rPr>
          <w:sz w:val="22"/>
          <w:szCs w:val="22"/>
          <w:lang w:val="el-GR" w:eastAsia="el-GR"/>
        </w:rPr>
      </w:pPr>
    </w:p>
    <w:p w14:paraId="1F9D6472" w14:textId="77777777" w:rsidR="00E06131" w:rsidRPr="00127F92" w:rsidRDefault="00E06131" w:rsidP="0004627C">
      <w:pPr>
        <w:pStyle w:val="Heading2"/>
        <w:tabs>
          <w:tab w:val="num" w:pos="709"/>
        </w:tabs>
        <w:ind w:left="709" w:hanging="709"/>
      </w:pPr>
      <w:bookmarkStart w:id="56" w:name="_Toc176978165"/>
      <w:r>
        <w:t xml:space="preserve">Προκλήσεις στην κατανομή πόρων στα δίκτυα </w:t>
      </w:r>
      <w:r w:rsidRPr="00150D35">
        <w:t>5</w:t>
      </w:r>
      <w:r>
        <w:rPr>
          <w:lang w:val="en-US"/>
        </w:rPr>
        <w:t>G</w:t>
      </w:r>
      <w:r>
        <w:t xml:space="preserve"> </w:t>
      </w:r>
      <w:r>
        <w:rPr>
          <w:lang w:val="en-US"/>
        </w:rPr>
        <w:t>MIMO</w:t>
      </w:r>
      <w:bookmarkEnd w:id="56"/>
    </w:p>
    <w:p w14:paraId="742334CA" w14:textId="77777777" w:rsidR="00E06131" w:rsidRPr="006A5756" w:rsidRDefault="00E06131" w:rsidP="008A3909">
      <w:pPr>
        <w:spacing w:after="60"/>
        <w:rPr>
          <w:sz w:val="24"/>
          <w:szCs w:val="24"/>
          <w:lang w:val="el-GR" w:eastAsia="el-GR"/>
        </w:rPr>
      </w:pPr>
      <w:r w:rsidRPr="006A5756">
        <w:rPr>
          <w:sz w:val="24"/>
          <w:szCs w:val="24"/>
          <w:lang w:val="el-GR" w:eastAsia="el-GR"/>
        </w:rPr>
        <w:t xml:space="preserve">Ένα από τα βασικά ζητήματα που αναδύονται αφορά τη διαχείριση της ενισχυμένης χωρικής κάλυψης που προσφέρεται </w:t>
      </w:r>
      <w:r w:rsidRPr="006A5756">
        <w:rPr>
          <w:sz w:val="24"/>
          <w:szCs w:val="24"/>
          <w:lang w:val="el-GR"/>
        </w:rPr>
        <w:t>από</w:t>
      </w:r>
      <w:r w:rsidRPr="006A5756">
        <w:rPr>
          <w:sz w:val="24"/>
          <w:szCs w:val="24"/>
          <w:lang w:val="el-GR" w:eastAsia="el-GR"/>
        </w:rPr>
        <w:t xml:space="preserve"> την τεχνολογία MIMO και ειδικότερα την </w:t>
      </w:r>
      <w:r>
        <w:rPr>
          <w:sz w:val="24"/>
          <w:szCs w:val="24"/>
          <w:lang w:val="en-US" w:eastAsia="el-GR"/>
        </w:rPr>
        <w:t>M</w:t>
      </w:r>
      <w:r w:rsidRPr="006A5756">
        <w:rPr>
          <w:sz w:val="24"/>
          <w:szCs w:val="24"/>
          <w:lang w:val="el-GR" w:eastAsia="el-GR"/>
        </w:rPr>
        <w:t xml:space="preserve">assive MIMO. Αυτή η τεχνολογία δημιουργεί μια σημαντική ευκαιρία για βελτίωση της φασματικής </w:t>
      </w:r>
      <w:r w:rsidRPr="006A5756">
        <w:rPr>
          <w:sz w:val="24"/>
          <w:szCs w:val="24"/>
          <w:lang w:val="el-GR" w:eastAsia="el-GR"/>
        </w:rPr>
        <w:lastRenderedPageBreak/>
        <w:t>αποδοτικότητας και της δικτυακής χωρητικότητας, αλλά ταυτόχρονα ενσωματώνει ένα επίπεδο πολυπλοκότητας στην εκτίμηση του καναλιού, στην εκτίμηση της χρήσης</w:t>
      </w:r>
      <w:r w:rsidRPr="00D905D6">
        <w:rPr>
          <w:sz w:val="24"/>
          <w:szCs w:val="24"/>
          <w:lang w:val="el-GR" w:eastAsia="el-GR"/>
        </w:rPr>
        <w:t xml:space="preserve"> του φάσματος από</w:t>
      </w:r>
      <w:r w:rsidRPr="006A5756">
        <w:rPr>
          <w:sz w:val="24"/>
          <w:szCs w:val="24"/>
          <w:lang w:val="el-GR" w:eastAsia="el-GR"/>
        </w:rPr>
        <w:t xml:space="preserve"> τ</w:t>
      </w:r>
      <w:r w:rsidRPr="00D905D6">
        <w:rPr>
          <w:sz w:val="24"/>
          <w:szCs w:val="24"/>
          <w:lang w:val="el-GR" w:eastAsia="el-GR"/>
        </w:rPr>
        <w:t>ους</w:t>
      </w:r>
      <w:r w:rsidRPr="006A5756">
        <w:rPr>
          <w:sz w:val="24"/>
          <w:szCs w:val="24"/>
          <w:lang w:val="el-GR" w:eastAsia="el-GR"/>
        </w:rPr>
        <w:t xml:space="preserve"> χρ</w:t>
      </w:r>
      <w:r w:rsidRPr="00D905D6">
        <w:rPr>
          <w:sz w:val="24"/>
          <w:szCs w:val="24"/>
          <w:lang w:val="el-GR" w:eastAsia="el-GR"/>
        </w:rPr>
        <w:t>ήστες</w:t>
      </w:r>
      <w:r w:rsidRPr="006A5756">
        <w:rPr>
          <w:sz w:val="24"/>
          <w:szCs w:val="24"/>
          <w:lang w:val="el-GR" w:eastAsia="el-GR"/>
        </w:rPr>
        <w:t xml:space="preserve"> και στην επεξεργασία των σημάτων.</w:t>
      </w:r>
    </w:p>
    <w:p w14:paraId="05AD1F40" w14:textId="77777777" w:rsidR="00E06131" w:rsidRPr="006A5756" w:rsidRDefault="00E06131" w:rsidP="008A3909">
      <w:pPr>
        <w:spacing w:after="60"/>
        <w:rPr>
          <w:sz w:val="24"/>
          <w:szCs w:val="24"/>
          <w:lang w:val="el-GR" w:eastAsia="el-GR"/>
        </w:rPr>
      </w:pPr>
      <w:r w:rsidRPr="006A5756">
        <w:rPr>
          <w:sz w:val="24"/>
          <w:szCs w:val="24"/>
          <w:lang w:val="el-GR" w:eastAsia="el-GR"/>
        </w:rPr>
        <w:t xml:space="preserve">Επιπροσθέτως, η ραγδαία μεταβαλλόμενη φύση των δικτύων 5G, με την κινητικότητα των χρηστών και τα </w:t>
      </w:r>
      <w:r w:rsidRPr="006A5756">
        <w:rPr>
          <w:sz w:val="24"/>
          <w:szCs w:val="24"/>
          <w:lang w:val="el-GR"/>
        </w:rPr>
        <w:t>μεταβαλλόμενα</w:t>
      </w:r>
      <w:r w:rsidRPr="006A5756">
        <w:rPr>
          <w:sz w:val="24"/>
          <w:szCs w:val="24"/>
          <w:lang w:val="el-GR" w:eastAsia="el-GR"/>
        </w:rPr>
        <w:t xml:space="preserve"> μοτίβα κίνησης, αντιπροσωπεύει μια ακόμη σημαντική πρόκληση. Οι μηχανισμοί κατανομής πόρων πρέπει να διαθέτουν την ευελιξία και την ικανότητα να προσαρμόζονται γρήγορα στις μεταβαλλόμενες συνθήκες του δικτυακού περιβάλλοντος.</w:t>
      </w:r>
    </w:p>
    <w:p w14:paraId="5D948316" w14:textId="77777777" w:rsidR="00E06131" w:rsidRPr="006A5756" w:rsidRDefault="00E06131" w:rsidP="008A3909">
      <w:pPr>
        <w:spacing w:after="60"/>
        <w:rPr>
          <w:sz w:val="24"/>
          <w:szCs w:val="24"/>
          <w:lang w:val="el-GR" w:eastAsia="el-GR"/>
        </w:rPr>
      </w:pPr>
      <w:r w:rsidRPr="006A5756">
        <w:rPr>
          <w:sz w:val="24"/>
          <w:szCs w:val="24"/>
          <w:lang w:val="el-GR" w:eastAsia="el-GR"/>
        </w:rPr>
        <w:t xml:space="preserve">Η ένταξη διάφορων δικτυακών τεχνολογιών και αρχιτεκτονικών εντός του 5G εισάγει περαιτέρω πολυπλοκότητα στην αποδοτική κατανομή πόρων, ενώ το network slicing αυξάνει την ανάγκη για στοχευμένες </w:t>
      </w:r>
      <w:r w:rsidRPr="006A5756">
        <w:rPr>
          <w:sz w:val="24"/>
          <w:szCs w:val="24"/>
          <w:lang w:val="el-GR"/>
        </w:rPr>
        <w:t>στρατηγικές</w:t>
      </w:r>
      <w:r w:rsidRPr="006A5756">
        <w:rPr>
          <w:sz w:val="24"/>
          <w:szCs w:val="24"/>
          <w:lang w:val="el-GR" w:eastAsia="el-GR"/>
        </w:rPr>
        <w:t xml:space="preserve"> που μπορούν να ικανοποιήσουν τις εξειδικευμένες απαιτήσεις κάθε κομματιού του δικτύου.</w:t>
      </w:r>
    </w:p>
    <w:p w14:paraId="2575BC9C" w14:textId="77777777" w:rsidR="00E06131" w:rsidRPr="007A26B8" w:rsidRDefault="00E06131" w:rsidP="008A3909">
      <w:pPr>
        <w:spacing w:after="60"/>
        <w:rPr>
          <w:sz w:val="24"/>
          <w:szCs w:val="24"/>
          <w:lang w:val="el-GR" w:eastAsia="el-GR"/>
        </w:rPr>
      </w:pPr>
      <w:r w:rsidRPr="006A5756">
        <w:rPr>
          <w:sz w:val="24"/>
          <w:szCs w:val="24"/>
          <w:lang w:val="el-GR" w:eastAsia="el-GR"/>
        </w:rPr>
        <w:t xml:space="preserve">Επιπλέον, η ανάγκη για ενεργειακή αποδοτικότητα και η διαχείριση παρεμβολών σε πυκνά εγκατεστημένα δίκτυα απαιτούν την ανάπτυξη αλγορίθμων και στρατηγικών που θα μπορούν να διαχειριστούν αποτελεσματικά την πολυπλοκότητα και τη δυναμικότητα των περιβαλλόντων 5G. Οι στρατηγικές </w:t>
      </w:r>
      <w:r w:rsidRPr="0044682F">
        <w:rPr>
          <w:sz w:val="24"/>
          <w:szCs w:val="24"/>
          <w:lang w:val="el-GR" w:eastAsia="el-GR"/>
        </w:rPr>
        <w:t xml:space="preserve">αυτές </w:t>
      </w:r>
      <w:r w:rsidRPr="006A5756">
        <w:rPr>
          <w:sz w:val="24"/>
          <w:szCs w:val="24"/>
          <w:lang w:val="el-GR" w:eastAsia="el-GR"/>
        </w:rPr>
        <w:t>κατανομής πόρων θα πρέπει να οργανώνουν με σύνεση τις συχνότητες και τα χρονικά διαστήματα για να περιορίσουν τις παρεμβολές και να ενισχύσουν την ακεραιότητα και την ενεργειακή αποδοτικότητα του σήματος.</w:t>
      </w:r>
    </w:p>
    <w:p w14:paraId="30D16971" w14:textId="77777777" w:rsidR="00E06131" w:rsidRPr="000F71EA" w:rsidRDefault="00E06131" w:rsidP="008A3909">
      <w:pPr>
        <w:spacing w:after="60"/>
        <w:rPr>
          <w:sz w:val="22"/>
          <w:szCs w:val="22"/>
          <w:lang w:val="el-GR" w:eastAsia="el-GR"/>
        </w:rPr>
      </w:pPr>
      <w:r w:rsidRPr="00574F3D">
        <w:rPr>
          <w:sz w:val="24"/>
          <w:szCs w:val="24"/>
          <w:lang w:val="el-GR" w:eastAsia="el-GR"/>
        </w:rPr>
        <w:t>Συνεπώ</w:t>
      </w:r>
      <w:r w:rsidRPr="00923D61">
        <w:rPr>
          <w:sz w:val="24"/>
          <w:szCs w:val="24"/>
          <w:lang w:val="el-GR" w:eastAsia="el-GR"/>
        </w:rPr>
        <w:t>ς</w:t>
      </w:r>
      <w:r>
        <w:rPr>
          <w:sz w:val="24"/>
          <w:szCs w:val="24"/>
          <w:lang w:val="el-GR" w:eastAsia="el-GR"/>
        </w:rPr>
        <w:t>, η</w:t>
      </w:r>
      <w:r w:rsidRPr="006A5756">
        <w:rPr>
          <w:sz w:val="24"/>
          <w:szCs w:val="24"/>
          <w:lang w:val="el-GR" w:eastAsia="el-GR"/>
        </w:rPr>
        <w:t xml:space="preserve"> αντιμετώπιση των </w:t>
      </w:r>
      <w:r w:rsidRPr="006A5756">
        <w:rPr>
          <w:sz w:val="24"/>
          <w:szCs w:val="24"/>
          <w:lang w:val="el-GR"/>
        </w:rPr>
        <w:t>πολυσύνθετων</w:t>
      </w:r>
      <w:r w:rsidRPr="006A5756">
        <w:rPr>
          <w:sz w:val="24"/>
          <w:szCs w:val="24"/>
          <w:lang w:val="el-GR" w:eastAsia="el-GR"/>
        </w:rPr>
        <w:t xml:space="preserve"> προκλήσεων της κατανομής πόρων στα περιβάλλοντα 5G MIMO είναι ουσιώδης για την απελευθέρωση των δυνατοτήτων αυτών των δικτύων. Οι μελλοντικές προσπάθειες έρευνας και ανάπτυξης </w:t>
      </w:r>
      <w:r w:rsidRPr="004E7FAF">
        <w:rPr>
          <w:sz w:val="24"/>
          <w:szCs w:val="24"/>
          <w:lang w:val="el-GR" w:eastAsia="el-GR"/>
        </w:rPr>
        <w:t xml:space="preserve">θα </w:t>
      </w:r>
      <w:r w:rsidRPr="006A5756">
        <w:rPr>
          <w:sz w:val="24"/>
          <w:szCs w:val="24"/>
          <w:lang w:val="el-GR" w:eastAsia="el-GR"/>
        </w:rPr>
        <w:t xml:space="preserve">πρέπει να επικεντρωθούν στη δημιουργία καινοτόμων, προσαρμοστικών και ενεργειακά αποδοτικών αλγορίθμων και στρατηγικών κατανομής πόρων που </w:t>
      </w:r>
      <w:r w:rsidRPr="00CE0BA4">
        <w:rPr>
          <w:sz w:val="24"/>
          <w:szCs w:val="24"/>
          <w:lang w:val="el-GR" w:eastAsia="el-GR"/>
        </w:rPr>
        <w:t xml:space="preserve">θα </w:t>
      </w:r>
      <w:r w:rsidRPr="006A5756">
        <w:rPr>
          <w:sz w:val="24"/>
          <w:szCs w:val="24"/>
          <w:lang w:val="el-GR" w:eastAsia="el-GR"/>
        </w:rPr>
        <w:t>μπορούν να διαχειρίζονται αποτελεσματικά την πολυπλοκότητα και τη δυναμικότητα των περιβαλλόντων 5G, εξασφαλίζοντας τη βέλτιστη απόδοση του δικτύου και την ικανοποίηση των χρηστών</w:t>
      </w:r>
      <w:r w:rsidRPr="00E213DC">
        <w:rPr>
          <w:sz w:val="22"/>
          <w:szCs w:val="22"/>
          <w:lang w:val="el-GR" w:eastAsia="el-GR"/>
        </w:rPr>
        <w:t>.</w:t>
      </w:r>
    </w:p>
    <w:p w14:paraId="6CC6D370" w14:textId="77777777" w:rsidR="00E06131" w:rsidRDefault="00E06131">
      <w:pPr>
        <w:suppressAutoHyphens w:val="0"/>
        <w:jc w:val="left"/>
        <w:rPr>
          <w:sz w:val="22"/>
          <w:szCs w:val="22"/>
          <w:lang w:val="el-GR" w:eastAsia="el-GR"/>
        </w:rPr>
      </w:pPr>
      <w:r>
        <w:rPr>
          <w:sz w:val="22"/>
          <w:szCs w:val="22"/>
          <w:lang w:val="el-GR" w:eastAsia="el-GR"/>
        </w:rPr>
        <w:br w:type="page"/>
      </w:r>
    </w:p>
    <w:p w14:paraId="22AA6327" w14:textId="77777777" w:rsidR="00E06131" w:rsidRPr="00383EFF" w:rsidRDefault="00E06131" w:rsidP="00202E46">
      <w:pPr>
        <w:pStyle w:val="Heading1"/>
        <w:spacing w:before="0"/>
        <w:ind w:left="0" w:firstLine="0"/>
        <w:jc w:val="right"/>
        <w:rPr>
          <w:rFonts w:ascii="Times New Roman" w:hAnsi="Times New Roman"/>
          <w:b w:val="0"/>
          <w:i/>
          <w:sz w:val="200"/>
        </w:rPr>
      </w:pPr>
      <w:bookmarkStart w:id="57" w:name="_Toc176978166"/>
      <w:bookmarkEnd w:id="57"/>
    </w:p>
    <w:p w14:paraId="7DAAA58F" w14:textId="77777777" w:rsidR="00E06131" w:rsidRPr="00734C31" w:rsidRDefault="00E06131" w:rsidP="00202E46">
      <w:pPr>
        <w:pStyle w:val="Heading1"/>
        <w:numPr>
          <w:ilvl w:val="0"/>
          <w:numId w:val="0"/>
        </w:numPr>
        <w:jc w:val="right"/>
        <w:rPr>
          <w:rFonts w:ascii="Times New Roman" w:hAnsi="Times New Roman"/>
        </w:rPr>
      </w:pPr>
      <w:bookmarkStart w:id="58" w:name="_Hlk170725154"/>
      <w:bookmarkStart w:id="59" w:name="_Toc176978167"/>
      <w:r>
        <w:rPr>
          <w:rFonts w:ascii="Times New Roman" w:hAnsi="Times New Roman"/>
          <w:lang w:val="en-US"/>
        </w:rPr>
        <w:t>ML</w:t>
      </w:r>
      <w:r>
        <w:rPr>
          <w:rFonts w:ascii="Times New Roman" w:hAnsi="Times New Roman"/>
        </w:rPr>
        <w:t xml:space="preserve"> στα δίκτυα 5</w:t>
      </w:r>
      <w:r>
        <w:rPr>
          <w:rFonts w:ascii="Times New Roman" w:hAnsi="Times New Roman"/>
          <w:lang w:val="en-US"/>
        </w:rPr>
        <w:t>G</w:t>
      </w:r>
      <w:bookmarkEnd w:id="59"/>
    </w:p>
    <w:p w14:paraId="169E495A" w14:textId="77777777" w:rsidR="00E06131" w:rsidRPr="00127F92" w:rsidRDefault="00E06131" w:rsidP="00202E46">
      <w:pPr>
        <w:pStyle w:val="Heading2"/>
        <w:tabs>
          <w:tab w:val="num" w:pos="709"/>
        </w:tabs>
        <w:ind w:left="709" w:hanging="709"/>
      </w:pPr>
      <w:bookmarkStart w:id="60" w:name="_Toc176978168"/>
      <w:bookmarkEnd w:id="58"/>
      <w:r>
        <w:t xml:space="preserve">Η ανάγκη της </w:t>
      </w:r>
      <w:r>
        <w:rPr>
          <w:lang w:val="en-US"/>
        </w:rPr>
        <w:t>ML</w:t>
      </w:r>
      <w:r>
        <w:t xml:space="preserve"> στο 5</w:t>
      </w:r>
      <w:r>
        <w:rPr>
          <w:lang w:val="en-US"/>
        </w:rPr>
        <w:t>G</w:t>
      </w:r>
      <w:r w:rsidRPr="00F00395">
        <w:t xml:space="preserve"> </w:t>
      </w:r>
      <w:r>
        <w:rPr>
          <w:lang w:val="en-US"/>
        </w:rPr>
        <w:t>MIMO</w:t>
      </w:r>
      <w:bookmarkEnd w:id="60"/>
    </w:p>
    <w:p w14:paraId="5170B279" w14:textId="77777777" w:rsidR="00E06131" w:rsidRPr="000F2AC5" w:rsidRDefault="00E06131" w:rsidP="008A3909">
      <w:pPr>
        <w:spacing w:after="60"/>
        <w:rPr>
          <w:sz w:val="24"/>
          <w:szCs w:val="24"/>
          <w:lang w:val="el-GR" w:eastAsia="el-GR"/>
        </w:rPr>
      </w:pPr>
      <w:r w:rsidRPr="000F2AC5">
        <w:rPr>
          <w:sz w:val="24"/>
          <w:szCs w:val="24"/>
          <w:lang w:val="el-GR" w:eastAsia="el-GR"/>
        </w:rPr>
        <w:t>Στο πλαίσιο τ</w:t>
      </w:r>
      <w:r>
        <w:rPr>
          <w:sz w:val="24"/>
          <w:szCs w:val="24"/>
          <w:lang w:val="el-GR" w:eastAsia="el-GR"/>
        </w:rPr>
        <w:t xml:space="preserve">ων </w:t>
      </w:r>
      <w:r w:rsidRPr="000F2AC5">
        <w:rPr>
          <w:sz w:val="24"/>
          <w:szCs w:val="24"/>
          <w:lang w:val="el-GR" w:eastAsia="el-GR"/>
        </w:rPr>
        <w:t xml:space="preserve">δικτύων 5G, η ενσωμάτωση αλγορίθμων </w:t>
      </w:r>
      <w:r>
        <w:rPr>
          <w:sz w:val="24"/>
          <w:szCs w:val="24"/>
          <w:lang w:val="en-US" w:eastAsia="el-GR"/>
        </w:rPr>
        <w:t>ML</w:t>
      </w:r>
      <w:r w:rsidRPr="000F2AC5">
        <w:rPr>
          <w:sz w:val="24"/>
          <w:szCs w:val="24"/>
          <w:lang w:val="el-GR" w:eastAsia="el-GR"/>
        </w:rPr>
        <w:t xml:space="preserve"> </w:t>
      </w:r>
      <w:r>
        <w:rPr>
          <w:sz w:val="24"/>
          <w:szCs w:val="24"/>
          <w:lang w:val="el-GR" w:eastAsia="el-GR"/>
        </w:rPr>
        <w:t>μπορεί να βοηθήσει στην προσπάθεια για</w:t>
      </w:r>
      <w:r w:rsidRPr="000F2AC5">
        <w:rPr>
          <w:sz w:val="24"/>
          <w:szCs w:val="24"/>
          <w:lang w:val="el-GR" w:eastAsia="el-GR"/>
        </w:rPr>
        <w:t xml:space="preserve"> μία πρόοδο προς την επίτευξη ανεπτυγμένων επιπέδων δικτυακής νοημοσύνης και προσα</w:t>
      </w:r>
      <w:r>
        <w:rPr>
          <w:sz w:val="24"/>
          <w:szCs w:val="24"/>
          <w:lang w:val="el-GR" w:eastAsia="el-GR"/>
        </w:rPr>
        <w:t>ρμοστικότητας στα</w:t>
      </w:r>
      <w:r w:rsidRPr="000F2AC5">
        <w:rPr>
          <w:sz w:val="24"/>
          <w:szCs w:val="24"/>
          <w:lang w:val="el-GR" w:eastAsia="el-GR"/>
        </w:rPr>
        <w:t xml:space="preserve"> περιβάλλοντα </w:t>
      </w:r>
      <w:r>
        <w:rPr>
          <w:sz w:val="24"/>
          <w:szCs w:val="24"/>
          <w:lang w:val="el-GR" w:eastAsia="el-GR"/>
        </w:rPr>
        <w:t>5</w:t>
      </w:r>
      <w:r>
        <w:rPr>
          <w:sz w:val="24"/>
          <w:szCs w:val="24"/>
          <w:lang w:val="en-US" w:eastAsia="el-GR"/>
        </w:rPr>
        <w:t>G</w:t>
      </w:r>
      <w:r w:rsidRPr="00F12AE1">
        <w:rPr>
          <w:sz w:val="24"/>
          <w:szCs w:val="24"/>
          <w:lang w:val="el-GR" w:eastAsia="el-GR"/>
        </w:rPr>
        <w:t xml:space="preserve"> </w:t>
      </w:r>
      <w:r w:rsidRPr="000F2AC5">
        <w:rPr>
          <w:sz w:val="24"/>
          <w:szCs w:val="24"/>
          <w:lang w:val="el-GR" w:eastAsia="el-GR"/>
        </w:rPr>
        <w:t xml:space="preserve">MIMO. Η εφαρμογή της </w:t>
      </w:r>
      <w:r>
        <w:rPr>
          <w:sz w:val="24"/>
          <w:szCs w:val="24"/>
          <w:lang w:val="en-US" w:eastAsia="el-GR"/>
        </w:rPr>
        <w:t>ML</w:t>
      </w:r>
      <w:r w:rsidRPr="000F2AC5">
        <w:rPr>
          <w:sz w:val="24"/>
          <w:szCs w:val="24"/>
          <w:lang w:val="el-GR" w:eastAsia="el-GR"/>
        </w:rPr>
        <w:t xml:space="preserve"> επιτρέπει μία </w:t>
      </w:r>
      <w:r>
        <w:rPr>
          <w:sz w:val="24"/>
          <w:szCs w:val="24"/>
          <w:lang w:val="el-GR" w:eastAsia="el-GR"/>
        </w:rPr>
        <w:t>«</w:t>
      </w:r>
      <w:r w:rsidRPr="000F2AC5">
        <w:rPr>
          <w:sz w:val="24"/>
          <w:szCs w:val="24"/>
          <w:lang w:val="el-GR" w:eastAsia="el-GR"/>
        </w:rPr>
        <w:t>αλλαγή</w:t>
      </w:r>
      <w:r>
        <w:rPr>
          <w:sz w:val="24"/>
          <w:szCs w:val="24"/>
          <w:lang w:val="el-GR" w:eastAsia="el-GR"/>
        </w:rPr>
        <w:t>»</w:t>
      </w:r>
      <w:r w:rsidRPr="000F2AC5">
        <w:rPr>
          <w:sz w:val="24"/>
          <w:szCs w:val="24"/>
          <w:lang w:val="el-GR" w:eastAsia="el-GR"/>
        </w:rPr>
        <w:t xml:space="preserve"> στην </w:t>
      </w:r>
      <w:r w:rsidRPr="000F2AC5">
        <w:rPr>
          <w:sz w:val="24"/>
          <w:szCs w:val="24"/>
          <w:lang w:val="el-GR"/>
        </w:rPr>
        <w:t>προσέγγιση</w:t>
      </w:r>
      <w:r w:rsidRPr="000F2AC5">
        <w:rPr>
          <w:sz w:val="24"/>
          <w:szCs w:val="24"/>
          <w:lang w:val="el-GR" w:eastAsia="el-GR"/>
        </w:rPr>
        <w:t xml:space="preserve"> κατανομής πόρων, χρησιμοποιώντας προβλεπτικές αναλύσεις. Οι εν λόγω αλγόριθμοι έχουν τη δυνατότητα να προβλέψουν τις ανάγκες του δικτύου</w:t>
      </w:r>
      <w:r>
        <w:rPr>
          <w:sz w:val="24"/>
          <w:szCs w:val="24"/>
          <w:lang w:val="el-GR" w:eastAsia="el-GR"/>
        </w:rPr>
        <w:t xml:space="preserve"> και </w:t>
      </w:r>
      <w:r w:rsidRPr="000F2AC5">
        <w:rPr>
          <w:sz w:val="24"/>
          <w:szCs w:val="24"/>
          <w:lang w:val="el-GR" w:eastAsia="el-GR"/>
        </w:rPr>
        <w:t xml:space="preserve">των χρηστών </w:t>
      </w:r>
      <w:r>
        <w:rPr>
          <w:sz w:val="24"/>
          <w:szCs w:val="24"/>
          <w:lang w:val="el-GR" w:eastAsia="el-GR"/>
        </w:rPr>
        <w:t xml:space="preserve">αλλά </w:t>
      </w:r>
      <w:r w:rsidRPr="000F2AC5">
        <w:rPr>
          <w:sz w:val="24"/>
          <w:szCs w:val="24"/>
          <w:lang w:val="el-GR" w:eastAsia="el-GR"/>
        </w:rPr>
        <w:t>και τις απαιτήσεις των υπηρεσιών, βελτιώνοντας την προληπτική διαμόρφωση και κατανομή των πόρων.</w:t>
      </w:r>
    </w:p>
    <w:p w14:paraId="6B7BAF4F" w14:textId="77777777" w:rsidR="00E06131" w:rsidRPr="000F2AC5" w:rsidRDefault="00E06131" w:rsidP="008A3909">
      <w:pPr>
        <w:spacing w:after="60"/>
        <w:rPr>
          <w:sz w:val="24"/>
          <w:szCs w:val="24"/>
          <w:lang w:val="el-GR" w:eastAsia="el-GR"/>
        </w:rPr>
      </w:pPr>
      <w:r w:rsidRPr="000F2AC5">
        <w:rPr>
          <w:sz w:val="24"/>
          <w:szCs w:val="24"/>
          <w:lang w:val="el-GR" w:eastAsia="el-GR"/>
        </w:rPr>
        <w:t xml:space="preserve">Μέσω της αξιοποίησης τόσο ιστορικών όσο και πραγματικού χρόνου δεδομένων, </w:t>
      </w:r>
      <w:r>
        <w:rPr>
          <w:sz w:val="24"/>
          <w:szCs w:val="24"/>
          <w:lang w:val="el-GR" w:eastAsia="el-GR"/>
        </w:rPr>
        <w:t>συμ</w:t>
      </w:r>
      <w:r w:rsidRPr="000F2AC5">
        <w:rPr>
          <w:sz w:val="24"/>
          <w:szCs w:val="24"/>
          <w:lang w:val="el-GR" w:eastAsia="el-GR"/>
        </w:rPr>
        <w:t xml:space="preserve">περιλαμβανομένων της κινητικότητας των χρηστών, των αναγκών για υπηρεσίες και την ποιότητα του σήματος των </w:t>
      </w:r>
      <w:r w:rsidRPr="000F2AC5">
        <w:rPr>
          <w:sz w:val="24"/>
          <w:szCs w:val="24"/>
          <w:lang w:val="el-GR"/>
        </w:rPr>
        <w:t>χρηστών</w:t>
      </w:r>
      <w:r w:rsidRPr="000F2AC5">
        <w:rPr>
          <w:sz w:val="24"/>
          <w:szCs w:val="24"/>
          <w:lang w:val="el-GR" w:eastAsia="el-GR"/>
        </w:rPr>
        <w:t xml:space="preserve">, οι αλγόριθμοι </w:t>
      </w:r>
      <w:r>
        <w:rPr>
          <w:sz w:val="24"/>
          <w:szCs w:val="24"/>
          <w:lang w:val="en-US" w:eastAsia="el-GR"/>
        </w:rPr>
        <w:t>ML</w:t>
      </w:r>
      <w:r w:rsidRPr="000F2AC5">
        <w:rPr>
          <w:sz w:val="24"/>
          <w:szCs w:val="24"/>
          <w:lang w:val="el-GR" w:eastAsia="el-GR"/>
        </w:rPr>
        <w:t xml:space="preserve"> είναι ικανοί να αναγνωρίσουν μοτίβα και εξαρτήσεις που δεν είναι εύκολο να εντοπιστούν μέσω των παραδοσιακών ευρετικών μοντέλων. </w:t>
      </w:r>
      <w:r>
        <w:rPr>
          <w:sz w:val="24"/>
          <w:szCs w:val="24"/>
          <w:lang w:val="el-GR" w:eastAsia="el-GR"/>
        </w:rPr>
        <w:t xml:space="preserve">Αυτό </w:t>
      </w:r>
      <w:r w:rsidRPr="000F2AC5">
        <w:rPr>
          <w:sz w:val="24"/>
          <w:szCs w:val="24"/>
          <w:lang w:val="el-GR" w:eastAsia="el-GR"/>
        </w:rPr>
        <w:t>επιτρέπ</w:t>
      </w:r>
      <w:r>
        <w:rPr>
          <w:sz w:val="24"/>
          <w:szCs w:val="24"/>
          <w:lang w:val="el-GR" w:eastAsia="el-GR"/>
        </w:rPr>
        <w:t>ει</w:t>
      </w:r>
      <w:r w:rsidRPr="000F2AC5">
        <w:rPr>
          <w:sz w:val="24"/>
          <w:szCs w:val="24"/>
          <w:lang w:val="el-GR" w:eastAsia="el-GR"/>
        </w:rPr>
        <w:t xml:space="preserve"> την πρόβλεψη των όγκων κίνησης, της κατανομής των χρηστών και των σημείων συμφόρησης του δικτύου</w:t>
      </w:r>
      <w:r>
        <w:rPr>
          <w:sz w:val="24"/>
          <w:szCs w:val="24"/>
          <w:lang w:val="el-GR" w:eastAsia="el-GR"/>
        </w:rPr>
        <w:t xml:space="preserve"> με μεγάλη ακρίβεια</w:t>
      </w:r>
      <w:r w:rsidRPr="000F2AC5">
        <w:rPr>
          <w:sz w:val="24"/>
          <w:szCs w:val="24"/>
          <w:lang w:val="el-GR" w:eastAsia="el-GR"/>
        </w:rPr>
        <w:t>.</w:t>
      </w:r>
    </w:p>
    <w:p w14:paraId="0301645C" w14:textId="77777777" w:rsidR="00E06131" w:rsidRPr="000F2AC5" w:rsidRDefault="00E06131" w:rsidP="008A3909">
      <w:pPr>
        <w:spacing w:after="60"/>
        <w:rPr>
          <w:sz w:val="24"/>
          <w:szCs w:val="24"/>
          <w:lang w:val="el-GR" w:eastAsia="el-GR"/>
        </w:rPr>
      </w:pPr>
      <w:r w:rsidRPr="000F2AC5">
        <w:rPr>
          <w:sz w:val="24"/>
          <w:szCs w:val="24"/>
          <w:lang w:val="el-GR" w:eastAsia="el-GR"/>
        </w:rPr>
        <w:t xml:space="preserve">Περαιτέρω, η </w:t>
      </w:r>
      <w:r>
        <w:rPr>
          <w:sz w:val="24"/>
          <w:szCs w:val="24"/>
          <w:lang w:val="en-US" w:eastAsia="el-GR"/>
        </w:rPr>
        <w:t>ML</w:t>
      </w:r>
      <w:r w:rsidRPr="000F2AC5">
        <w:rPr>
          <w:sz w:val="24"/>
          <w:szCs w:val="24"/>
          <w:lang w:val="el-GR" w:eastAsia="el-GR"/>
        </w:rPr>
        <w:t xml:space="preserve"> ενισχύει τις προσαρμοστικές δυνατότητες του δικτύου, επιτρέποντας την επαναληπτική μάθηση και την εξειδίκευση των μοντέλων με σκοπό την ανταπόκρισή τους στα εξελισσόμενα </w:t>
      </w:r>
      <w:r>
        <w:rPr>
          <w:sz w:val="24"/>
          <w:szCs w:val="24"/>
          <w:lang w:val="el-GR" w:eastAsia="el-GR"/>
        </w:rPr>
        <w:t>«σενάρια»</w:t>
      </w:r>
      <w:r w:rsidRPr="000F2AC5">
        <w:rPr>
          <w:sz w:val="24"/>
          <w:szCs w:val="24"/>
          <w:lang w:val="el-GR" w:eastAsia="el-GR"/>
        </w:rPr>
        <w:t xml:space="preserve"> και στις διαφορετικές απαιτήσεις. Αυτή η συνεχής προσαρμογή </w:t>
      </w:r>
      <w:r>
        <w:rPr>
          <w:sz w:val="24"/>
          <w:szCs w:val="24"/>
          <w:lang w:val="el-GR"/>
        </w:rPr>
        <w:t>εξασφαλίζει</w:t>
      </w:r>
      <w:r w:rsidRPr="000F2AC5">
        <w:rPr>
          <w:sz w:val="24"/>
          <w:szCs w:val="24"/>
          <w:lang w:val="el-GR" w:eastAsia="el-GR"/>
        </w:rPr>
        <w:t xml:space="preserve"> την διαρκή βελτιστοποίηση των στρατηγικών κατανομής πόρων, ευθυγραμμίζοντάς τες με τις δυναμικές ανάγκες των υπηρεσιών 5G.</w:t>
      </w:r>
    </w:p>
    <w:p w14:paraId="6773DE3C" w14:textId="77777777" w:rsidR="00E06131" w:rsidRPr="000F2AC5" w:rsidRDefault="00E06131" w:rsidP="008A3909">
      <w:pPr>
        <w:spacing w:after="60"/>
        <w:rPr>
          <w:sz w:val="24"/>
          <w:szCs w:val="24"/>
          <w:lang w:val="el-GR" w:eastAsia="el-GR"/>
        </w:rPr>
      </w:pPr>
      <w:r w:rsidRPr="000F2AC5">
        <w:rPr>
          <w:sz w:val="24"/>
          <w:szCs w:val="24"/>
          <w:lang w:val="el-GR" w:eastAsia="el-GR"/>
        </w:rPr>
        <w:t xml:space="preserve">Η </w:t>
      </w:r>
      <w:r>
        <w:rPr>
          <w:sz w:val="24"/>
          <w:szCs w:val="24"/>
          <w:lang w:val="en-US" w:eastAsia="el-GR"/>
        </w:rPr>
        <w:t>ML</w:t>
      </w:r>
      <w:r w:rsidRPr="000F2AC5">
        <w:rPr>
          <w:sz w:val="24"/>
          <w:szCs w:val="24"/>
          <w:lang w:val="el-GR" w:eastAsia="el-GR"/>
        </w:rPr>
        <w:t xml:space="preserve"> όχι μόνο αυξάνει την αποδοτικότητα αλλά και προσδίδει ευελιξία στο δίκτυο, επιτρέποντας τον πραγματικού χρόνου επαναπροσδιορισμό των πόρων σ</w:t>
      </w:r>
      <w:r>
        <w:rPr>
          <w:sz w:val="24"/>
          <w:szCs w:val="24"/>
          <w:lang w:val="el-GR" w:eastAsia="el-GR"/>
        </w:rPr>
        <w:t xml:space="preserve">ύμφωνα </w:t>
      </w:r>
      <w:r w:rsidRPr="000F2AC5">
        <w:rPr>
          <w:sz w:val="24"/>
          <w:szCs w:val="24"/>
          <w:lang w:val="el-GR" w:eastAsia="el-GR"/>
        </w:rPr>
        <w:t xml:space="preserve">με τις μεταβαλλόμενες </w:t>
      </w:r>
      <w:r w:rsidRPr="000F2AC5">
        <w:rPr>
          <w:sz w:val="24"/>
          <w:szCs w:val="24"/>
          <w:lang w:val="el-GR"/>
        </w:rPr>
        <w:t>απαιτήσεις</w:t>
      </w:r>
      <w:r w:rsidRPr="000F2AC5">
        <w:rPr>
          <w:sz w:val="24"/>
          <w:szCs w:val="24"/>
          <w:lang w:val="el-GR" w:eastAsia="el-GR"/>
        </w:rPr>
        <w:t xml:space="preserve"> και συνθήκες. Η ευελιξία αυτή είναι κρίσιμη για τη διατήρηση της βέλτιστης απόδοσης του δικτύου, μειώνοντας το λειτουργικό φόρτο και προσφέροντας συνεπή, υψηλής ποιότητας εμπειρία σε όλους τους χρήστες.</w:t>
      </w:r>
    </w:p>
    <w:p w14:paraId="63218235" w14:textId="77777777" w:rsidR="00E06131" w:rsidRPr="000F2AC5" w:rsidRDefault="00E06131" w:rsidP="008A3909">
      <w:pPr>
        <w:spacing w:after="60"/>
        <w:rPr>
          <w:sz w:val="24"/>
          <w:szCs w:val="24"/>
          <w:lang w:val="el-GR" w:eastAsia="el-GR"/>
        </w:rPr>
      </w:pPr>
      <w:r>
        <w:rPr>
          <w:sz w:val="24"/>
          <w:szCs w:val="24"/>
          <w:lang w:val="el-GR" w:eastAsia="el-GR"/>
        </w:rPr>
        <w:t>Συνολικά</w:t>
      </w:r>
      <w:r w:rsidRPr="000F2AC5">
        <w:rPr>
          <w:sz w:val="24"/>
          <w:szCs w:val="24"/>
          <w:lang w:val="el-GR" w:eastAsia="el-GR"/>
        </w:rPr>
        <w:t xml:space="preserve">, η συνεργασία της </w:t>
      </w:r>
      <w:r>
        <w:rPr>
          <w:sz w:val="24"/>
          <w:szCs w:val="24"/>
          <w:lang w:val="en-US" w:eastAsia="el-GR"/>
        </w:rPr>
        <w:t>ML</w:t>
      </w:r>
      <w:r w:rsidRPr="000F2AC5">
        <w:rPr>
          <w:sz w:val="24"/>
          <w:szCs w:val="24"/>
          <w:lang w:val="el-GR" w:eastAsia="el-GR"/>
        </w:rPr>
        <w:t xml:space="preserve"> με τις στρατηγικές κατανομής πόρων στα περιβάλλοντα 5G αποκαλύπτει μια νέα εποχή δικτυακής νοημοσύνης, υποσχόμενη βελτιωμένη αποδοτικότητα, </w:t>
      </w:r>
      <w:r w:rsidRPr="000F2AC5">
        <w:rPr>
          <w:sz w:val="24"/>
          <w:szCs w:val="24"/>
          <w:lang w:val="el-GR"/>
        </w:rPr>
        <w:t>προσαρμοστικότητα</w:t>
      </w:r>
      <w:r w:rsidRPr="000F2AC5">
        <w:rPr>
          <w:sz w:val="24"/>
          <w:szCs w:val="24"/>
          <w:lang w:val="el-GR" w:eastAsia="el-GR"/>
        </w:rPr>
        <w:t xml:space="preserve"> και μακροχρόνια ευελιξία του δικτύου. Η ενσωμάτωση της </w:t>
      </w:r>
      <w:r>
        <w:rPr>
          <w:sz w:val="24"/>
          <w:szCs w:val="24"/>
          <w:lang w:val="en-US" w:eastAsia="el-GR"/>
        </w:rPr>
        <w:t>ML</w:t>
      </w:r>
      <w:r w:rsidRPr="002D208E">
        <w:rPr>
          <w:sz w:val="24"/>
          <w:szCs w:val="24"/>
          <w:lang w:val="el-GR" w:eastAsia="el-GR"/>
        </w:rPr>
        <w:t xml:space="preserve"> </w:t>
      </w:r>
      <w:r w:rsidRPr="000F2AC5">
        <w:rPr>
          <w:sz w:val="24"/>
          <w:szCs w:val="24"/>
          <w:lang w:val="el-GR" w:eastAsia="el-GR"/>
        </w:rPr>
        <w:t xml:space="preserve">στη διαχείριση πόρων προσφέρει </w:t>
      </w:r>
      <w:r>
        <w:rPr>
          <w:sz w:val="24"/>
          <w:szCs w:val="24"/>
          <w:lang w:val="el-GR" w:eastAsia="el-GR"/>
        </w:rPr>
        <w:t xml:space="preserve">λοιπόν </w:t>
      </w:r>
      <w:r w:rsidRPr="000F2AC5">
        <w:rPr>
          <w:sz w:val="24"/>
          <w:szCs w:val="24"/>
          <w:lang w:val="el-GR" w:eastAsia="el-GR"/>
        </w:rPr>
        <w:t xml:space="preserve">τη δυνατότητα στα δίκτυα 5G να ανταποκρίνονται με πιο </w:t>
      </w:r>
      <w:r w:rsidRPr="000F2AC5">
        <w:rPr>
          <w:sz w:val="24"/>
          <w:szCs w:val="24"/>
          <w:lang w:val="el-GR" w:eastAsia="el-GR"/>
        </w:rPr>
        <w:lastRenderedPageBreak/>
        <w:t>δυναμικό και προσαρμοσμένο τρόπο στις ανάγκες και τις εξελίξεις, και συμβάλλοντας στην εκπλήρωση της "επανάστασης" του 5G.</w:t>
      </w:r>
    </w:p>
    <w:p w14:paraId="178D1701" w14:textId="77777777" w:rsidR="00E06131" w:rsidRDefault="00E06131" w:rsidP="00202E46">
      <w:pPr>
        <w:pStyle w:val="Heading2"/>
        <w:tabs>
          <w:tab w:val="num" w:pos="709"/>
        </w:tabs>
        <w:ind w:left="709" w:hanging="709"/>
      </w:pPr>
      <w:bookmarkStart w:id="61" w:name="_Toc176978169"/>
      <w:r>
        <w:t xml:space="preserve">Τεχνικές κατανομής πόρων με χρήση </w:t>
      </w:r>
      <w:r>
        <w:rPr>
          <w:lang w:val="en-US"/>
        </w:rPr>
        <w:t>ML</w:t>
      </w:r>
      <w:bookmarkEnd w:id="61"/>
    </w:p>
    <w:p w14:paraId="1AB83C7C" w14:textId="77777777" w:rsidR="00E06131" w:rsidRPr="00A42D2E" w:rsidRDefault="00E06131" w:rsidP="000D55D9">
      <w:pPr>
        <w:spacing w:after="60"/>
        <w:rPr>
          <w:sz w:val="24"/>
          <w:szCs w:val="24"/>
          <w:lang w:val="el-GR" w:eastAsia="el-GR"/>
        </w:rPr>
      </w:pPr>
      <w:r w:rsidRPr="00F65FD3">
        <w:rPr>
          <w:sz w:val="24"/>
          <w:szCs w:val="24"/>
          <w:lang w:val="el-GR" w:eastAsia="el-GR"/>
        </w:rPr>
        <w:t xml:space="preserve">Η συνεισφορά των τεχνικών </w:t>
      </w:r>
      <w:r>
        <w:rPr>
          <w:sz w:val="24"/>
          <w:szCs w:val="24"/>
          <w:lang w:val="en-US" w:eastAsia="el-GR"/>
        </w:rPr>
        <w:t>ML</w:t>
      </w:r>
      <w:r w:rsidRPr="00F65FD3">
        <w:rPr>
          <w:sz w:val="24"/>
          <w:szCs w:val="24"/>
          <w:lang w:val="el-GR" w:eastAsia="el-GR"/>
        </w:rPr>
        <w:t xml:space="preserve"> στη βελτίωση της κατανομής πόρων στα δίκτυα 5G έχει αποδειχθεί καταλυτική, αξιοποιώντας πολύπλοκες μεθόδους όπως η επιβλεπόμενη, η ημι-</w:t>
      </w:r>
      <w:r w:rsidRPr="00F65FD3">
        <w:rPr>
          <w:sz w:val="24"/>
          <w:szCs w:val="24"/>
          <w:lang w:val="el-GR"/>
        </w:rPr>
        <w:t>επιβλεπόμενη</w:t>
      </w:r>
      <w:r w:rsidRPr="00F65FD3">
        <w:rPr>
          <w:sz w:val="24"/>
          <w:szCs w:val="24"/>
          <w:lang w:val="el-GR" w:eastAsia="el-GR"/>
        </w:rPr>
        <w:t xml:space="preserve">, η μη επιβλεπόμενη, και η </w:t>
      </w:r>
      <w:r>
        <w:rPr>
          <w:sz w:val="24"/>
          <w:szCs w:val="24"/>
          <w:lang w:val="en-US" w:eastAsia="el-GR"/>
        </w:rPr>
        <w:t>RL</w:t>
      </w:r>
      <w:r w:rsidRPr="00F65FD3">
        <w:rPr>
          <w:sz w:val="24"/>
          <w:szCs w:val="24"/>
          <w:lang w:val="el-GR" w:eastAsia="el-GR"/>
        </w:rPr>
        <w:t>. Αυτές οι προσεγγίσεις αντιμετωπίζουν πολυεπίπεδες προκλήσεις, ενισχύοντας την αποδοτικότητα και την ευελιξία του δικτύου.</w:t>
      </w:r>
    </w:p>
    <w:p w14:paraId="28F52096" w14:textId="77777777" w:rsidR="00E06131" w:rsidRPr="00D45035" w:rsidRDefault="00E06131" w:rsidP="00D45035">
      <w:pPr>
        <w:numPr>
          <w:ilvl w:val="0"/>
          <w:numId w:val="28"/>
        </w:numPr>
        <w:spacing w:after="60"/>
        <w:rPr>
          <w:sz w:val="24"/>
          <w:szCs w:val="24"/>
          <w:lang w:val="el-GR" w:eastAsia="el-GR"/>
        </w:rPr>
      </w:pPr>
      <w:r w:rsidRPr="00FA3237">
        <w:rPr>
          <w:sz w:val="24"/>
          <w:szCs w:val="24"/>
          <w:lang w:val="el-GR" w:eastAsia="el-GR"/>
        </w:rPr>
        <w:t xml:space="preserve">Χρησιμοποιώντας επισημασμένα δεδομένα, οι αλγόριθμοι επιβλεπόμενης μάθησης αποκτούν τη </w:t>
      </w:r>
      <w:r w:rsidRPr="00FA3237">
        <w:rPr>
          <w:rFonts w:ascii="Calibri" w:hAnsi="Calibri" w:cs="Calibri"/>
          <w:sz w:val="24"/>
          <w:szCs w:val="24"/>
          <w:lang w:val="el-GR" w:eastAsia="el-GR"/>
        </w:rPr>
        <w:t>δυνατότητα</w:t>
      </w:r>
      <w:r w:rsidRPr="00FA3237">
        <w:rPr>
          <w:sz w:val="24"/>
          <w:szCs w:val="24"/>
          <w:lang w:val="el-GR" w:eastAsia="el-GR"/>
        </w:rPr>
        <w:t xml:space="preserve"> να προβλέπουν την κίνηση του δικτύου και τη συμπεριφορά των χρηστών</w:t>
      </w:r>
      <w:r>
        <w:rPr>
          <w:sz w:val="24"/>
          <w:szCs w:val="24"/>
          <w:lang w:val="el-GR" w:eastAsia="el-GR"/>
        </w:rPr>
        <w:t xml:space="preserve"> [22]</w:t>
      </w:r>
      <w:r w:rsidRPr="00FA3237">
        <w:rPr>
          <w:sz w:val="24"/>
          <w:szCs w:val="24"/>
          <w:lang w:val="el-GR" w:eastAsia="el-GR"/>
        </w:rPr>
        <w:t xml:space="preserve">. </w:t>
      </w:r>
      <w:r w:rsidRPr="004D4E0B">
        <w:rPr>
          <w:sz w:val="24"/>
          <w:szCs w:val="24"/>
          <w:lang w:val="el-GR" w:eastAsia="el-GR"/>
        </w:rPr>
        <w:t>Πιο συγκεκριμένα :</w:t>
      </w:r>
    </w:p>
    <w:p w14:paraId="5EEFF587" w14:textId="77777777" w:rsidR="00E06131" w:rsidRPr="00D45035" w:rsidRDefault="00E06131" w:rsidP="000928B0">
      <w:pPr>
        <w:numPr>
          <w:ilvl w:val="1"/>
          <w:numId w:val="29"/>
        </w:numPr>
        <w:spacing w:after="60"/>
        <w:ind w:left="1134" w:hanging="425"/>
        <w:rPr>
          <w:sz w:val="24"/>
          <w:szCs w:val="24"/>
          <w:lang w:val="el-GR"/>
        </w:rPr>
      </w:pPr>
      <w:r w:rsidRPr="0073048C">
        <w:rPr>
          <w:sz w:val="24"/>
          <w:szCs w:val="24"/>
          <w:lang w:val="el-GR"/>
        </w:rPr>
        <w:t>Προβλε</w:t>
      </w:r>
      <w:r w:rsidRPr="007276B4">
        <w:rPr>
          <w:sz w:val="24"/>
          <w:szCs w:val="24"/>
          <w:lang w:val="el-GR"/>
        </w:rPr>
        <w:t xml:space="preserve">πτική </w:t>
      </w:r>
      <w:r w:rsidRPr="00FA3237">
        <w:rPr>
          <w:sz w:val="24"/>
          <w:szCs w:val="24"/>
          <w:lang w:val="el-GR" w:eastAsia="el-GR"/>
        </w:rPr>
        <w:t>Μοντελοποίηση</w:t>
      </w:r>
      <w:r w:rsidRPr="007276B4">
        <w:rPr>
          <w:sz w:val="24"/>
          <w:szCs w:val="24"/>
          <w:lang w:val="el-GR"/>
        </w:rPr>
        <w:t>: Αλγόριθμοι όπως η παλινδρόμηση, τα δέντρα αποφάσεων ή τα νευρωνικά δίκτυα μπορούν να προβλέψουν την κίνηση του δικτύου ή τη συμπεριφορά των χρηστών βάσει ιστορικών δεδομένων. Προβλέποντας με ακρίβεια τη ζήτηση, αυτά τα μοντέλα διασφαλίζο</w:t>
      </w:r>
      <w:r>
        <w:rPr>
          <w:sz w:val="24"/>
          <w:szCs w:val="24"/>
          <w:lang w:val="el-GR"/>
        </w:rPr>
        <w:t>υν</w:t>
      </w:r>
      <w:r w:rsidRPr="007276B4">
        <w:rPr>
          <w:sz w:val="24"/>
          <w:szCs w:val="24"/>
          <w:lang w:val="el-GR"/>
        </w:rPr>
        <w:t xml:space="preserve"> ότι η χωρητικότητα του δικτύου συμφωνεί με τις ανάγκες των χρηστών.</w:t>
      </w:r>
    </w:p>
    <w:p w14:paraId="36AB307C" w14:textId="77777777" w:rsidR="00E06131" w:rsidRPr="00D45035" w:rsidRDefault="00E06131" w:rsidP="000928B0">
      <w:pPr>
        <w:numPr>
          <w:ilvl w:val="1"/>
          <w:numId w:val="29"/>
        </w:numPr>
        <w:spacing w:after="60"/>
        <w:ind w:left="1134" w:hanging="425"/>
        <w:rPr>
          <w:sz w:val="24"/>
          <w:szCs w:val="24"/>
          <w:lang w:val="el-GR"/>
        </w:rPr>
      </w:pPr>
      <w:r w:rsidRPr="00AE5CA1">
        <w:rPr>
          <w:sz w:val="24"/>
          <w:szCs w:val="24"/>
          <w:lang w:val="el-GR"/>
        </w:rPr>
        <w:t>Βελτιστοποίηση της</w:t>
      </w:r>
      <w:r w:rsidRPr="00536F63">
        <w:rPr>
          <w:sz w:val="24"/>
          <w:szCs w:val="24"/>
          <w:lang w:val="el-GR"/>
        </w:rPr>
        <w:t xml:space="preserve"> </w:t>
      </w:r>
      <w:r>
        <w:rPr>
          <w:sz w:val="24"/>
          <w:szCs w:val="24"/>
          <w:lang w:val="en-US"/>
        </w:rPr>
        <w:t>QoS</w:t>
      </w:r>
      <w:r w:rsidRPr="00AE5CA1">
        <w:rPr>
          <w:sz w:val="24"/>
          <w:szCs w:val="24"/>
          <w:lang w:val="el-GR"/>
        </w:rPr>
        <w:t xml:space="preserve">: Η επιβλεπόμενη </w:t>
      </w:r>
      <w:r w:rsidRPr="00AE5CA1">
        <w:rPr>
          <w:sz w:val="24"/>
          <w:szCs w:val="24"/>
          <w:lang w:val="en-US"/>
        </w:rPr>
        <w:t>ML</w:t>
      </w:r>
      <w:r w:rsidRPr="00AE5CA1">
        <w:rPr>
          <w:sz w:val="24"/>
          <w:szCs w:val="24"/>
          <w:lang w:val="el-GR"/>
        </w:rPr>
        <w:t xml:space="preserve"> μπορεί να βοηθήσει στην ταξινόμηση της κίνησης του δικτύου και στην πρόβλεψη των απαιτήσεων </w:t>
      </w:r>
      <w:r w:rsidRPr="00625C9F">
        <w:rPr>
          <w:sz w:val="24"/>
          <w:szCs w:val="24"/>
          <w:lang w:val="el-GR"/>
        </w:rPr>
        <w:t>QoS</w:t>
      </w:r>
      <w:r w:rsidRPr="00AE5CA1">
        <w:rPr>
          <w:sz w:val="24"/>
          <w:szCs w:val="24"/>
          <w:lang w:val="el-GR"/>
        </w:rPr>
        <w:t xml:space="preserve"> διαφορετικών υπηρεσιών. Κατανοώντας αυτές τις απαιτήσεις, το δίκτυο μπορεί να </w:t>
      </w:r>
      <w:r w:rsidRPr="00FA3237">
        <w:rPr>
          <w:sz w:val="24"/>
          <w:szCs w:val="24"/>
          <w:lang w:val="el-GR" w:eastAsia="el-GR"/>
        </w:rPr>
        <w:t>κατανείμει</w:t>
      </w:r>
      <w:r w:rsidRPr="00AE5CA1">
        <w:rPr>
          <w:sz w:val="24"/>
          <w:szCs w:val="24"/>
          <w:lang w:val="el-GR"/>
        </w:rPr>
        <w:t xml:space="preserve"> πόρους με </w:t>
      </w:r>
      <w:r w:rsidR="003D6F6D">
        <w:rPr>
          <w:sz w:val="24"/>
          <w:szCs w:val="24"/>
          <w:lang w:val="el-GR"/>
        </w:rPr>
        <w:t xml:space="preserve">τέτοιον </w:t>
      </w:r>
      <w:r w:rsidRPr="00AE5CA1">
        <w:rPr>
          <w:sz w:val="24"/>
          <w:szCs w:val="24"/>
          <w:lang w:val="el-GR"/>
        </w:rPr>
        <w:t xml:space="preserve">τρόπο </w:t>
      </w:r>
      <w:r w:rsidR="003D6F6D">
        <w:rPr>
          <w:sz w:val="24"/>
          <w:szCs w:val="24"/>
          <w:lang w:val="el-GR"/>
        </w:rPr>
        <w:t xml:space="preserve">ώστε να δίνεται προτεραιότητα σε </w:t>
      </w:r>
      <w:r w:rsidRPr="00AE5CA1">
        <w:rPr>
          <w:sz w:val="24"/>
          <w:szCs w:val="24"/>
          <w:lang w:val="el-GR"/>
        </w:rPr>
        <w:t xml:space="preserve">κρίσιμες υπηρεσίες, </w:t>
      </w:r>
      <w:r w:rsidR="00161641">
        <w:rPr>
          <w:sz w:val="24"/>
          <w:szCs w:val="24"/>
          <w:lang w:val="el-GR"/>
        </w:rPr>
        <w:t xml:space="preserve">μπορεί να </w:t>
      </w:r>
      <w:r w:rsidRPr="00AE5CA1">
        <w:rPr>
          <w:sz w:val="24"/>
          <w:szCs w:val="24"/>
          <w:lang w:val="el-GR"/>
        </w:rPr>
        <w:t xml:space="preserve">βελτιώνει την εμπειρία του χρήστη και </w:t>
      </w:r>
      <w:r w:rsidR="00161641">
        <w:rPr>
          <w:sz w:val="24"/>
          <w:szCs w:val="24"/>
          <w:lang w:val="el-GR"/>
        </w:rPr>
        <w:t xml:space="preserve">να </w:t>
      </w:r>
      <w:r w:rsidRPr="00AE5CA1">
        <w:rPr>
          <w:sz w:val="24"/>
          <w:szCs w:val="24"/>
          <w:lang w:val="el-GR"/>
        </w:rPr>
        <w:t>μεγιστοποιεί τη συνολική απόδοση του δικτύου.</w:t>
      </w:r>
    </w:p>
    <w:p w14:paraId="606FC2DC" w14:textId="77777777" w:rsidR="00E06131" w:rsidRPr="00D45035" w:rsidRDefault="00E06131" w:rsidP="00D45035">
      <w:pPr>
        <w:numPr>
          <w:ilvl w:val="0"/>
          <w:numId w:val="28"/>
        </w:numPr>
        <w:spacing w:after="60"/>
        <w:rPr>
          <w:sz w:val="24"/>
          <w:szCs w:val="24"/>
          <w:lang w:val="el-GR" w:eastAsia="el-GR"/>
        </w:rPr>
      </w:pPr>
      <w:r w:rsidRPr="00AE5CA1">
        <w:rPr>
          <w:sz w:val="24"/>
          <w:szCs w:val="24"/>
          <w:lang w:val="el-GR" w:eastAsia="el-GR"/>
        </w:rPr>
        <w:t xml:space="preserve">Η </w:t>
      </w:r>
      <w:r>
        <w:rPr>
          <w:sz w:val="24"/>
          <w:szCs w:val="24"/>
          <w:lang w:val="en-US" w:eastAsia="el-GR"/>
        </w:rPr>
        <w:t>RL</w:t>
      </w:r>
      <w:r w:rsidRPr="00AE5CA1">
        <w:rPr>
          <w:sz w:val="24"/>
          <w:szCs w:val="24"/>
          <w:lang w:val="el-GR" w:eastAsia="el-GR"/>
        </w:rPr>
        <w:t xml:space="preserve"> είναι ιδιαίτερα κατάλληλη για δυναμικά και πολύπλοκα περιβάλλοντα όπως τα δίκτυα 5G, όπου </w:t>
      </w:r>
      <w:r>
        <w:rPr>
          <w:sz w:val="24"/>
          <w:szCs w:val="24"/>
          <w:lang w:val="el-GR" w:eastAsia="el-GR"/>
        </w:rPr>
        <w:t xml:space="preserve">το μοντέλο σταδιακά </w:t>
      </w:r>
      <w:r w:rsidRPr="00AE5CA1">
        <w:rPr>
          <w:sz w:val="24"/>
          <w:szCs w:val="24"/>
          <w:lang w:val="el-GR" w:eastAsia="el-GR"/>
        </w:rPr>
        <w:t xml:space="preserve">μαθαίνει τις καλύτερες ενέργειες που πρέπει να </w:t>
      </w:r>
      <w:r w:rsidRPr="00162059">
        <w:rPr>
          <w:sz w:val="24"/>
          <w:szCs w:val="24"/>
          <w:lang w:val="el-GR" w:eastAsia="el-GR"/>
        </w:rPr>
        <w:t>πραγματοποιηθούν</w:t>
      </w:r>
      <w:r w:rsidRPr="00AE5CA1">
        <w:rPr>
          <w:sz w:val="24"/>
          <w:szCs w:val="24"/>
          <w:lang w:val="el-GR" w:eastAsia="el-GR"/>
        </w:rPr>
        <w:t xml:space="preserve"> σε διαφορετικές καταστάσεις μέσω της αλληλεπίδρασης με το περιβάλλον</w:t>
      </w:r>
      <w:r>
        <w:rPr>
          <w:sz w:val="24"/>
          <w:szCs w:val="24"/>
          <w:lang w:val="el-GR" w:eastAsia="el-GR"/>
        </w:rPr>
        <w:t xml:space="preserve"> [23]</w:t>
      </w:r>
      <w:r w:rsidRPr="00AE5CA1">
        <w:rPr>
          <w:sz w:val="24"/>
          <w:szCs w:val="24"/>
          <w:lang w:val="el-GR" w:eastAsia="el-GR"/>
        </w:rPr>
        <w:t>.</w:t>
      </w:r>
    </w:p>
    <w:p w14:paraId="3A936C81" w14:textId="77777777" w:rsidR="00E06131" w:rsidRPr="00D45035" w:rsidRDefault="00E06131" w:rsidP="000928B0">
      <w:pPr>
        <w:numPr>
          <w:ilvl w:val="1"/>
          <w:numId w:val="29"/>
        </w:numPr>
        <w:spacing w:after="60"/>
        <w:ind w:left="1134" w:hanging="425"/>
        <w:rPr>
          <w:sz w:val="24"/>
          <w:szCs w:val="24"/>
          <w:lang w:val="el-GR"/>
        </w:rPr>
      </w:pPr>
      <w:r w:rsidRPr="00AE5CA1">
        <w:rPr>
          <w:sz w:val="24"/>
          <w:szCs w:val="24"/>
          <w:lang w:val="el-GR"/>
        </w:rPr>
        <w:t xml:space="preserve">Δυναμική Κατανομή Πόρων: Η </w:t>
      </w:r>
      <w:r w:rsidRPr="00AE5CA1">
        <w:rPr>
          <w:sz w:val="24"/>
          <w:szCs w:val="24"/>
          <w:lang w:val="en-US"/>
        </w:rPr>
        <w:t>RL</w:t>
      </w:r>
      <w:r w:rsidRPr="00AE5CA1">
        <w:rPr>
          <w:sz w:val="24"/>
          <w:szCs w:val="24"/>
          <w:lang w:val="el-GR"/>
        </w:rPr>
        <w:t xml:space="preserve"> μπορεί να χρησιμοποιηθεί για να αναπτύξει πολιτικές που προσαρμόζουν δυναμικά την κατανομή πόρων ανταποκρινόμενες στις αλλαγές των </w:t>
      </w:r>
      <w:r w:rsidRPr="00FA3237">
        <w:rPr>
          <w:sz w:val="24"/>
          <w:szCs w:val="24"/>
          <w:lang w:val="el-GR" w:eastAsia="el-GR"/>
        </w:rPr>
        <w:t>συνθηκών</w:t>
      </w:r>
      <w:r w:rsidRPr="00AE5CA1">
        <w:rPr>
          <w:sz w:val="24"/>
          <w:szCs w:val="24"/>
          <w:lang w:val="el-GR"/>
        </w:rPr>
        <w:t xml:space="preserve"> του δικτύου και τις απαιτήσεις των χρηστών. Μαθαίνοντας συνεχώς από τις αλληλεπιδράσεις με το δίκτυο, οι παράγοντες </w:t>
      </w:r>
      <w:r w:rsidRPr="00AE5CA1">
        <w:rPr>
          <w:sz w:val="24"/>
          <w:szCs w:val="24"/>
          <w:lang w:val="en-US"/>
        </w:rPr>
        <w:t>RL</w:t>
      </w:r>
      <w:r w:rsidRPr="00AE5CA1">
        <w:rPr>
          <w:sz w:val="24"/>
          <w:szCs w:val="24"/>
          <w:lang w:val="el-GR"/>
        </w:rPr>
        <w:t xml:space="preserve"> μπορούν να εντοπίζουν βέλτιστες στρατηγικές κατανομής που μεγιστοποιούν την αποδοτικότητα του δικτύου και την ικανοποίηση των χρηστών.</w:t>
      </w:r>
    </w:p>
    <w:p w14:paraId="44B670FF" w14:textId="77777777" w:rsidR="00E06131" w:rsidRPr="00D45035" w:rsidRDefault="00E06131" w:rsidP="000928B0">
      <w:pPr>
        <w:numPr>
          <w:ilvl w:val="1"/>
          <w:numId w:val="29"/>
        </w:numPr>
        <w:spacing w:after="60"/>
        <w:ind w:left="1134" w:hanging="425"/>
        <w:rPr>
          <w:sz w:val="24"/>
          <w:szCs w:val="24"/>
          <w:lang w:val="el-GR"/>
        </w:rPr>
      </w:pPr>
      <w:r w:rsidRPr="00AE5CA1">
        <w:rPr>
          <w:sz w:val="24"/>
          <w:szCs w:val="24"/>
          <w:lang w:val="el-GR"/>
        </w:rPr>
        <w:t xml:space="preserve">Οργάνωση </w:t>
      </w:r>
      <w:r>
        <w:rPr>
          <w:sz w:val="24"/>
          <w:szCs w:val="24"/>
          <w:lang w:val="el-GR"/>
        </w:rPr>
        <w:t>«</w:t>
      </w:r>
      <w:r w:rsidRPr="00AE5CA1">
        <w:rPr>
          <w:sz w:val="24"/>
          <w:szCs w:val="24"/>
          <w:lang w:val="el-GR"/>
        </w:rPr>
        <w:t>Κομματιών</w:t>
      </w:r>
      <w:r>
        <w:rPr>
          <w:sz w:val="24"/>
          <w:szCs w:val="24"/>
          <w:lang w:val="el-GR"/>
        </w:rPr>
        <w:t>» (</w:t>
      </w:r>
      <w:r>
        <w:rPr>
          <w:sz w:val="24"/>
          <w:szCs w:val="24"/>
          <w:lang w:val="en-US"/>
        </w:rPr>
        <w:t>slices</w:t>
      </w:r>
      <w:r w:rsidRPr="00FB3766">
        <w:rPr>
          <w:sz w:val="24"/>
          <w:szCs w:val="24"/>
          <w:lang w:val="el-GR"/>
        </w:rPr>
        <w:t>)</w:t>
      </w:r>
      <w:r>
        <w:rPr>
          <w:sz w:val="24"/>
          <w:szCs w:val="24"/>
          <w:lang w:val="el-GR"/>
        </w:rPr>
        <w:t xml:space="preserve"> του Δικτύου</w:t>
      </w:r>
      <w:r w:rsidRPr="00AE5CA1">
        <w:rPr>
          <w:sz w:val="24"/>
          <w:szCs w:val="24"/>
          <w:lang w:val="el-GR"/>
        </w:rPr>
        <w:t xml:space="preserve">: Στο πλαίσιο της οργάνωσης </w:t>
      </w:r>
      <w:r>
        <w:rPr>
          <w:sz w:val="24"/>
          <w:szCs w:val="24"/>
          <w:lang w:val="el-GR"/>
        </w:rPr>
        <w:t xml:space="preserve">των </w:t>
      </w:r>
      <w:r>
        <w:rPr>
          <w:sz w:val="24"/>
          <w:szCs w:val="24"/>
          <w:lang w:val="en-US"/>
        </w:rPr>
        <w:t>network</w:t>
      </w:r>
      <w:r w:rsidRPr="00802901">
        <w:rPr>
          <w:sz w:val="24"/>
          <w:szCs w:val="24"/>
          <w:lang w:val="el-GR"/>
        </w:rPr>
        <w:t xml:space="preserve"> </w:t>
      </w:r>
      <w:r>
        <w:rPr>
          <w:sz w:val="24"/>
          <w:szCs w:val="24"/>
          <w:lang w:val="en-US"/>
        </w:rPr>
        <w:t>slices</w:t>
      </w:r>
      <w:r w:rsidRPr="00AE5CA1">
        <w:rPr>
          <w:sz w:val="24"/>
          <w:szCs w:val="24"/>
          <w:lang w:val="el-GR"/>
        </w:rPr>
        <w:t xml:space="preserve">, όπου δημιουργούνται </w:t>
      </w:r>
      <w:r w:rsidRPr="00FA3237">
        <w:rPr>
          <w:sz w:val="24"/>
          <w:szCs w:val="24"/>
          <w:lang w:val="el-GR" w:eastAsia="el-GR"/>
        </w:rPr>
        <w:t>διαφορετικά</w:t>
      </w:r>
      <w:r w:rsidRPr="00AE5CA1">
        <w:rPr>
          <w:sz w:val="24"/>
          <w:szCs w:val="24"/>
          <w:lang w:val="el-GR"/>
        </w:rPr>
        <w:t xml:space="preserve"> εικονικά δίκτυα πάνω από μια κοινόχρηστη φυσική υποδομή, η RL μπορεί να βελτιστοποιήσει την κατανομή πόρων μεταξύ των κομματιών για να ικανοποιήσει διάφορες και μεταβαλλόμενες απαιτήσεις υπηρεσιών εξασφαλίζοντας ταυτόχρονα την αποδοτική χρήση των πόρων.</w:t>
      </w:r>
    </w:p>
    <w:p w14:paraId="2619C233" w14:textId="77777777" w:rsidR="00E06131" w:rsidRPr="00D45035" w:rsidRDefault="00E06131" w:rsidP="00D45035">
      <w:pPr>
        <w:numPr>
          <w:ilvl w:val="0"/>
          <w:numId w:val="28"/>
        </w:numPr>
        <w:spacing w:after="60"/>
        <w:rPr>
          <w:sz w:val="24"/>
          <w:szCs w:val="24"/>
          <w:lang w:val="el-GR" w:eastAsia="el-GR"/>
        </w:rPr>
      </w:pPr>
      <w:r w:rsidRPr="00AE5CA1">
        <w:rPr>
          <w:sz w:val="24"/>
          <w:szCs w:val="24"/>
          <w:lang w:val="el-GR" w:eastAsia="el-GR"/>
        </w:rPr>
        <w:t>Τεχνικές όπως η ημι-επιβλεπόμενη μάθηση και η μεταφορική μάθηση</w:t>
      </w:r>
      <w:r w:rsidRPr="00805D46">
        <w:rPr>
          <w:sz w:val="24"/>
          <w:szCs w:val="24"/>
          <w:lang w:val="el-GR" w:eastAsia="el-GR"/>
        </w:rPr>
        <w:t xml:space="preserve"> </w:t>
      </w:r>
      <w:r>
        <w:rPr>
          <w:sz w:val="24"/>
          <w:szCs w:val="24"/>
          <w:lang w:val="el-GR" w:eastAsia="el-GR"/>
        </w:rPr>
        <w:t xml:space="preserve">ή </w:t>
      </w:r>
      <w:r>
        <w:rPr>
          <w:sz w:val="24"/>
          <w:szCs w:val="24"/>
          <w:lang w:val="en-US" w:eastAsia="el-GR"/>
        </w:rPr>
        <w:t>transfer</w:t>
      </w:r>
      <w:r w:rsidRPr="00805D46">
        <w:rPr>
          <w:sz w:val="24"/>
          <w:szCs w:val="24"/>
          <w:lang w:val="el-GR" w:eastAsia="el-GR"/>
        </w:rPr>
        <w:t xml:space="preserve"> </w:t>
      </w:r>
      <w:r>
        <w:rPr>
          <w:sz w:val="24"/>
          <w:szCs w:val="24"/>
          <w:lang w:val="en-US" w:eastAsia="el-GR"/>
        </w:rPr>
        <w:t>learning</w:t>
      </w:r>
      <w:r w:rsidRPr="00AE5CA1">
        <w:rPr>
          <w:sz w:val="24"/>
          <w:szCs w:val="24"/>
          <w:lang w:val="el-GR" w:eastAsia="el-GR"/>
        </w:rPr>
        <w:t xml:space="preserve"> μπορούν να βοηθήσουν επίσης. Αξιοποιώντας τόσο επισημασμένα όσο και μη επισημασμένα δεδομένα, η ημι-</w:t>
      </w:r>
      <w:r w:rsidRPr="00162059">
        <w:rPr>
          <w:sz w:val="24"/>
          <w:szCs w:val="24"/>
          <w:lang w:val="el-GR" w:eastAsia="el-GR"/>
        </w:rPr>
        <w:t>επιβλεπόμενη</w:t>
      </w:r>
      <w:r w:rsidRPr="00AE5CA1">
        <w:rPr>
          <w:sz w:val="24"/>
          <w:szCs w:val="24"/>
          <w:lang w:val="el-GR" w:eastAsia="el-GR"/>
        </w:rPr>
        <w:t xml:space="preserve"> μάθηση αποτελεί έναν ιδανικό τρόπο για τη βελτίωση της ακρίβειας της μάθησης. Η μεταφορική μάθηση, από την άλλη </w:t>
      </w:r>
      <w:r w:rsidRPr="00AE5CA1">
        <w:rPr>
          <w:sz w:val="24"/>
          <w:szCs w:val="24"/>
          <w:lang w:val="el-GR" w:eastAsia="el-GR"/>
        </w:rPr>
        <w:lastRenderedPageBreak/>
        <w:t>πλευρά, ενισχύει την ταχύτητα προσαρμογής σε νέα σενάρια, μειώνοντας την ανάγκη για νέα επισημασμένα δεδομένα.</w:t>
      </w:r>
    </w:p>
    <w:p w14:paraId="453BF705" w14:textId="77777777" w:rsidR="00E06131" w:rsidRPr="00092E0C" w:rsidRDefault="00E06131" w:rsidP="00092E0C">
      <w:pPr>
        <w:numPr>
          <w:ilvl w:val="0"/>
          <w:numId w:val="28"/>
        </w:numPr>
        <w:spacing w:after="60"/>
        <w:rPr>
          <w:sz w:val="24"/>
          <w:szCs w:val="24"/>
          <w:lang w:val="el-GR" w:eastAsia="el-GR"/>
        </w:rPr>
      </w:pPr>
      <w:r w:rsidRPr="00AE5CA1">
        <w:rPr>
          <w:sz w:val="24"/>
          <w:szCs w:val="24"/>
          <w:lang w:val="el-GR" w:eastAsia="el-GR"/>
        </w:rPr>
        <w:t>Η βαθιά μάθηση</w:t>
      </w:r>
      <w:r w:rsidRPr="00771939">
        <w:rPr>
          <w:sz w:val="24"/>
          <w:szCs w:val="24"/>
          <w:lang w:val="el-GR" w:eastAsia="el-GR"/>
        </w:rPr>
        <w:t xml:space="preserve"> </w:t>
      </w:r>
      <w:r>
        <w:rPr>
          <w:sz w:val="24"/>
          <w:szCs w:val="24"/>
          <w:lang w:val="el-GR" w:eastAsia="el-GR"/>
        </w:rPr>
        <w:t xml:space="preserve">ή </w:t>
      </w:r>
      <w:r>
        <w:rPr>
          <w:sz w:val="24"/>
          <w:szCs w:val="24"/>
          <w:lang w:val="en-US" w:eastAsia="el-GR"/>
        </w:rPr>
        <w:t>deep</w:t>
      </w:r>
      <w:r w:rsidRPr="00771939">
        <w:rPr>
          <w:sz w:val="24"/>
          <w:szCs w:val="24"/>
          <w:lang w:val="el-GR" w:eastAsia="el-GR"/>
        </w:rPr>
        <w:t xml:space="preserve"> </w:t>
      </w:r>
      <w:r>
        <w:rPr>
          <w:sz w:val="24"/>
          <w:szCs w:val="24"/>
          <w:lang w:val="en-US" w:eastAsia="el-GR"/>
        </w:rPr>
        <w:t>learning</w:t>
      </w:r>
      <w:r w:rsidRPr="00AE5CA1">
        <w:rPr>
          <w:sz w:val="24"/>
          <w:szCs w:val="24"/>
          <w:lang w:val="el-GR" w:eastAsia="el-GR"/>
        </w:rPr>
        <w:t xml:space="preserve">, ιδιαίτερα στο πεδίο της αναγνώρισης περίπλοκων προτύπων και της πρόβλεψης κίνησης, αποδεικνύεται </w:t>
      </w:r>
      <w:r>
        <w:rPr>
          <w:sz w:val="24"/>
          <w:szCs w:val="24"/>
          <w:lang w:val="el-GR" w:eastAsia="el-GR"/>
        </w:rPr>
        <w:t xml:space="preserve">επίσης </w:t>
      </w:r>
      <w:r w:rsidRPr="00AE5CA1">
        <w:rPr>
          <w:sz w:val="24"/>
          <w:szCs w:val="24"/>
          <w:lang w:val="el-GR" w:eastAsia="el-GR"/>
        </w:rPr>
        <w:t>απαραίτητη</w:t>
      </w:r>
      <w:r>
        <w:rPr>
          <w:sz w:val="24"/>
          <w:szCs w:val="24"/>
          <w:lang w:val="el-GR" w:eastAsia="el-GR"/>
        </w:rPr>
        <w:t xml:space="preserve"> εφόσον</w:t>
      </w:r>
      <w:r w:rsidRPr="00AE5CA1">
        <w:rPr>
          <w:sz w:val="24"/>
          <w:szCs w:val="24"/>
          <w:lang w:val="el-GR" w:eastAsia="el-GR"/>
        </w:rPr>
        <w:t xml:space="preserve"> η τεχνική </w:t>
      </w:r>
      <w:r>
        <w:rPr>
          <w:sz w:val="24"/>
          <w:szCs w:val="24"/>
          <w:lang w:val="el-GR" w:eastAsia="el-GR"/>
        </w:rPr>
        <w:t xml:space="preserve">αυτή μπορεί να χρησιμοποιηθεί και για την εύρεση των βέλτιστων παραμέτρων, </w:t>
      </w:r>
      <w:r w:rsidRPr="00AE5CA1">
        <w:rPr>
          <w:sz w:val="24"/>
          <w:szCs w:val="24"/>
          <w:lang w:val="el-GR" w:eastAsia="el-GR"/>
        </w:rPr>
        <w:t>προσφέρ</w:t>
      </w:r>
      <w:r>
        <w:rPr>
          <w:sz w:val="24"/>
          <w:szCs w:val="24"/>
          <w:lang w:val="el-GR" w:eastAsia="el-GR"/>
        </w:rPr>
        <w:t>οντας</w:t>
      </w:r>
      <w:r w:rsidRPr="00AE5CA1">
        <w:rPr>
          <w:sz w:val="24"/>
          <w:szCs w:val="24"/>
          <w:lang w:val="el-GR" w:eastAsia="el-GR"/>
        </w:rPr>
        <w:t xml:space="preserve"> αυξημένη ακρίβεια και βελτιστοποίηση στην κατανομή πόρων</w:t>
      </w:r>
      <w:r>
        <w:rPr>
          <w:sz w:val="24"/>
          <w:szCs w:val="24"/>
          <w:lang w:val="el-GR" w:eastAsia="el-GR"/>
        </w:rPr>
        <w:t xml:space="preserve"> [24],[25]</w:t>
      </w:r>
      <w:r w:rsidRPr="00AE5CA1">
        <w:rPr>
          <w:sz w:val="24"/>
          <w:szCs w:val="24"/>
          <w:lang w:val="el-GR" w:eastAsia="el-GR"/>
        </w:rPr>
        <w:t>.</w:t>
      </w:r>
    </w:p>
    <w:p w14:paraId="28804226" w14:textId="77777777" w:rsidR="00E06131" w:rsidRPr="00A42D2E" w:rsidRDefault="00E06131" w:rsidP="00915A3B">
      <w:pPr>
        <w:spacing w:after="60"/>
        <w:rPr>
          <w:sz w:val="24"/>
          <w:szCs w:val="24"/>
          <w:lang w:val="el-GR" w:eastAsia="el-GR"/>
        </w:rPr>
      </w:pPr>
      <w:r w:rsidRPr="00F65FD3">
        <w:rPr>
          <w:sz w:val="24"/>
          <w:szCs w:val="24"/>
          <w:lang w:val="el-GR" w:eastAsia="el-GR"/>
        </w:rPr>
        <w:t xml:space="preserve">Η ενσωμάτωση αυτών των προηγμένων τεχνικών ML στον τομέα της κατανομής πόρων του 5G καθιστά τα </w:t>
      </w:r>
      <w:r w:rsidRPr="00F65FD3">
        <w:rPr>
          <w:sz w:val="24"/>
          <w:szCs w:val="24"/>
          <w:lang w:val="el-GR"/>
        </w:rPr>
        <w:t>δίκτυα</w:t>
      </w:r>
      <w:r w:rsidRPr="00F65FD3">
        <w:rPr>
          <w:sz w:val="24"/>
          <w:szCs w:val="24"/>
          <w:lang w:val="el-GR" w:eastAsia="el-GR"/>
        </w:rPr>
        <w:t xml:space="preserve"> πιο δυναμικά, αποδοτικά και ικανά να ανταποκρίνονται στις εξελισσόμενες απαιτήσεις, προωθώντας έναν κόσμο όπου η προσαρμοστικότητα και η αξιοπιστία συναντούν την απαιτούμενη </w:t>
      </w:r>
      <w:r>
        <w:rPr>
          <w:sz w:val="24"/>
          <w:szCs w:val="24"/>
          <w:lang w:val="en-US" w:eastAsia="el-GR"/>
        </w:rPr>
        <w:t>QoS</w:t>
      </w:r>
      <w:r w:rsidRPr="00F65FD3">
        <w:rPr>
          <w:sz w:val="24"/>
          <w:szCs w:val="24"/>
          <w:lang w:val="el-GR" w:eastAsia="el-GR"/>
        </w:rPr>
        <w:t>.</w:t>
      </w:r>
      <w:r>
        <w:rPr>
          <w:sz w:val="24"/>
          <w:szCs w:val="24"/>
          <w:lang w:val="el-GR" w:eastAsia="el-GR"/>
        </w:rPr>
        <w:t xml:space="preserve"> Οι προαναφερθείσες τεχνικές </w:t>
      </w:r>
      <w:r>
        <w:rPr>
          <w:sz w:val="24"/>
          <w:szCs w:val="24"/>
          <w:lang w:val="en-US" w:eastAsia="el-GR"/>
        </w:rPr>
        <w:t>ML</w:t>
      </w:r>
      <w:r w:rsidRPr="007768B8">
        <w:rPr>
          <w:sz w:val="24"/>
          <w:szCs w:val="24"/>
          <w:lang w:val="el-GR" w:eastAsia="el-GR"/>
        </w:rPr>
        <w:t xml:space="preserve"> </w:t>
      </w:r>
      <w:r>
        <w:rPr>
          <w:sz w:val="24"/>
          <w:szCs w:val="24"/>
          <w:lang w:val="el-GR" w:eastAsia="el-GR"/>
        </w:rPr>
        <w:t xml:space="preserve">λοιπόν, μπορούν να χρησιμοποιηθούν για βελτιώσεις στα δίκτυα </w:t>
      </w:r>
      <w:r w:rsidRPr="00380718">
        <w:rPr>
          <w:sz w:val="24"/>
          <w:szCs w:val="24"/>
          <w:lang w:val="el-GR" w:eastAsia="el-GR"/>
        </w:rPr>
        <w:t>5</w:t>
      </w:r>
      <w:r>
        <w:rPr>
          <w:sz w:val="24"/>
          <w:szCs w:val="24"/>
          <w:lang w:val="en-US" w:eastAsia="el-GR"/>
        </w:rPr>
        <w:t>G</w:t>
      </w:r>
      <w:r w:rsidRPr="00380718">
        <w:rPr>
          <w:sz w:val="24"/>
          <w:szCs w:val="24"/>
          <w:lang w:val="el-GR" w:eastAsia="el-GR"/>
        </w:rPr>
        <w:t xml:space="preserve">, </w:t>
      </w:r>
      <w:r>
        <w:rPr>
          <w:sz w:val="24"/>
          <w:szCs w:val="24"/>
          <w:lang w:val="el-GR" w:eastAsia="el-GR"/>
        </w:rPr>
        <w:t xml:space="preserve">όπως </w:t>
      </w:r>
      <w:r w:rsidRPr="00CB11CA">
        <w:rPr>
          <w:sz w:val="24"/>
          <w:szCs w:val="24"/>
          <w:lang w:val="el-GR" w:eastAsia="el-GR"/>
        </w:rPr>
        <w:t xml:space="preserve">: </w:t>
      </w:r>
    </w:p>
    <w:p w14:paraId="5B7682A5" w14:textId="77777777" w:rsidR="00E06131" w:rsidRPr="00DE631D" w:rsidRDefault="00E06131" w:rsidP="00DE631D">
      <w:pPr>
        <w:numPr>
          <w:ilvl w:val="0"/>
          <w:numId w:val="28"/>
        </w:numPr>
        <w:spacing w:after="60"/>
        <w:rPr>
          <w:sz w:val="24"/>
          <w:szCs w:val="24"/>
          <w:lang w:val="el-GR" w:eastAsia="el-GR"/>
        </w:rPr>
      </w:pPr>
      <w:r w:rsidRPr="00AE5CA1">
        <w:rPr>
          <w:sz w:val="24"/>
          <w:szCs w:val="24"/>
          <w:lang w:val="el-GR" w:eastAsia="el-GR"/>
        </w:rPr>
        <w:t>Πρόβλεψη Κίνησης και Ανίχνευση Ανωμαλιών: Βαθιά νευρωνικά δίκτυα μπορούν να αποκαλύψουν περίπλοκα μοτίβα στα δεδομένα κίνησης, βελτιώνοντας την ακρίβεια τη</w:t>
      </w:r>
      <w:r>
        <w:rPr>
          <w:sz w:val="24"/>
          <w:szCs w:val="24"/>
          <w:lang w:val="el-GR" w:eastAsia="el-GR"/>
        </w:rPr>
        <w:t>ς</w:t>
      </w:r>
      <w:r w:rsidRPr="00AE5CA1">
        <w:rPr>
          <w:sz w:val="24"/>
          <w:szCs w:val="24"/>
          <w:lang w:val="el-GR" w:eastAsia="el-GR"/>
        </w:rPr>
        <w:t xml:space="preserve"> πρόβλεψη</w:t>
      </w:r>
      <w:r>
        <w:rPr>
          <w:sz w:val="24"/>
          <w:szCs w:val="24"/>
          <w:lang w:val="el-GR" w:eastAsia="el-GR"/>
        </w:rPr>
        <w:t>ς</w:t>
      </w:r>
      <w:r w:rsidRPr="00AE5CA1">
        <w:rPr>
          <w:sz w:val="24"/>
          <w:szCs w:val="24"/>
          <w:lang w:val="el-GR" w:eastAsia="el-GR"/>
        </w:rPr>
        <w:t xml:space="preserve"> ζήτησης και τη</w:t>
      </w:r>
      <w:r>
        <w:rPr>
          <w:sz w:val="24"/>
          <w:szCs w:val="24"/>
          <w:lang w:val="el-GR" w:eastAsia="el-GR"/>
        </w:rPr>
        <w:t>ς</w:t>
      </w:r>
      <w:r w:rsidRPr="00AE5CA1">
        <w:rPr>
          <w:sz w:val="24"/>
          <w:szCs w:val="24"/>
          <w:lang w:val="el-GR" w:eastAsia="el-GR"/>
        </w:rPr>
        <w:t xml:space="preserve"> ανίχνευση</w:t>
      </w:r>
      <w:r>
        <w:rPr>
          <w:sz w:val="24"/>
          <w:szCs w:val="24"/>
          <w:lang w:val="el-GR" w:eastAsia="el-GR"/>
        </w:rPr>
        <w:t>ς</w:t>
      </w:r>
      <w:r w:rsidRPr="00AE5CA1">
        <w:rPr>
          <w:sz w:val="24"/>
          <w:szCs w:val="24"/>
          <w:lang w:val="el-GR" w:eastAsia="el-GR"/>
        </w:rPr>
        <w:t xml:space="preserve"> ανωμαλιών, πράγμα που με τη σειρά του υποστηρίζει μια πιο «ανθεκτική» κατανομή πόρων</w:t>
      </w:r>
      <w:r>
        <w:rPr>
          <w:sz w:val="24"/>
          <w:szCs w:val="24"/>
          <w:lang w:val="el-GR" w:eastAsia="el-GR"/>
        </w:rPr>
        <w:t xml:space="preserve"> [26]</w:t>
      </w:r>
      <w:r w:rsidRPr="00AE5CA1">
        <w:rPr>
          <w:sz w:val="24"/>
          <w:szCs w:val="24"/>
          <w:lang w:val="el-GR" w:eastAsia="el-GR"/>
        </w:rPr>
        <w:t>.</w:t>
      </w:r>
    </w:p>
    <w:p w14:paraId="6C7EE1C9" w14:textId="77777777" w:rsidR="00E06131" w:rsidRPr="0049215F" w:rsidRDefault="00E06131" w:rsidP="0049215F">
      <w:pPr>
        <w:numPr>
          <w:ilvl w:val="0"/>
          <w:numId w:val="28"/>
        </w:numPr>
        <w:spacing w:after="60"/>
        <w:rPr>
          <w:sz w:val="24"/>
          <w:szCs w:val="24"/>
          <w:lang w:val="el-GR" w:eastAsia="el-GR"/>
        </w:rPr>
      </w:pPr>
      <w:r w:rsidRPr="00622B9B">
        <w:rPr>
          <w:sz w:val="24"/>
          <w:szCs w:val="24"/>
          <w:lang w:val="el-GR" w:eastAsia="el-GR"/>
        </w:rPr>
        <w:t xml:space="preserve">Βελτιστοποίηση Συστημάτων MIMO: Σε περιβάλλοντα MIMO, η βαθιά μάθηση μπορεί να βελτιστοποιήσει το beamforming και τη σύνδεση χρηστών, αντιμετωπίζοντας την υψηλή </w:t>
      </w:r>
      <w:r>
        <w:rPr>
          <w:sz w:val="24"/>
          <w:szCs w:val="24"/>
          <w:lang w:val="el-GR" w:eastAsia="el-GR"/>
        </w:rPr>
        <w:t>πολυπλοκότητα</w:t>
      </w:r>
      <w:r w:rsidRPr="00622B9B">
        <w:rPr>
          <w:sz w:val="24"/>
          <w:szCs w:val="24"/>
          <w:lang w:val="el-GR" w:eastAsia="el-GR"/>
        </w:rPr>
        <w:t xml:space="preserve"> και τη δυναμική φύση αυτών των συστημάτων για να βελτιώσει την ποιότητα του σήματος, να μειώσει τις παρεμβολές και να μεγιστοποιήσει τη φασματική αποδοτικότητα.</w:t>
      </w:r>
    </w:p>
    <w:p w14:paraId="5AA8C0CC" w14:textId="77777777" w:rsidR="00E06131" w:rsidRPr="00765122" w:rsidRDefault="00E06131" w:rsidP="001E6708">
      <w:pPr>
        <w:spacing w:after="60"/>
        <w:rPr>
          <w:sz w:val="22"/>
          <w:szCs w:val="22"/>
          <w:lang w:val="el-GR" w:eastAsia="el-GR"/>
        </w:rPr>
      </w:pPr>
    </w:p>
    <w:p w14:paraId="16F937CA" w14:textId="77777777" w:rsidR="00E06131" w:rsidRPr="00127F92" w:rsidRDefault="00E06131" w:rsidP="00BD53C2">
      <w:pPr>
        <w:pStyle w:val="Heading2"/>
        <w:tabs>
          <w:tab w:val="num" w:pos="709"/>
        </w:tabs>
        <w:ind w:left="709" w:hanging="709"/>
      </w:pPr>
      <w:bookmarkStart w:id="62" w:name="_Toc176978170"/>
      <w:r>
        <w:t xml:space="preserve">Η μη επιβλεπόμενη </w:t>
      </w:r>
      <w:r>
        <w:rPr>
          <w:lang w:val="en-US"/>
        </w:rPr>
        <w:t>ML</w:t>
      </w:r>
      <w:r>
        <w:t xml:space="preserve"> στην κατανομή πόρων</w:t>
      </w:r>
      <w:bookmarkEnd w:id="62"/>
    </w:p>
    <w:p w14:paraId="71DE0683" w14:textId="77777777" w:rsidR="00E06131" w:rsidRPr="009B0317" w:rsidRDefault="00E06131" w:rsidP="008A3909">
      <w:pPr>
        <w:spacing w:after="60"/>
        <w:rPr>
          <w:sz w:val="24"/>
          <w:szCs w:val="24"/>
          <w:lang w:val="el-GR" w:eastAsia="el-GR"/>
        </w:rPr>
      </w:pPr>
      <w:r w:rsidRPr="009B0317">
        <w:rPr>
          <w:sz w:val="24"/>
          <w:szCs w:val="24"/>
          <w:lang w:val="el-GR" w:eastAsia="el-GR"/>
        </w:rPr>
        <w:t xml:space="preserve">Η </w:t>
      </w:r>
      <w:r>
        <w:rPr>
          <w:sz w:val="24"/>
          <w:szCs w:val="24"/>
          <w:lang w:val="en-US" w:eastAsia="el-GR"/>
        </w:rPr>
        <w:t>ML</w:t>
      </w:r>
      <w:r w:rsidRPr="00C11020">
        <w:rPr>
          <w:sz w:val="24"/>
          <w:szCs w:val="24"/>
          <w:lang w:val="el-GR" w:eastAsia="el-GR"/>
        </w:rPr>
        <w:t xml:space="preserve"> </w:t>
      </w:r>
      <w:r w:rsidRPr="009B0317">
        <w:rPr>
          <w:sz w:val="24"/>
          <w:szCs w:val="24"/>
          <w:lang w:val="el-GR" w:eastAsia="el-GR"/>
        </w:rPr>
        <w:t xml:space="preserve">και ειδικότερα η μη επιβλεπόμενη μάθηση, </w:t>
      </w:r>
      <w:r>
        <w:rPr>
          <w:sz w:val="24"/>
          <w:szCs w:val="24"/>
          <w:lang w:val="el-GR" w:eastAsia="el-GR"/>
        </w:rPr>
        <w:t>χρησιμοποιείται</w:t>
      </w:r>
      <w:r w:rsidRPr="009B0317">
        <w:rPr>
          <w:sz w:val="24"/>
          <w:szCs w:val="24"/>
          <w:lang w:val="el-GR" w:eastAsia="el-GR"/>
        </w:rPr>
        <w:t xml:space="preserve"> για την οπτικοποίηση και βελτιστοποίηση της διανομής πόρων στα δίκτυα 5G. Η σύνθετη και δυναμική δομή αυτών των δικτύων, μαζί με την ποικιλομορφία των συνδεδεμένων συσκευών και τις διακυμάνσεις στις απαιτήσεις δεδομένων, απαιτεί την εφαρμογή σύνθετων μεθόδων. Αυτές οι μέθοδοι πρέπει να είναι σε θέση να προσαρμόζονται και να βελτιστοποιούνται σε πραγματικό χρόνο, προκειμένου να αποκαλύπτουν μοτίβα χωρίς γνώση από προκαθορισμένες ετικέτες, ερευνώντας και ύστερα αποκαλύπτοντας την ύπαρξη συστάδων μεταξύ όμοιων δεδομένων ως προς τα </w:t>
      </w:r>
      <w:r>
        <w:rPr>
          <w:sz w:val="24"/>
          <w:szCs w:val="24"/>
          <w:lang w:val="el-GR" w:eastAsia="el-GR"/>
        </w:rPr>
        <w:t xml:space="preserve">επιλεγμένα </w:t>
      </w:r>
      <w:r w:rsidRPr="009B0317">
        <w:rPr>
          <w:sz w:val="24"/>
          <w:szCs w:val="24"/>
          <w:lang w:val="el-GR" w:eastAsia="el-GR"/>
        </w:rPr>
        <w:t>χαρακτηριστικά.</w:t>
      </w:r>
    </w:p>
    <w:p w14:paraId="6DACD064" w14:textId="77777777" w:rsidR="00E06131" w:rsidRPr="009B0317" w:rsidRDefault="00E06131" w:rsidP="008A3909">
      <w:pPr>
        <w:spacing w:after="60"/>
        <w:rPr>
          <w:sz w:val="24"/>
          <w:szCs w:val="24"/>
          <w:lang w:val="el-GR" w:eastAsia="el-GR"/>
        </w:rPr>
      </w:pPr>
      <w:r w:rsidRPr="009B0317">
        <w:rPr>
          <w:sz w:val="24"/>
          <w:szCs w:val="24"/>
          <w:lang w:val="el-GR" w:eastAsia="el-GR"/>
        </w:rPr>
        <w:t xml:space="preserve">Η τεχνική της ομαδοποίησης/συσταδοποίησης αναδεικνύεται ως κύρια μέθοδος μη επιβλεπόμενης μάθησης στην κατανομή πόρων 5G, με τις μεθόδους K-Means, </w:t>
      </w:r>
      <w:r>
        <w:rPr>
          <w:sz w:val="24"/>
          <w:szCs w:val="24"/>
          <w:lang w:val="en-US" w:eastAsia="el-GR"/>
        </w:rPr>
        <w:t>HC</w:t>
      </w:r>
      <w:r w:rsidRPr="009B0317">
        <w:rPr>
          <w:sz w:val="24"/>
          <w:szCs w:val="24"/>
          <w:lang w:val="el-GR" w:eastAsia="el-GR"/>
        </w:rPr>
        <w:t xml:space="preserve"> (συσσωματ</w:t>
      </w:r>
      <w:r>
        <w:rPr>
          <w:sz w:val="24"/>
          <w:szCs w:val="24"/>
          <w:lang w:val="el-GR" w:eastAsia="el-GR"/>
        </w:rPr>
        <w:t>ωτι</w:t>
      </w:r>
      <w:r w:rsidRPr="009B0317">
        <w:rPr>
          <w:sz w:val="24"/>
          <w:szCs w:val="24"/>
          <w:lang w:val="el-GR" w:eastAsia="el-GR"/>
        </w:rPr>
        <w:t xml:space="preserve">κή ή διαιρετική) και DBSCAN να αποτελούν ενδεικτικά παραδείγματα. Αυτοί οι αλγόριθμοι μπορούν να κατατάξουν χρήστες ή δικτυακούς κόμβους σε ξεχωριστές ομάδες, βάσει των ομοιοτήτων τους σε διάφορα χαρακτηριστικά όπως </w:t>
      </w:r>
      <w:r>
        <w:rPr>
          <w:sz w:val="24"/>
          <w:szCs w:val="24"/>
          <w:lang w:val="el-GR" w:eastAsia="el-GR"/>
        </w:rPr>
        <w:t>οι απαιτήσεις τους</w:t>
      </w:r>
      <w:r w:rsidRPr="009B0317">
        <w:rPr>
          <w:sz w:val="24"/>
          <w:szCs w:val="24"/>
          <w:lang w:val="el-GR" w:eastAsia="el-GR"/>
        </w:rPr>
        <w:t xml:space="preserve">, τα μοτίβα κινητικότητας ή η ποιότητα της σύνδεσης και ο καθένας </w:t>
      </w:r>
      <w:r>
        <w:rPr>
          <w:sz w:val="24"/>
          <w:szCs w:val="24"/>
          <w:lang w:val="el-GR" w:eastAsia="el-GR"/>
        </w:rPr>
        <w:t xml:space="preserve">εκ των αλγορίθμων αυτών </w:t>
      </w:r>
      <w:r w:rsidRPr="009B0317">
        <w:rPr>
          <w:sz w:val="24"/>
          <w:szCs w:val="24"/>
          <w:lang w:val="el-GR" w:eastAsia="el-GR"/>
        </w:rPr>
        <w:t>ομαδοποιεί τα δεδομένα χρησιμοποιώντας τον δικό του αλγόριθμο. Η εφαρμογή αυτών των τεχνικών επιτρέπει την εξατομικευμένη προσαρμογή των στρατηγικών κατανομής πόρων, αυξάνοντας την αποδοτικότητα του δικτύου.</w:t>
      </w:r>
    </w:p>
    <w:p w14:paraId="19C36F76" w14:textId="77777777" w:rsidR="00E06131" w:rsidRPr="009B0317" w:rsidRDefault="00E06131" w:rsidP="008A3909">
      <w:pPr>
        <w:spacing w:after="60"/>
        <w:rPr>
          <w:sz w:val="24"/>
          <w:szCs w:val="24"/>
          <w:lang w:val="el-GR" w:eastAsia="el-GR"/>
        </w:rPr>
      </w:pPr>
      <w:r w:rsidRPr="009B0317">
        <w:rPr>
          <w:sz w:val="24"/>
          <w:szCs w:val="24"/>
          <w:lang w:val="el-GR" w:eastAsia="el-GR"/>
        </w:rPr>
        <w:t xml:space="preserve">Ενδεικτικά, η μέθοδος K-Means μπορεί να χρησιμοποιηθεί για την ταξινόμηση χρηστών με βάση γεωγραφικά κριτήρια </w:t>
      </w:r>
      <w:r>
        <w:rPr>
          <w:sz w:val="24"/>
          <w:szCs w:val="24"/>
          <w:lang w:val="el-GR" w:eastAsia="el-GR"/>
        </w:rPr>
        <w:t xml:space="preserve">ή απαιτήσεις σε πόρους </w:t>
      </w:r>
      <w:r w:rsidRPr="009B0317">
        <w:rPr>
          <w:sz w:val="24"/>
          <w:szCs w:val="24"/>
          <w:lang w:val="el-GR" w:eastAsia="el-GR"/>
        </w:rPr>
        <w:t xml:space="preserve">και χρησιμοποιεί σημεία "κέντρα" για την ομαδοποίηση. Σαν αλγόριθμος, μπορεί να χρησιμοποιηθεί για να διευκολύνει την </w:t>
      </w:r>
      <w:r w:rsidRPr="009B0317">
        <w:rPr>
          <w:sz w:val="24"/>
          <w:szCs w:val="24"/>
          <w:lang w:val="el-GR" w:eastAsia="el-GR"/>
        </w:rPr>
        <w:lastRenderedPageBreak/>
        <w:t>αποδοτική διάθεση δικτυακών πόρων</w:t>
      </w:r>
      <w:r w:rsidRPr="00AF2C54">
        <w:rPr>
          <w:sz w:val="24"/>
          <w:szCs w:val="24"/>
          <w:lang w:val="el-GR" w:eastAsia="el-GR"/>
        </w:rPr>
        <w:t xml:space="preserve">, </w:t>
      </w:r>
      <w:r w:rsidRPr="009B0317">
        <w:rPr>
          <w:sz w:val="24"/>
          <w:szCs w:val="24"/>
          <w:lang w:val="el-GR" w:eastAsia="el-GR"/>
        </w:rPr>
        <w:t xml:space="preserve">όπως τα </w:t>
      </w:r>
      <w:r>
        <w:rPr>
          <w:sz w:val="24"/>
          <w:szCs w:val="24"/>
          <w:lang w:val="en-US" w:eastAsia="el-GR"/>
        </w:rPr>
        <w:t>RBs</w:t>
      </w:r>
      <w:r w:rsidRPr="007E5D5D">
        <w:rPr>
          <w:sz w:val="24"/>
          <w:szCs w:val="24"/>
          <w:lang w:val="el-GR" w:eastAsia="el-GR"/>
        </w:rPr>
        <w:t>,</w:t>
      </w:r>
      <w:r w:rsidRPr="009B0317">
        <w:rPr>
          <w:sz w:val="24"/>
          <w:szCs w:val="24"/>
          <w:lang w:val="el-GR" w:eastAsia="el-GR"/>
        </w:rPr>
        <w:t xml:space="preserve"> σε συστήματα MIMO. Η </w:t>
      </w:r>
      <w:r>
        <w:rPr>
          <w:sz w:val="24"/>
          <w:szCs w:val="24"/>
          <w:lang w:val="en-US" w:eastAsia="el-GR"/>
        </w:rPr>
        <w:t>HC</w:t>
      </w:r>
      <w:r w:rsidRPr="009B0317">
        <w:rPr>
          <w:sz w:val="24"/>
          <w:szCs w:val="24"/>
          <w:lang w:val="el-GR" w:eastAsia="el-GR"/>
        </w:rPr>
        <w:t xml:space="preserve"> προσφέρει </w:t>
      </w:r>
      <w:r w:rsidRPr="009B0317">
        <w:rPr>
          <w:sz w:val="24"/>
          <w:szCs w:val="24"/>
          <w:lang w:val="el-GR"/>
        </w:rPr>
        <w:t>αναλύσεις</w:t>
      </w:r>
      <w:r w:rsidRPr="009B0317">
        <w:rPr>
          <w:sz w:val="24"/>
          <w:szCs w:val="24"/>
          <w:lang w:val="el-GR" w:eastAsia="el-GR"/>
        </w:rPr>
        <w:t xml:space="preserve"> σε διάφορες κλίμακες και μας βοηθά να οπτικοποιήσουμε τον τρόπο με τον οποίο δημιουργούνται οι συστάδες μέσω ενός </w:t>
      </w:r>
      <w:r>
        <w:rPr>
          <w:sz w:val="24"/>
          <w:szCs w:val="24"/>
          <w:lang w:val="el-GR" w:eastAsia="el-GR"/>
        </w:rPr>
        <w:t>δενδρογράμματος</w:t>
      </w:r>
      <w:r w:rsidRPr="009B0317">
        <w:rPr>
          <w:sz w:val="24"/>
          <w:szCs w:val="24"/>
          <w:lang w:val="el-GR" w:eastAsia="el-GR"/>
        </w:rPr>
        <w:t xml:space="preserve">, ανοίγοντας τον δρόμο για λεπτομερείς και πολυεπίπεδες στρατηγικές </w:t>
      </w:r>
      <w:r>
        <w:rPr>
          <w:sz w:val="24"/>
          <w:szCs w:val="24"/>
          <w:lang w:val="el-GR" w:eastAsia="el-GR"/>
        </w:rPr>
        <w:t>ομαδοποίησης</w:t>
      </w:r>
      <w:r w:rsidRPr="009B0317">
        <w:rPr>
          <w:sz w:val="24"/>
          <w:szCs w:val="24"/>
          <w:lang w:val="el-GR" w:eastAsia="el-GR"/>
        </w:rPr>
        <w:t xml:space="preserve"> που μπορούν να προσαρμόζονται σε όλ</w:t>
      </w:r>
      <w:r>
        <w:rPr>
          <w:sz w:val="24"/>
          <w:szCs w:val="24"/>
          <w:lang w:val="el-GR" w:eastAsia="el-GR"/>
        </w:rPr>
        <w:t>ες</w:t>
      </w:r>
      <w:r w:rsidRPr="009B0317">
        <w:rPr>
          <w:sz w:val="24"/>
          <w:szCs w:val="24"/>
          <w:lang w:val="el-GR" w:eastAsia="el-GR"/>
        </w:rPr>
        <w:t xml:space="preserve"> τ</w:t>
      </w:r>
      <w:r>
        <w:rPr>
          <w:sz w:val="24"/>
          <w:szCs w:val="24"/>
          <w:lang w:val="el-GR" w:eastAsia="el-GR"/>
        </w:rPr>
        <w:t>ις</w:t>
      </w:r>
      <w:r w:rsidRPr="009B0317">
        <w:rPr>
          <w:sz w:val="24"/>
          <w:szCs w:val="24"/>
          <w:lang w:val="el-GR" w:eastAsia="el-GR"/>
        </w:rPr>
        <w:t xml:space="preserve"> δικτυακ</w:t>
      </w:r>
      <w:r>
        <w:rPr>
          <w:sz w:val="24"/>
          <w:szCs w:val="24"/>
          <w:lang w:val="el-GR" w:eastAsia="el-GR"/>
        </w:rPr>
        <w:t>ές</w:t>
      </w:r>
      <w:r w:rsidRPr="009B0317">
        <w:rPr>
          <w:sz w:val="24"/>
          <w:szCs w:val="24"/>
          <w:lang w:val="el-GR" w:eastAsia="el-GR"/>
        </w:rPr>
        <w:t xml:space="preserve"> συνθ</w:t>
      </w:r>
      <w:r>
        <w:rPr>
          <w:sz w:val="24"/>
          <w:szCs w:val="24"/>
          <w:lang w:val="el-GR" w:eastAsia="el-GR"/>
        </w:rPr>
        <w:t>ήκες</w:t>
      </w:r>
      <w:r w:rsidRPr="009B0317">
        <w:rPr>
          <w:sz w:val="24"/>
          <w:szCs w:val="24"/>
          <w:lang w:val="el-GR" w:eastAsia="el-GR"/>
        </w:rPr>
        <w:t xml:space="preserve">, ενώ το </w:t>
      </w:r>
      <w:r>
        <w:rPr>
          <w:sz w:val="24"/>
          <w:szCs w:val="24"/>
          <w:lang w:val="en-US" w:eastAsia="el-GR"/>
        </w:rPr>
        <w:t>DBSCAN</w:t>
      </w:r>
      <w:r w:rsidRPr="009B0317">
        <w:rPr>
          <w:sz w:val="24"/>
          <w:szCs w:val="24"/>
          <w:lang w:val="el-GR" w:eastAsia="el-GR"/>
        </w:rPr>
        <w:t xml:space="preserve"> συσταδοποιεί τα δεδομένα, δηλαδή τους χρήστες, ανάλογα με το πόσο πυκνά βρίσκονται μεταξύ τους. </w:t>
      </w:r>
    </w:p>
    <w:p w14:paraId="7997C154" w14:textId="77777777" w:rsidR="00E06131" w:rsidRPr="00AF106A" w:rsidRDefault="00E06131" w:rsidP="008A3909">
      <w:pPr>
        <w:spacing w:after="60"/>
        <w:rPr>
          <w:sz w:val="24"/>
          <w:szCs w:val="24"/>
          <w:lang w:val="el-GR" w:eastAsia="el-GR"/>
        </w:rPr>
      </w:pPr>
      <w:r w:rsidRPr="009B0317">
        <w:rPr>
          <w:sz w:val="24"/>
          <w:szCs w:val="24"/>
          <w:lang w:val="el-GR" w:eastAsia="el-GR"/>
        </w:rPr>
        <w:t>Η μείωση διαστα</w:t>
      </w:r>
      <w:r>
        <w:rPr>
          <w:sz w:val="24"/>
          <w:szCs w:val="24"/>
          <w:lang w:val="el-GR" w:eastAsia="el-GR"/>
        </w:rPr>
        <w:t>τ</w:t>
      </w:r>
      <w:r w:rsidRPr="009B0317">
        <w:rPr>
          <w:sz w:val="24"/>
          <w:szCs w:val="24"/>
          <w:lang w:val="el-GR" w:eastAsia="el-GR"/>
        </w:rPr>
        <w:t>ι</w:t>
      </w:r>
      <w:r>
        <w:rPr>
          <w:sz w:val="24"/>
          <w:szCs w:val="24"/>
          <w:lang w:val="el-GR" w:eastAsia="el-GR"/>
        </w:rPr>
        <w:t>κ</w:t>
      </w:r>
      <w:r w:rsidRPr="009B0317">
        <w:rPr>
          <w:sz w:val="24"/>
          <w:szCs w:val="24"/>
          <w:lang w:val="el-GR" w:eastAsia="el-GR"/>
        </w:rPr>
        <w:t xml:space="preserve">ότητας, συμπληρωματική στην ομαδοποίηση, απλοποιεί τα περίπλοκα δεδομένα υψηλής διάστασης σε πιο διαχειρίσιμες μορφές. Τεχνικές όπως η PCA και η </w:t>
      </w:r>
      <w:r w:rsidRPr="00D44EF8">
        <w:rPr>
          <w:sz w:val="24"/>
          <w:szCs w:val="24"/>
          <w:lang w:val="el-GR" w:eastAsia="el-GR"/>
        </w:rPr>
        <w:t>t-Distributed Stochastic Neighbor Embedding (</w:t>
      </w:r>
      <w:r w:rsidRPr="009B0317">
        <w:rPr>
          <w:sz w:val="24"/>
          <w:szCs w:val="24"/>
          <w:lang w:val="el-GR" w:eastAsia="el-GR"/>
        </w:rPr>
        <w:t>t-SNE</w:t>
      </w:r>
      <w:r w:rsidRPr="00D44EF8">
        <w:rPr>
          <w:sz w:val="24"/>
          <w:szCs w:val="24"/>
          <w:lang w:val="el-GR" w:eastAsia="el-GR"/>
        </w:rPr>
        <w:t>)</w:t>
      </w:r>
      <w:r w:rsidRPr="007E4583">
        <w:rPr>
          <w:sz w:val="24"/>
          <w:szCs w:val="24"/>
          <w:lang w:val="el-GR" w:eastAsia="el-GR"/>
        </w:rPr>
        <w:t>,</w:t>
      </w:r>
      <w:r w:rsidRPr="009B0317">
        <w:rPr>
          <w:sz w:val="24"/>
          <w:szCs w:val="24"/>
          <w:lang w:val="el-GR" w:eastAsia="el-GR"/>
        </w:rPr>
        <w:t xml:space="preserve"> αποκαλύπτουν τις βασικές </w:t>
      </w:r>
      <w:r w:rsidRPr="009B0317">
        <w:rPr>
          <w:sz w:val="24"/>
          <w:szCs w:val="24"/>
          <w:lang w:val="el-GR"/>
        </w:rPr>
        <w:t>δομές</w:t>
      </w:r>
      <w:r w:rsidRPr="009B0317">
        <w:rPr>
          <w:sz w:val="24"/>
          <w:szCs w:val="24"/>
          <w:lang w:val="el-GR" w:eastAsia="el-GR"/>
        </w:rPr>
        <w:t xml:space="preserve"> </w:t>
      </w:r>
      <w:r>
        <w:rPr>
          <w:sz w:val="24"/>
          <w:szCs w:val="24"/>
          <w:lang w:val="el-GR" w:eastAsia="el-GR"/>
        </w:rPr>
        <w:t>και</w:t>
      </w:r>
      <w:r w:rsidRPr="009B0317">
        <w:rPr>
          <w:sz w:val="24"/>
          <w:szCs w:val="24"/>
          <w:lang w:val="el-GR" w:eastAsia="el-GR"/>
        </w:rPr>
        <w:t xml:space="preserve"> επιτρέπο</w:t>
      </w:r>
      <w:r>
        <w:rPr>
          <w:sz w:val="24"/>
          <w:szCs w:val="24"/>
          <w:lang w:val="el-GR" w:eastAsia="el-GR"/>
        </w:rPr>
        <w:t>υν</w:t>
      </w:r>
      <w:r w:rsidRPr="009B0317">
        <w:rPr>
          <w:sz w:val="24"/>
          <w:szCs w:val="24"/>
          <w:lang w:val="el-GR" w:eastAsia="el-GR"/>
        </w:rPr>
        <w:t xml:space="preserve"> την αναγνώριση των κύριων </w:t>
      </w:r>
      <w:r>
        <w:rPr>
          <w:sz w:val="24"/>
          <w:szCs w:val="24"/>
          <w:lang w:val="el-GR" w:eastAsia="el-GR"/>
        </w:rPr>
        <w:t>χαρακτηριστικών των δεδομένων</w:t>
      </w:r>
      <w:r>
        <w:rPr>
          <w:rStyle w:val="FootnoteReference"/>
          <w:sz w:val="24"/>
          <w:szCs w:val="24"/>
          <w:lang w:val="el-GR" w:eastAsia="el-GR"/>
        </w:rPr>
        <w:footnoteReference w:id="6"/>
      </w:r>
      <w:r w:rsidRPr="00AF106A">
        <w:rPr>
          <w:sz w:val="24"/>
          <w:szCs w:val="24"/>
          <w:lang w:val="el-GR" w:eastAsia="el-GR"/>
        </w:rPr>
        <w:t>.</w:t>
      </w:r>
    </w:p>
    <w:p w14:paraId="4DE0ADF3" w14:textId="77777777" w:rsidR="00E06131" w:rsidRPr="009B0317" w:rsidRDefault="00E06131" w:rsidP="008A3909">
      <w:pPr>
        <w:spacing w:after="60"/>
        <w:rPr>
          <w:sz w:val="24"/>
          <w:szCs w:val="24"/>
          <w:lang w:val="el-GR" w:eastAsia="el-GR"/>
        </w:rPr>
      </w:pPr>
      <w:r w:rsidRPr="009B0317">
        <w:rPr>
          <w:sz w:val="24"/>
          <w:szCs w:val="24"/>
          <w:lang w:val="el-GR" w:eastAsia="el-GR"/>
        </w:rPr>
        <w:t>Η ανίχνευση ανωμαλιών, από την άλλη πλευρά, είναι κρίσιμη για τη διατήρηση της ακεραιότητας και της απόδοσης του δικτύου, με τη μη επιβλεπόμενη μάθηση να προσφέρει έναν ισχυρό μηχανισμό για την έγκαιρη αναγνώριση και αντιμετώπιση τέτοιων προκλήσεων</w:t>
      </w:r>
      <w:r>
        <w:rPr>
          <w:sz w:val="24"/>
          <w:szCs w:val="24"/>
          <w:lang w:val="el-GR" w:eastAsia="el-GR"/>
        </w:rPr>
        <w:t>, ομαδοποιώντας τις ανωμαλίες αυτές</w:t>
      </w:r>
      <w:r w:rsidRPr="009B0317">
        <w:rPr>
          <w:sz w:val="24"/>
          <w:szCs w:val="24"/>
          <w:lang w:val="el-GR" w:eastAsia="el-GR"/>
        </w:rPr>
        <w:t>.</w:t>
      </w:r>
    </w:p>
    <w:p w14:paraId="3F7E15A0" w14:textId="77777777" w:rsidR="00E06131" w:rsidRPr="00A42D2E" w:rsidRDefault="00E06131" w:rsidP="008A3909">
      <w:pPr>
        <w:spacing w:after="60"/>
        <w:rPr>
          <w:sz w:val="24"/>
          <w:szCs w:val="24"/>
          <w:lang w:val="el-GR" w:eastAsia="el-GR"/>
        </w:rPr>
      </w:pPr>
      <w:r w:rsidRPr="009B0317">
        <w:rPr>
          <w:sz w:val="24"/>
          <w:szCs w:val="24"/>
          <w:lang w:val="el-GR" w:eastAsia="el-GR"/>
        </w:rPr>
        <w:t xml:space="preserve">Η μη επιβλεπόμενη μάθηση </w:t>
      </w:r>
      <w:r>
        <w:rPr>
          <w:sz w:val="24"/>
          <w:szCs w:val="24"/>
          <w:lang w:val="el-GR" w:eastAsia="el-GR"/>
        </w:rPr>
        <w:t xml:space="preserve">επίσης, </w:t>
      </w:r>
      <w:r w:rsidRPr="009B0317">
        <w:rPr>
          <w:sz w:val="24"/>
          <w:szCs w:val="24"/>
          <w:lang w:val="el-GR" w:eastAsia="el-GR"/>
        </w:rPr>
        <w:t xml:space="preserve">παρέχει μια εκτεταμένη εργαλειοθήκη για την αντιμετώπιση των πολύπλοκων προκλήσεων στα </w:t>
      </w:r>
      <w:r w:rsidRPr="009B0317">
        <w:rPr>
          <w:sz w:val="24"/>
          <w:szCs w:val="24"/>
          <w:lang w:val="el-GR"/>
        </w:rPr>
        <w:t>δίκτυα</w:t>
      </w:r>
      <w:r w:rsidRPr="009B0317">
        <w:rPr>
          <w:sz w:val="24"/>
          <w:szCs w:val="24"/>
          <w:lang w:val="el-GR" w:eastAsia="el-GR"/>
        </w:rPr>
        <w:t xml:space="preserve"> 5G, υποστηρίζοντας ένα πιο αυτόνομο, ευέλικτο και αποδοτικό δίκτυο. Η συνεχής έρευνα και ανάπτυξη σε αυτούς τους τομείς είναι κρίσιμη</w:t>
      </w:r>
      <w:r w:rsidRPr="00D73053">
        <w:rPr>
          <w:sz w:val="24"/>
          <w:szCs w:val="24"/>
          <w:lang w:val="el-GR" w:eastAsia="el-GR"/>
        </w:rPr>
        <w:t xml:space="preserve">, </w:t>
      </w:r>
      <w:r>
        <w:rPr>
          <w:sz w:val="24"/>
          <w:szCs w:val="24"/>
          <w:lang w:val="el-GR" w:eastAsia="el-GR"/>
        </w:rPr>
        <w:t>αφού σκοπός τους είναι η</w:t>
      </w:r>
      <w:r w:rsidRPr="009B0317">
        <w:rPr>
          <w:sz w:val="24"/>
          <w:szCs w:val="24"/>
          <w:lang w:val="el-GR" w:eastAsia="el-GR"/>
        </w:rPr>
        <w:t xml:space="preserve"> εν</w:t>
      </w:r>
      <w:r>
        <w:rPr>
          <w:sz w:val="24"/>
          <w:szCs w:val="24"/>
          <w:lang w:val="el-GR" w:eastAsia="el-GR"/>
        </w:rPr>
        <w:t>ίσχυση</w:t>
      </w:r>
      <w:r w:rsidRPr="009B0317">
        <w:rPr>
          <w:sz w:val="24"/>
          <w:szCs w:val="24"/>
          <w:lang w:val="el-GR" w:eastAsia="el-GR"/>
        </w:rPr>
        <w:t xml:space="preserve"> τη</w:t>
      </w:r>
      <w:r>
        <w:rPr>
          <w:sz w:val="24"/>
          <w:szCs w:val="24"/>
          <w:lang w:val="el-GR" w:eastAsia="el-GR"/>
        </w:rPr>
        <w:t>ς</w:t>
      </w:r>
      <w:r w:rsidRPr="009B0317">
        <w:rPr>
          <w:sz w:val="24"/>
          <w:szCs w:val="24"/>
          <w:lang w:val="el-GR" w:eastAsia="el-GR"/>
        </w:rPr>
        <w:t xml:space="preserve"> έξυπνη</w:t>
      </w:r>
      <w:r>
        <w:rPr>
          <w:sz w:val="24"/>
          <w:szCs w:val="24"/>
          <w:lang w:val="el-GR" w:eastAsia="el-GR"/>
        </w:rPr>
        <w:t>ς</w:t>
      </w:r>
      <w:r w:rsidRPr="009B0317">
        <w:rPr>
          <w:sz w:val="24"/>
          <w:szCs w:val="24"/>
          <w:lang w:val="el-GR" w:eastAsia="el-GR"/>
        </w:rPr>
        <w:t xml:space="preserve"> διαχείριση</w:t>
      </w:r>
      <w:r>
        <w:rPr>
          <w:sz w:val="24"/>
          <w:szCs w:val="24"/>
          <w:lang w:val="el-GR" w:eastAsia="el-GR"/>
        </w:rPr>
        <w:t xml:space="preserve">ς </w:t>
      </w:r>
      <w:r w:rsidRPr="009B0317">
        <w:rPr>
          <w:sz w:val="24"/>
          <w:szCs w:val="24"/>
          <w:lang w:val="el-GR" w:eastAsia="el-GR"/>
        </w:rPr>
        <w:t xml:space="preserve">και </w:t>
      </w:r>
      <w:r>
        <w:rPr>
          <w:sz w:val="24"/>
          <w:szCs w:val="24"/>
          <w:lang w:val="el-GR" w:eastAsia="el-GR"/>
        </w:rPr>
        <w:t>η</w:t>
      </w:r>
      <w:r w:rsidRPr="009B0317">
        <w:rPr>
          <w:sz w:val="24"/>
          <w:szCs w:val="24"/>
          <w:lang w:val="el-GR" w:eastAsia="el-GR"/>
        </w:rPr>
        <w:t xml:space="preserve"> προσαρμοστικότητα των δικτύων 5G</w:t>
      </w:r>
      <w:r>
        <w:rPr>
          <w:sz w:val="24"/>
          <w:szCs w:val="24"/>
          <w:lang w:val="el-GR" w:eastAsia="el-GR"/>
        </w:rPr>
        <w:t>.</w:t>
      </w:r>
      <w:r w:rsidRPr="009B0317">
        <w:rPr>
          <w:sz w:val="24"/>
          <w:szCs w:val="24"/>
          <w:lang w:val="el-GR" w:eastAsia="el-GR"/>
        </w:rPr>
        <w:t xml:space="preserve"> </w:t>
      </w:r>
    </w:p>
    <w:p w14:paraId="63106680" w14:textId="77777777" w:rsidR="00E06131" w:rsidRPr="00A42D2E" w:rsidRDefault="00E06131" w:rsidP="008A3909">
      <w:pPr>
        <w:spacing w:after="60"/>
        <w:rPr>
          <w:sz w:val="24"/>
          <w:szCs w:val="24"/>
          <w:lang w:val="el-GR" w:eastAsia="el-GR"/>
        </w:rPr>
      </w:pPr>
    </w:p>
    <w:p w14:paraId="0739325E" w14:textId="77777777" w:rsidR="00E06131" w:rsidRPr="00127F92" w:rsidRDefault="00E06131" w:rsidP="00B04ED0">
      <w:pPr>
        <w:pStyle w:val="Heading2"/>
        <w:tabs>
          <w:tab w:val="num" w:pos="576"/>
          <w:tab w:val="num" w:pos="709"/>
        </w:tabs>
        <w:ind w:left="709" w:hanging="709"/>
      </w:pPr>
      <w:bookmarkStart w:id="63" w:name="_Toc176978171"/>
      <w:r>
        <w:t xml:space="preserve">Οι προκλήσεις στη χρήση μη επιβλεπόμενης </w:t>
      </w:r>
      <w:r>
        <w:rPr>
          <w:lang w:val="en-US"/>
        </w:rPr>
        <w:t>ML</w:t>
      </w:r>
      <w:r w:rsidRPr="0093371D">
        <w:t xml:space="preserve"> </w:t>
      </w:r>
      <w:r>
        <w:t xml:space="preserve">στο </w:t>
      </w:r>
      <w:r w:rsidRPr="009B0317">
        <w:t>5</w:t>
      </w:r>
      <w:r>
        <w:rPr>
          <w:lang w:val="en-US"/>
        </w:rPr>
        <w:t>G</w:t>
      </w:r>
      <w:r w:rsidRPr="009B0317">
        <w:t xml:space="preserve"> </w:t>
      </w:r>
      <w:r>
        <w:rPr>
          <w:lang w:val="en-US"/>
        </w:rPr>
        <w:t>MIMO</w:t>
      </w:r>
      <w:bookmarkEnd w:id="63"/>
    </w:p>
    <w:p w14:paraId="384DE8E9" w14:textId="77777777" w:rsidR="00E06131" w:rsidRPr="00870E78" w:rsidRDefault="00E06131" w:rsidP="008A3909">
      <w:pPr>
        <w:spacing w:after="60"/>
        <w:rPr>
          <w:sz w:val="24"/>
          <w:szCs w:val="24"/>
          <w:lang w:val="el-GR" w:eastAsia="el-GR"/>
        </w:rPr>
      </w:pPr>
      <w:r w:rsidRPr="006F3330">
        <w:rPr>
          <w:sz w:val="24"/>
          <w:szCs w:val="24"/>
          <w:lang w:val="el-GR" w:eastAsia="el-GR"/>
        </w:rPr>
        <w:t xml:space="preserve">Η μη εποπτευόμενη </w:t>
      </w:r>
      <w:r>
        <w:rPr>
          <w:sz w:val="24"/>
          <w:szCs w:val="24"/>
          <w:lang w:val="en-US" w:eastAsia="el-GR"/>
        </w:rPr>
        <w:t>ML</w:t>
      </w:r>
      <w:r w:rsidRPr="0093371D">
        <w:rPr>
          <w:sz w:val="24"/>
          <w:szCs w:val="24"/>
          <w:lang w:val="el-GR" w:eastAsia="el-GR"/>
        </w:rPr>
        <w:t xml:space="preserve"> </w:t>
      </w:r>
      <w:r w:rsidRPr="006F3330">
        <w:rPr>
          <w:sz w:val="24"/>
          <w:szCs w:val="24"/>
          <w:lang w:val="el-GR" w:eastAsia="el-GR"/>
        </w:rPr>
        <w:t>ξεδιπλώνει μια πλειάδα προκλήσεων στη διαχείριση πόρων δικτύων 5G</w:t>
      </w:r>
      <w:r>
        <w:rPr>
          <w:sz w:val="24"/>
          <w:szCs w:val="24"/>
          <w:lang w:val="el-GR" w:eastAsia="el-GR"/>
        </w:rPr>
        <w:t xml:space="preserve"> </w:t>
      </w:r>
      <w:r w:rsidRPr="006F3330">
        <w:rPr>
          <w:sz w:val="24"/>
          <w:szCs w:val="24"/>
          <w:lang w:val="el-GR" w:eastAsia="el-GR"/>
        </w:rPr>
        <w:t>MIMO</w:t>
      </w:r>
      <w:r>
        <w:rPr>
          <w:sz w:val="24"/>
          <w:szCs w:val="24"/>
          <w:lang w:val="el-GR" w:eastAsia="el-GR"/>
        </w:rPr>
        <w:t>.</w:t>
      </w:r>
      <w:r w:rsidRPr="006F3330">
        <w:rPr>
          <w:sz w:val="24"/>
          <w:szCs w:val="24"/>
          <w:lang w:val="el-GR" w:eastAsia="el-GR"/>
        </w:rPr>
        <w:t xml:space="preserve"> Οι εν λόγω προκλήσεις καθίστανται πιο εμφανείς εξαιτίας της εγγενούς πολυπλοκότητας και δυναμικότητας των δικτύων 5G, όπως και λόγω της απαίτησης για υψηλ</w:t>
      </w:r>
      <w:r>
        <w:rPr>
          <w:sz w:val="24"/>
          <w:szCs w:val="24"/>
          <w:lang w:val="el-GR" w:eastAsia="el-GR"/>
        </w:rPr>
        <w:t>ού</w:t>
      </w:r>
      <w:r w:rsidRPr="006F3330">
        <w:rPr>
          <w:sz w:val="24"/>
          <w:szCs w:val="24"/>
          <w:lang w:val="el-GR" w:eastAsia="el-GR"/>
        </w:rPr>
        <w:t xml:space="preserve"> επ</w:t>
      </w:r>
      <w:r>
        <w:rPr>
          <w:sz w:val="24"/>
          <w:szCs w:val="24"/>
          <w:lang w:val="el-GR" w:eastAsia="el-GR"/>
        </w:rPr>
        <w:t>ι</w:t>
      </w:r>
      <w:r w:rsidRPr="006F3330">
        <w:rPr>
          <w:sz w:val="24"/>
          <w:szCs w:val="24"/>
          <w:lang w:val="el-GR" w:eastAsia="el-GR"/>
        </w:rPr>
        <w:t>π</w:t>
      </w:r>
      <w:r>
        <w:rPr>
          <w:sz w:val="24"/>
          <w:szCs w:val="24"/>
          <w:lang w:val="el-GR" w:eastAsia="el-GR"/>
        </w:rPr>
        <w:t>έ</w:t>
      </w:r>
      <w:r w:rsidRPr="006F3330">
        <w:rPr>
          <w:sz w:val="24"/>
          <w:szCs w:val="24"/>
          <w:lang w:val="el-GR" w:eastAsia="el-GR"/>
        </w:rPr>
        <w:t>δο</w:t>
      </w:r>
      <w:r>
        <w:rPr>
          <w:sz w:val="24"/>
          <w:szCs w:val="24"/>
          <w:lang w:val="el-GR" w:eastAsia="el-GR"/>
        </w:rPr>
        <w:t>υ</w:t>
      </w:r>
      <w:r w:rsidRPr="006F3330">
        <w:rPr>
          <w:sz w:val="24"/>
          <w:szCs w:val="24"/>
          <w:lang w:val="el-GR" w:eastAsia="el-GR"/>
        </w:rPr>
        <w:t xml:space="preserve"> απόδοση</w:t>
      </w:r>
      <w:r>
        <w:rPr>
          <w:sz w:val="24"/>
          <w:szCs w:val="24"/>
          <w:lang w:val="el-GR" w:eastAsia="el-GR"/>
        </w:rPr>
        <w:t>ς</w:t>
      </w:r>
      <w:r w:rsidRPr="006F3330">
        <w:rPr>
          <w:sz w:val="24"/>
          <w:szCs w:val="24"/>
          <w:lang w:val="el-GR" w:eastAsia="el-GR"/>
        </w:rPr>
        <w:t xml:space="preserve"> και αποδοτικότητας</w:t>
      </w:r>
      <w:r>
        <w:rPr>
          <w:sz w:val="24"/>
          <w:szCs w:val="24"/>
          <w:lang w:val="el-GR" w:eastAsia="el-GR"/>
        </w:rPr>
        <w:t>. Μερικές από τις προκλήσεις παρουσιάζονται παρακάτω.</w:t>
      </w:r>
    </w:p>
    <w:p w14:paraId="1FED054B" w14:textId="77777777" w:rsidR="00E06131" w:rsidRPr="006F3330" w:rsidRDefault="00E06131" w:rsidP="008A3909">
      <w:pPr>
        <w:spacing w:after="60"/>
        <w:rPr>
          <w:sz w:val="24"/>
          <w:szCs w:val="24"/>
          <w:lang w:val="el-GR" w:eastAsia="el-GR"/>
        </w:rPr>
      </w:pPr>
      <w:r w:rsidRPr="006F3330">
        <w:rPr>
          <w:sz w:val="24"/>
          <w:szCs w:val="24"/>
          <w:lang w:val="el-GR" w:eastAsia="el-GR"/>
        </w:rPr>
        <w:t>Πρωτίστως, η σωστή επιλογή αλγορίθμου</w:t>
      </w:r>
      <w:r>
        <w:rPr>
          <w:sz w:val="24"/>
          <w:szCs w:val="24"/>
          <w:lang w:val="el-GR" w:eastAsia="el-GR"/>
        </w:rPr>
        <w:t xml:space="preserve"> μη επιβλεπόμενης </w:t>
      </w:r>
      <w:r>
        <w:rPr>
          <w:sz w:val="24"/>
          <w:szCs w:val="24"/>
          <w:lang w:val="en-US" w:eastAsia="el-GR"/>
        </w:rPr>
        <w:t>ML</w:t>
      </w:r>
      <w:r w:rsidRPr="006F3330">
        <w:rPr>
          <w:sz w:val="24"/>
          <w:szCs w:val="24"/>
          <w:lang w:val="el-GR" w:eastAsia="el-GR"/>
        </w:rPr>
        <w:t xml:space="preserve"> κρίνεται ζωτικής σημασίας. Αλγόριθμοι όπως η ομαδοποίηση και η μείωση διαστα</w:t>
      </w:r>
      <w:r>
        <w:rPr>
          <w:sz w:val="24"/>
          <w:szCs w:val="24"/>
          <w:lang w:val="el-GR" w:eastAsia="el-GR"/>
        </w:rPr>
        <w:t>τ</w:t>
      </w:r>
      <w:r w:rsidRPr="006F3330">
        <w:rPr>
          <w:sz w:val="24"/>
          <w:szCs w:val="24"/>
          <w:lang w:val="el-GR" w:eastAsia="el-GR"/>
        </w:rPr>
        <w:t>ι</w:t>
      </w:r>
      <w:r>
        <w:rPr>
          <w:sz w:val="24"/>
          <w:szCs w:val="24"/>
          <w:lang w:val="el-GR" w:eastAsia="el-GR"/>
        </w:rPr>
        <w:t>κ</w:t>
      </w:r>
      <w:r w:rsidRPr="006F3330">
        <w:rPr>
          <w:sz w:val="24"/>
          <w:szCs w:val="24"/>
          <w:lang w:val="el-GR" w:eastAsia="el-GR"/>
        </w:rPr>
        <w:t>ότητας είναι καθοριστικοί για την εξαγωγή νοήματος από αταξινόμητα δεδομένα, τα οποία συναντώνται συχνά σε δίκτυα 5G. Ωστόσο, η επιλογή ενός μη κατάλληλου αλγορίθμου μπορεί να οδηγήσει σε λανθασμένες ερμηνείες και αστοχίες στην κατανομή πόρων.</w:t>
      </w:r>
    </w:p>
    <w:p w14:paraId="62F0CF22" w14:textId="77777777" w:rsidR="00E06131" w:rsidRPr="006F3330" w:rsidRDefault="00E06131" w:rsidP="008A3909">
      <w:pPr>
        <w:spacing w:after="60"/>
        <w:rPr>
          <w:sz w:val="24"/>
          <w:szCs w:val="24"/>
          <w:lang w:val="el-GR" w:eastAsia="el-GR"/>
        </w:rPr>
      </w:pPr>
      <w:r w:rsidRPr="006F3330">
        <w:rPr>
          <w:sz w:val="24"/>
          <w:szCs w:val="24"/>
          <w:lang w:val="el-GR" w:eastAsia="el-GR"/>
        </w:rPr>
        <w:t xml:space="preserve">Δεύτερον, η δυναμική ιδιότητα των δικτύων 5G απαιτεί την ευελιξία και τη γρήγορη προσαρμογή των μοντέλων. Η συνεχής ενημέρωση των μοντέλων με τα τελευταία δεδομένα και η </w:t>
      </w:r>
      <w:r w:rsidRPr="006F3330">
        <w:rPr>
          <w:sz w:val="24"/>
          <w:szCs w:val="24"/>
          <w:lang w:val="el-GR"/>
        </w:rPr>
        <w:t>ανταπόκριση</w:t>
      </w:r>
      <w:r w:rsidRPr="006F3330">
        <w:rPr>
          <w:sz w:val="24"/>
          <w:szCs w:val="24"/>
          <w:lang w:val="el-GR" w:eastAsia="el-GR"/>
        </w:rPr>
        <w:t xml:space="preserve"> στις μεταβολές του δικτύου προϋποθέτουν την ύπαρξη αλγορίθμων με γρήγορους χρόνους εκπαίδευσης και εγγυημένη ακρίβεια.</w:t>
      </w:r>
    </w:p>
    <w:p w14:paraId="4B4730BB" w14:textId="77777777" w:rsidR="00E06131" w:rsidRPr="006F3330" w:rsidRDefault="00E06131" w:rsidP="008A3909">
      <w:pPr>
        <w:spacing w:after="60"/>
        <w:rPr>
          <w:sz w:val="24"/>
          <w:szCs w:val="24"/>
          <w:lang w:val="el-GR" w:eastAsia="el-GR"/>
        </w:rPr>
      </w:pPr>
      <w:r w:rsidRPr="006F3330">
        <w:rPr>
          <w:sz w:val="24"/>
          <w:szCs w:val="24"/>
          <w:lang w:val="el-GR" w:eastAsia="el-GR"/>
        </w:rPr>
        <w:t xml:space="preserve">Τρίτον, η ετερογένεια των σεναρίων χρήσης και η ανάγκη για ισορροπημένη κατανομή πόρων κατά μήκος πολλαπλών διαστάσεων επιβάλλουν πρόσθετη πολυπλοκότητα στην εφαρμογή </w:t>
      </w:r>
      <w:r>
        <w:rPr>
          <w:sz w:val="24"/>
          <w:szCs w:val="24"/>
          <w:lang w:val="el-GR" w:eastAsia="el-GR"/>
        </w:rPr>
        <w:t xml:space="preserve">αλγορίθμων μη επιβλεπόμενης </w:t>
      </w:r>
      <w:r>
        <w:rPr>
          <w:sz w:val="24"/>
          <w:szCs w:val="24"/>
          <w:lang w:val="en-US" w:eastAsia="el-GR"/>
        </w:rPr>
        <w:t>ML</w:t>
      </w:r>
      <w:r w:rsidRPr="006F3330">
        <w:rPr>
          <w:sz w:val="24"/>
          <w:szCs w:val="24"/>
          <w:lang w:val="el-GR" w:eastAsia="el-GR"/>
        </w:rPr>
        <w:t xml:space="preserve">. </w:t>
      </w:r>
      <w:r w:rsidRPr="006F3330">
        <w:rPr>
          <w:sz w:val="24"/>
          <w:szCs w:val="24"/>
          <w:lang w:val="el-GR"/>
        </w:rPr>
        <w:t>Αντιμετωπίζοντας</w:t>
      </w:r>
      <w:r w:rsidRPr="006F3330">
        <w:rPr>
          <w:sz w:val="24"/>
          <w:szCs w:val="24"/>
          <w:lang w:val="el-GR" w:eastAsia="el-GR"/>
        </w:rPr>
        <w:t xml:space="preserve"> αντίθετα κριτήρια όπως η </w:t>
      </w:r>
      <w:r w:rsidRPr="006F3330">
        <w:rPr>
          <w:sz w:val="24"/>
          <w:szCs w:val="24"/>
          <w:lang w:val="el-GR" w:eastAsia="el-GR"/>
        </w:rPr>
        <w:lastRenderedPageBreak/>
        <w:t>μέγιστη απόδοση με ταυτόχρονη ελαχιστοποίηση της κατανάλωσης ενέργειας, τα διλήμματα αυτά δεν είναι πάντα εύκολο να επιλυθούν.</w:t>
      </w:r>
    </w:p>
    <w:p w14:paraId="0525468F" w14:textId="77777777" w:rsidR="00E06131" w:rsidRPr="00DA0087" w:rsidRDefault="00E06131" w:rsidP="008A3909">
      <w:pPr>
        <w:spacing w:after="60"/>
        <w:rPr>
          <w:sz w:val="24"/>
          <w:szCs w:val="24"/>
          <w:lang w:val="el-GR" w:eastAsia="el-GR"/>
        </w:rPr>
      </w:pPr>
      <w:r>
        <w:rPr>
          <w:sz w:val="24"/>
          <w:szCs w:val="24"/>
          <w:lang w:val="el-GR" w:eastAsia="el-GR"/>
        </w:rPr>
        <w:t>Ο</w:t>
      </w:r>
      <w:r w:rsidRPr="006F3330">
        <w:rPr>
          <w:sz w:val="24"/>
          <w:szCs w:val="24"/>
          <w:lang w:val="el-GR" w:eastAsia="el-GR"/>
        </w:rPr>
        <w:t xml:space="preserve">ι προκλήσεις ασφαλείας και ιδιωτικότητας δεν πρέπει να υποτιμηθούν. Η προστασία των δεδομένων και η αποτροπή επιθετικών ενεργειών μέσω των </w:t>
      </w:r>
      <w:r>
        <w:rPr>
          <w:sz w:val="24"/>
          <w:szCs w:val="24"/>
          <w:lang w:val="el-GR" w:eastAsia="el-GR"/>
        </w:rPr>
        <w:t xml:space="preserve">μοντέλων μη εποπτευόμενης </w:t>
      </w:r>
      <w:r>
        <w:rPr>
          <w:sz w:val="24"/>
          <w:szCs w:val="24"/>
          <w:lang w:val="en-US" w:eastAsia="el-GR"/>
        </w:rPr>
        <w:t>ML</w:t>
      </w:r>
      <w:r w:rsidRPr="006F3330">
        <w:rPr>
          <w:sz w:val="24"/>
          <w:szCs w:val="24"/>
          <w:lang w:val="el-GR" w:eastAsia="el-GR"/>
        </w:rPr>
        <w:t xml:space="preserve"> στα δίκτυα 5G αποτελούν ουσιώδη </w:t>
      </w:r>
      <w:r w:rsidRPr="006F3330">
        <w:rPr>
          <w:sz w:val="24"/>
          <w:szCs w:val="24"/>
          <w:lang w:val="el-GR"/>
        </w:rPr>
        <w:t>ζητήματα</w:t>
      </w:r>
      <w:r w:rsidRPr="009F00AA">
        <w:rPr>
          <w:sz w:val="24"/>
          <w:szCs w:val="24"/>
          <w:lang w:val="el-GR"/>
        </w:rPr>
        <w:t xml:space="preserve"> [27]</w:t>
      </w:r>
      <w:r w:rsidRPr="00DA0087">
        <w:rPr>
          <w:sz w:val="24"/>
          <w:szCs w:val="24"/>
          <w:lang w:val="el-GR"/>
        </w:rPr>
        <w:t>.</w:t>
      </w:r>
    </w:p>
    <w:p w14:paraId="0210A083" w14:textId="77777777" w:rsidR="00E06131" w:rsidRPr="006F3330" w:rsidRDefault="00E06131" w:rsidP="008A3909">
      <w:pPr>
        <w:spacing w:after="60"/>
        <w:rPr>
          <w:sz w:val="24"/>
          <w:szCs w:val="24"/>
          <w:lang w:val="el-GR" w:eastAsia="el-GR"/>
        </w:rPr>
      </w:pPr>
      <w:r>
        <w:rPr>
          <w:sz w:val="24"/>
          <w:szCs w:val="24"/>
          <w:lang w:val="el-GR" w:eastAsia="el-GR"/>
        </w:rPr>
        <w:t>Συνολικά, η</w:t>
      </w:r>
      <w:r w:rsidRPr="006F3330">
        <w:rPr>
          <w:sz w:val="24"/>
          <w:szCs w:val="24"/>
          <w:lang w:val="el-GR" w:eastAsia="el-GR"/>
        </w:rPr>
        <w:t xml:space="preserve"> επιτυχία στην εφαρμογή της μη εποπτευόμενης </w:t>
      </w:r>
      <w:r>
        <w:rPr>
          <w:sz w:val="24"/>
          <w:szCs w:val="24"/>
          <w:lang w:val="en-US" w:eastAsia="el-GR"/>
        </w:rPr>
        <w:t>ML</w:t>
      </w:r>
      <w:r w:rsidRPr="006F3330">
        <w:rPr>
          <w:sz w:val="24"/>
          <w:szCs w:val="24"/>
          <w:lang w:val="el-GR" w:eastAsia="el-GR"/>
        </w:rPr>
        <w:t xml:space="preserve"> στη διαχείριση πόρων στα συστήματα 5G MIMO </w:t>
      </w:r>
      <w:r w:rsidRPr="006F3330">
        <w:rPr>
          <w:sz w:val="24"/>
          <w:szCs w:val="24"/>
          <w:lang w:val="el-GR"/>
        </w:rPr>
        <w:t>απαιτεί</w:t>
      </w:r>
      <w:r w:rsidRPr="006F3330">
        <w:rPr>
          <w:sz w:val="24"/>
          <w:szCs w:val="24"/>
          <w:lang w:val="el-GR" w:eastAsia="el-GR"/>
        </w:rPr>
        <w:t xml:space="preserve"> λεπτομερή εξέταση των ιδιαιτεροτήτων του δικτύου και συνεχή προσαρμογή και βελτιστοποίηση των αλγορίθμων, ώστε να ανταποκρίνονται στις </w:t>
      </w:r>
      <w:r>
        <w:rPr>
          <w:sz w:val="24"/>
          <w:szCs w:val="24"/>
          <w:lang w:val="el-GR" w:eastAsia="el-GR"/>
        </w:rPr>
        <w:t>διάφορες</w:t>
      </w:r>
      <w:r w:rsidRPr="006F3330">
        <w:rPr>
          <w:sz w:val="24"/>
          <w:szCs w:val="24"/>
          <w:lang w:val="el-GR" w:eastAsia="el-GR"/>
        </w:rPr>
        <w:t xml:space="preserve"> προκλήσεις του περιβάλλοντος.</w:t>
      </w:r>
    </w:p>
    <w:p w14:paraId="52EA7CC8" w14:textId="77777777" w:rsidR="00E06131" w:rsidRDefault="00E06131">
      <w:pPr>
        <w:suppressAutoHyphens w:val="0"/>
        <w:jc w:val="left"/>
        <w:rPr>
          <w:sz w:val="22"/>
          <w:szCs w:val="22"/>
          <w:lang w:val="el-GR" w:eastAsia="el-GR"/>
        </w:rPr>
      </w:pPr>
      <w:r>
        <w:rPr>
          <w:sz w:val="22"/>
          <w:szCs w:val="22"/>
          <w:lang w:val="el-GR" w:eastAsia="el-GR"/>
        </w:rPr>
        <w:br w:type="page"/>
      </w:r>
    </w:p>
    <w:p w14:paraId="08C1F188" w14:textId="77777777" w:rsidR="00E06131" w:rsidRPr="00D31978" w:rsidRDefault="00E06131" w:rsidP="00F87803">
      <w:pPr>
        <w:spacing w:after="60"/>
        <w:rPr>
          <w:sz w:val="22"/>
          <w:szCs w:val="22"/>
          <w:lang w:val="el-GR" w:eastAsia="el-GR"/>
        </w:rPr>
      </w:pPr>
    </w:p>
    <w:p w14:paraId="135BB5F7" w14:textId="77777777" w:rsidR="00E06131" w:rsidRPr="00383EFF" w:rsidRDefault="00E06131" w:rsidP="00C62985">
      <w:pPr>
        <w:pStyle w:val="Heading1"/>
        <w:spacing w:before="0"/>
        <w:ind w:left="0" w:firstLine="0"/>
        <w:jc w:val="right"/>
        <w:rPr>
          <w:rFonts w:ascii="Times New Roman" w:hAnsi="Times New Roman"/>
          <w:b w:val="0"/>
          <w:i/>
          <w:sz w:val="200"/>
        </w:rPr>
      </w:pPr>
      <w:bookmarkStart w:id="64" w:name="_Toc176978172"/>
      <w:bookmarkEnd w:id="64"/>
    </w:p>
    <w:p w14:paraId="40608A1D" w14:textId="77777777" w:rsidR="00E06131" w:rsidRPr="00471DB1" w:rsidRDefault="00E06131" w:rsidP="00C62985">
      <w:pPr>
        <w:pStyle w:val="Heading1"/>
        <w:numPr>
          <w:ilvl w:val="0"/>
          <w:numId w:val="0"/>
        </w:numPr>
        <w:jc w:val="right"/>
        <w:rPr>
          <w:rFonts w:ascii="Times New Roman" w:hAnsi="Times New Roman"/>
          <w:lang w:val="en-US"/>
        </w:rPr>
      </w:pPr>
      <w:bookmarkStart w:id="65" w:name="_Toc176978173"/>
      <w:r>
        <w:rPr>
          <w:rFonts w:ascii="Times New Roman" w:hAnsi="Times New Roman"/>
        </w:rPr>
        <w:t>Πειραματική διαδικασία</w:t>
      </w:r>
      <w:bookmarkEnd w:id="65"/>
    </w:p>
    <w:p w14:paraId="529F5C04" w14:textId="77777777" w:rsidR="00E06131" w:rsidRPr="00127F92" w:rsidRDefault="00E06131" w:rsidP="00C62985">
      <w:pPr>
        <w:pStyle w:val="Heading2"/>
        <w:tabs>
          <w:tab w:val="num" w:pos="709"/>
        </w:tabs>
        <w:ind w:left="709" w:hanging="709"/>
      </w:pPr>
      <w:bookmarkStart w:id="66" w:name="_Toc176978174"/>
      <w:r>
        <w:rPr>
          <w:lang w:val="en-US"/>
        </w:rPr>
        <w:t xml:space="preserve">Εισαγωγή </w:t>
      </w:r>
      <w:r>
        <w:t>σ</w:t>
      </w:r>
      <w:r>
        <w:rPr>
          <w:lang w:val="en-US"/>
        </w:rPr>
        <w:t xml:space="preserve">την </w:t>
      </w:r>
      <w:r>
        <w:t>π</w:t>
      </w:r>
      <w:r>
        <w:rPr>
          <w:lang w:val="en-US"/>
        </w:rPr>
        <w:t xml:space="preserve">ειραματική </w:t>
      </w:r>
      <w:r>
        <w:t>δ</w:t>
      </w:r>
      <w:r>
        <w:rPr>
          <w:lang w:val="en-US"/>
        </w:rPr>
        <w:t>ιαδικασία</w:t>
      </w:r>
      <w:bookmarkEnd w:id="66"/>
    </w:p>
    <w:p w14:paraId="4699EB5B" w14:textId="77777777" w:rsidR="00E06131" w:rsidRPr="00894F34" w:rsidRDefault="00E06131" w:rsidP="008A3909">
      <w:pPr>
        <w:spacing w:after="60"/>
        <w:rPr>
          <w:sz w:val="24"/>
          <w:szCs w:val="24"/>
          <w:lang w:val="el-GR" w:eastAsia="el-GR"/>
        </w:rPr>
      </w:pPr>
      <w:r w:rsidRPr="008D0DBD">
        <w:rPr>
          <w:sz w:val="24"/>
          <w:szCs w:val="24"/>
          <w:lang w:val="el-GR" w:eastAsia="el-GR"/>
        </w:rPr>
        <w:t xml:space="preserve">Η πειραματική διαδικασία που παρουσιάζεται σε αυτήν την εργασία επικεντρώνεται στην εφαρμογή και αξιολόγηση τεχνικών </w:t>
      </w:r>
      <w:r>
        <w:rPr>
          <w:sz w:val="24"/>
          <w:szCs w:val="24"/>
          <w:lang w:val="el-GR" w:eastAsia="el-GR"/>
        </w:rPr>
        <w:t xml:space="preserve">μη εποπτευόμενης </w:t>
      </w:r>
      <w:r>
        <w:rPr>
          <w:sz w:val="24"/>
          <w:szCs w:val="24"/>
          <w:lang w:val="en-US" w:eastAsia="el-GR"/>
        </w:rPr>
        <w:t>ML</w:t>
      </w:r>
      <w:r w:rsidRPr="008D0DBD">
        <w:rPr>
          <w:sz w:val="24"/>
          <w:szCs w:val="24"/>
          <w:lang w:val="el-GR" w:eastAsia="el-GR"/>
        </w:rPr>
        <w:t xml:space="preserve"> για την ομαδοποίηση χρηστών σε δίκτυα 5G, συνδυάζοντας τη με δυναμική κατανομή πόρων. Η ανάγκη για προηγμένες τεχνικές διαχείρισης πόρων είναι έντονη στα δίκτυα 5G, </w:t>
      </w:r>
      <w:r>
        <w:rPr>
          <w:sz w:val="24"/>
          <w:szCs w:val="24"/>
          <w:lang w:val="el-GR" w:eastAsia="el-GR"/>
        </w:rPr>
        <w:t xml:space="preserve">όπου </w:t>
      </w:r>
      <w:r w:rsidRPr="008D0DBD">
        <w:rPr>
          <w:sz w:val="24"/>
          <w:szCs w:val="24"/>
          <w:lang w:val="el-GR" w:eastAsia="el-GR"/>
        </w:rPr>
        <w:t>απαιτ</w:t>
      </w:r>
      <w:r>
        <w:rPr>
          <w:sz w:val="24"/>
          <w:szCs w:val="24"/>
          <w:lang w:val="el-GR" w:eastAsia="el-GR"/>
        </w:rPr>
        <w:t>ούνται</w:t>
      </w:r>
      <w:r w:rsidRPr="008D0DBD">
        <w:rPr>
          <w:sz w:val="24"/>
          <w:szCs w:val="24"/>
          <w:lang w:val="el-GR" w:eastAsia="el-GR"/>
        </w:rPr>
        <w:t xml:space="preserve"> εξελιγμένες και αποδοτικές λύσεις.</w:t>
      </w:r>
      <w:r w:rsidRPr="00935154">
        <w:rPr>
          <w:sz w:val="24"/>
          <w:szCs w:val="24"/>
          <w:lang w:val="el-GR" w:eastAsia="el-GR"/>
        </w:rPr>
        <w:t xml:space="preserve"> </w:t>
      </w:r>
    </w:p>
    <w:p w14:paraId="19E6DD19" w14:textId="77777777" w:rsidR="00E06131" w:rsidRPr="00E734B8" w:rsidRDefault="00E06131" w:rsidP="008A3909">
      <w:pPr>
        <w:spacing w:after="60"/>
        <w:rPr>
          <w:sz w:val="24"/>
          <w:szCs w:val="24"/>
          <w:lang w:val="el-GR" w:eastAsia="el-GR"/>
        </w:rPr>
      </w:pPr>
      <w:r>
        <w:rPr>
          <w:sz w:val="24"/>
          <w:szCs w:val="24"/>
          <w:lang w:val="el-GR" w:eastAsia="el-GR"/>
        </w:rPr>
        <w:t xml:space="preserve">Για την διεξαγωγή των πειραμάτων χρησιμοποιήθηκε γλώσσα προγραμματισμού </w:t>
      </w:r>
      <w:r>
        <w:rPr>
          <w:sz w:val="24"/>
          <w:szCs w:val="24"/>
          <w:lang w:val="en-US" w:eastAsia="el-GR"/>
        </w:rPr>
        <w:t>Python</w:t>
      </w:r>
      <w:r w:rsidRPr="00935154">
        <w:rPr>
          <w:sz w:val="24"/>
          <w:szCs w:val="24"/>
          <w:lang w:val="el-GR" w:eastAsia="el-GR"/>
        </w:rPr>
        <w:t xml:space="preserve">, </w:t>
      </w:r>
      <w:r>
        <w:rPr>
          <w:sz w:val="24"/>
          <w:szCs w:val="24"/>
          <w:lang w:val="el-GR" w:eastAsia="el-GR"/>
        </w:rPr>
        <w:t>έκδοση 3.11</w:t>
      </w:r>
      <w:r w:rsidRPr="005305C6">
        <w:rPr>
          <w:sz w:val="24"/>
          <w:szCs w:val="24"/>
          <w:lang w:val="el-GR" w:eastAsia="el-GR"/>
        </w:rPr>
        <w:t>.9</w:t>
      </w:r>
      <w:r>
        <w:rPr>
          <w:sz w:val="24"/>
          <w:szCs w:val="24"/>
          <w:lang w:val="el-GR" w:eastAsia="el-GR"/>
        </w:rPr>
        <w:t xml:space="preserve">. Η γλώσσα αυτή επιλέχθηκε λόγω του ότι διαθέτει </w:t>
      </w:r>
      <w:r w:rsidRPr="00E734B8">
        <w:rPr>
          <w:sz w:val="24"/>
          <w:szCs w:val="24"/>
          <w:lang w:val="el-GR" w:eastAsia="el-GR"/>
        </w:rPr>
        <w:t xml:space="preserve">μια </w:t>
      </w:r>
      <w:r>
        <w:rPr>
          <w:sz w:val="24"/>
          <w:szCs w:val="24"/>
          <w:lang w:val="el-GR" w:eastAsia="el-GR"/>
        </w:rPr>
        <w:t>μεγάλη</w:t>
      </w:r>
      <w:r w:rsidRPr="00E734B8">
        <w:rPr>
          <w:sz w:val="24"/>
          <w:szCs w:val="24"/>
          <w:lang w:val="el-GR" w:eastAsia="el-GR"/>
        </w:rPr>
        <w:t xml:space="preserve"> βιβλιοθήκη εργαλείων και πακέτων που διευκολύνουν την ανάπτυξη και την εφαρμογή αλγορίθμων </w:t>
      </w:r>
      <w:r>
        <w:rPr>
          <w:sz w:val="24"/>
          <w:szCs w:val="24"/>
          <w:lang w:val="en-US" w:eastAsia="el-GR"/>
        </w:rPr>
        <w:t>ML</w:t>
      </w:r>
      <w:r>
        <w:rPr>
          <w:sz w:val="24"/>
          <w:szCs w:val="24"/>
          <w:lang w:val="el-GR" w:eastAsia="el-GR"/>
        </w:rPr>
        <w:t xml:space="preserve"> ενώ ταυτόχρονα προσφέρει</w:t>
      </w:r>
      <w:r w:rsidRPr="00E734B8">
        <w:rPr>
          <w:sz w:val="24"/>
          <w:szCs w:val="24"/>
          <w:lang w:val="el-GR" w:eastAsia="el-GR"/>
        </w:rPr>
        <w:t xml:space="preserve"> απλότητα και ευκολία χρήσης</w:t>
      </w:r>
      <w:r>
        <w:rPr>
          <w:sz w:val="24"/>
          <w:szCs w:val="24"/>
          <w:lang w:val="el-GR" w:eastAsia="el-GR"/>
        </w:rPr>
        <w:t>.</w:t>
      </w:r>
    </w:p>
    <w:p w14:paraId="48BCD628" w14:textId="77777777" w:rsidR="00E06131" w:rsidRPr="008D0DBD" w:rsidRDefault="00E06131" w:rsidP="008A3909">
      <w:pPr>
        <w:spacing w:after="60"/>
        <w:rPr>
          <w:sz w:val="24"/>
          <w:szCs w:val="24"/>
          <w:lang w:val="el-GR" w:eastAsia="el-GR"/>
        </w:rPr>
      </w:pPr>
      <w:r w:rsidRPr="008D0DBD">
        <w:rPr>
          <w:sz w:val="24"/>
          <w:szCs w:val="24"/>
          <w:lang w:val="el-GR" w:eastAsia="el-GR"/>
        </w:rPr>
        <w:t xml:space="preserve">Στο πλαίσιο αυτής της </w:t>
      </w:r>
      <w:r>
        <w:rPr>
          <w:sz w:val="24"/>
          <w:szCs w:val="24"/>
          <w:lang w:val="el-GR" w:eastAsia="el-GR"/>
        </w:rPr>
        <w:t>εργασίας</w:t>
      </w:r>
      <w:r w:rsidRPr="008D0DBD">
        <w:rPr>
          <w:sz w:val="24"/>
          <w:szCs w:val="24"/>
          <w:lang w:val="el-GR" w:eastAsia="el-GR"/>
        </w:rPr>
        <w:t>, χρησιμοπο</w:t>
      </w:r>
      <w:r>
        <w:rPr>
          <w:sz w:val="24"/>
          <w:szCs w:val="24"/>
          <w:lang w:val="el-GR" w:eastAsia="el-GR"/>
        </w:rPr>
        <w:t>ιήθηκε</w:t>
      </w:r>
      <w:r w:rsidRPr="008D0DBD">
        <w:rPr>
          <w:sz w:val="24"/>
          <w:szCs w:val="24"/>
          <w:lang w:val="el-GR" w:eastAsia="el-GR"/>
        </w:rPr>
        <w:t xml:space="preserve"> </w:t>
      </w:r>
      <w:r>
        <w:rPr>
          <w:sz w:val="24"/>
          <w:szCs w:val="24"/>
          <w:lang w:val="el-GR" w:eastAsia="el-GR"/>
        </w:rPr>
        <w:t>ο</w:t>
      </w:r>
      <w:r w:rsidRPr="008D0DBD">
        <w:rPr>
          <w:sz w:val="24"/>
          <w:szCs w:val="24"/>
          <w:lang w:val="el-GR" w:eastAsia="el-GR"/>
        </w:rPr>
        <w:t xml:space="preserve"> αλγόριθμο</w:t>
      </w:r>
      <w:r>
        <w:rPr>
          <w:sz w:val="24"/>
          <w:szCs w:val="24"/>
          <w:lang w:val="el-GR" w:eastAsia="el-GR"/>
        </w:rPr>
        <w:t>ς</w:t>
      </w:r>
      <w:r w:rsidRPr="008D0DBD">
        <w:rPr>
          <w:sz w:val="24"/>
          <w:szCs w:val="24"/>
          <w:lang w:val="el-GR" w:eastAsia="el-GR"/>
        </w:rPr>
        <w:t xml:space="preserve"> </w:t>
      </w:r>
      <w:r>
        <w:rPr>
          <w:sz w:val="24"/>
          <w:szCs w:val="24"/>
          <w:lang w:val="el-GR" w:eastAsia="el-GR"/>
        </w:rPr>
        <w:t xml:space="preserve">συσταδοποίησης </w:t>
      </w:r>
      <w:r w:rsidRPr="008D0DBD">
        <w:rPr>
          <w:sz w:val="24"/>
          <w:szCs w:val="24"/>
          <w:lang w:val="el-GR" w:eastAsia="el-GR"/>
        </w:rPr>
        <w:t>K</w:t>
      </w:r>
      <w:r w:rsidRPr="008A3909">
        <w:rPr>
          <w:sz w:val="24"/>
          <w:szCs w:val="24"/>
          <w:lang w:val="el-GR" w:eastAsia="el-GR"/>
        </w:rPr>
        <w:t>-</w:t>
      </w:r>
      <w:r w:rsidRPr="008D0DBD">
        <w:rPr>
          <w:sz w:val="24"/>
          <w:szCs w:val="24"/>
          <w:lang w:val="el-GR" w:eastAsia="el-GR"/>
        </w:rPr>
        <w:t xml:space="preserve">Means </w:t>
      </w:r>
      <w:r>
        <w:rPr>
          <w:sz w:val="24"/>
          <w:szCs w:val="24"/>
          <w:lang w:val="el-GR" w:eastAsia="el-GR"/>
        </w:rPr>
        <w:t xml:space="preserve">αλλά και άλλοι </w:t>
      </w:r>
      <w:r w:rsidRPr="008D0DBD">
        <w:rPr>
          <w:sz w:val="24"/>
          <w:szCs w:val="24"/>
          <w:lang w:val="el-GR" w:eastAsia="el-GR"/>
        </w:rPr>
        <w:t xml:space="preserve">για </w:t>
      </w:r>
      <w:r>
        <w:rPr>
          <w:sz w:val="24"/>
          <w:szCs w:val="24"/>
          <w:lang w:val="el-GR" w:eastAsia="el-GR"/>
        </w:rPr>
        <w:t>την</w:t>
      </w:r>
      <w:r w:rsidRPr="008D0DBD">
        <w:rPr>
          <w:sz w:val="24"/>
          <w:szCs w:val="24"/>
          <w:lang w:val="el-GR" w:eastAsia="el-GR"/>
        </w:rPr>
        <w:t xml:space="preserve"> ομαδοπο</w:t>
      </w:r>
      <w:r>
        <w:rPr>
          <w:sz w:val="24"/>
          <w:szCs w:val="24"/>
          <w:lang w:val="el-GR" w:eastAsia="el-GR"/>
        </w:rPr>
        <w:t>ίηση</w:t>
      </w:r>
      <w:r w:rsidRPr="008D0DBD">
        <w:rPr>
          <w:sz w:val="24"/>
          <w:szCs w:val="24"/>
          <w:lang w:val="el-GR" w:eastAsia="el-GR"/>
        </w:rPr>
        <w:t xml:space="preserve"> χρ</w:t>
      </w:r>
      <w:r>
        <w:rPr>
          <w:sz w:val="24"/>
          <w:szCs w:val="24"/>
          <w:lang w:val="el-GR" w:eastAsia="el-GR"/>
        </w:rPr>
        <w:t>ηστών</w:t>
      </w:r>
      <w:r w:rsidRPr="008D0DBD">
        <w:rPr>
          <w:sz w:val="24"/>
          <w:szCs w:val="24"/>
          <w:lang w:val="el-GR" w:eastAsia="el-GR"/>
        </w:rPr>
        <w:t xml:space="preserve"> βάσει</w:t>
      </w:r>
      <w:r>
        <w:rPr>
          <w:sz w:val="24"/>
          <w:szCs w:val="24"/>
          <w:lang w:val="el-GR" w:eastAsia="el-GR"/>
        </w:rPr>
        <w:t xml:space="preserve"> χαρακτηριστικών, όπως οι απαιτήσεις τους</w:t>
      </w:r>
      <w:r w:rsidRPr="008F49A6">
        <w:rPr>
          <w:sz w:val="24"/>
          <w:szCs w:val="24"/>
          <w:lang w:val="el-GR" w:eastAsia="el-GR"/>
        </w:rPr>
        <w:t xml:space="preserve"> </w:t>
      </w:r>
      <w:r>
        <w:rPr>
          <w:sz w:val="24"/>
          <w:szCs w:val="24"/>
          <w:lang w:val="el-GR" w:eastAsia="el-GR"/>
        </w:rPr>
        <w:t xml:space="preserve">σε </w:t>
      </w:r>
      <w:r>
        <w:rPr>
          <w:sz w:val="24"/>
          <w:szCs w:val="24"/>
          <w:lang w:val="en-US" w:eastAsia="el-GR"/>
        </w:rPr>
        <w:t>RBs</w:t>
      </w:r>
      <w:r>
        <w:rPr>
          <w:sz w:val="24"/>
          <w:szCs w:val="24"/>
          <w:lang w:val="el-GR" w:eastAsia="el-GR"/>
        </w:rPr>
        <w:t>, η μέγιστη αποδεκτή καθυστέρηση της υπηρεσίας που ζητούν, η πιο κοντινή (σε απόσταση) κεραία σε αυτούς, η ποιότητα του σήματος</w:t>
      </w:r>
      <w:r w:rsidRPr="00AB52B9">
        <w:rPr>
          <w:sz w:val="24"/>
          <w:szCs w:val="24"/>
          <w:lang w:val="el-GR" w:eastAsia="el-GR"/>
        </w:rPr>
        <w:t xml:space="preserve"> </w:t>
      </w:r>
      <w:r w:rsidRPr="008D0DBD">
        <w:rPr>
          <w:sz w:val="24"/>
          <w:szCs w:val="24"/>
          <w:lang w:val="el-GR" w:eastAsia="el-GR"/>
        </w:rPr>
        <w:t xml:space="preserve">και το </w:t>
      </w:r>
      <w:r>
        <w:rPr>
          <w:sz w:val="24"/>
          <w:szCs w:val="24"/>
          <w:lang w:val="en-US" w:eastAsia="el-GR"/>
        </w:rPr>
        <w:t>SNR</w:t>
      </w:r>
      <w:r w:rsidRPr="008D0DBD">
        <w:rPr>
          <w:sz w:val="24"/>
          <w:szCs w:val="24"/>
          <w:lang w:val="el-GR" w:eastAsia="el-GR"/>
        </w:rPr>
        <w:t xml:space="preserve">. Η </w:t>
      </w:r>
      <w:r w:rsidRPr="008D0DBD">
        <w:rPr>
          <w:sz w:val="24"/>
          <w:szCs w:val="24"/>
          <w:lang w:val="el-GR"/>
        </w:rPr>
        <w:t>ομαδοποίηση</w:t>
      </w:r>
      <w:r w:rsidRPr="008D0DBD">
        <w:rPr>
          <w:sz w:val="24"/>
          <w:szCs w:val="24"/>
          <w:lang w:val="el-GR" w:eastAsia="el-GR"/>
        </w:rPr>
        <w:t xml:space="preserve"> αυτή είναι κρίσιμη για την αναγνώριση των</w:t>
      </w:r>
      <w:r>
        <w:rPr>
          <w:sz w:val="24"/>
          <w:szCs w:val="24"/>
          <w:lang w:val="el-GR" w:eastAsia="el-GR"/>
        </w:rPr>
        <w:t xml:space="preserve"> ομάδων</w:t>
      </w:r>
      <w:r w:rsidRPr="008D0DBD">
        <w:rPr>
          <w:sz w:val="24"/>
          <w:szCs w:val="24"/>
          <w:lang w:val="el-GR" w:eastAsia="el-GR"/>
        </w:rPr>
        <w:t xml:space="preserve"> χρηστών που πιθανώς θα υποστούν υποβάθμιση στην ποιότητα της υπηρεσίας</w:t>
      </w:r>
      <w:r>
        <w:rPr>
          <w:sz w:val="24"/>
          <w:szCs w:val="24"/>
          <w:lang w:val="el-GR" w:eastAsia="el-GR"/>
        </w:rPr>
        <w:t xml:space="preserve"> </w:t>
      </w:r>
      <w:r w:rsidRPr="00632B44">
        <w:rPr>
          <w:sz w:val="24"/>
          <w:szCs w:val="24"/>
          <w:lang w:val="el-GR" w:eastAsia="el-GR"/>
        </w:rPr>
        <w:t xml:space="preserve"> </w:t>
      </w:r>
      <w:r>
        <w:rPr>
          <w:sz w:val="24"/>
          <w:szCs w:val="24"/>
          <w:lang w:val="el-GR" w:eastAsia="el-GR"/>
        </w:rPr>
        <w:t xml:space="preserve">στην περίπτωση που άλλοι χρήστες χρειαστούν πόρους που οι δύο κεραίες δεν διαθέτουν. Είναι όμως χρήσιμη και για την πιο σωστή και εύκολη διαχείριση των χρηστών ως </w:t>
      </w:r>
      <w:r>
        <w:rPr>
          <w:sz w:val="24"/>
          <w:szCs w:val="24"/>
          <w:lang w:val="en-US" w:eastAsia="el-GR"/>
        </w:rPr>
        <w:t>data</w:t>
      </w:r>
      <w:r w:rsidRPr="0069193B">
        <w:rPr>
          <w:sz w:val="24"/>
          <w:szCs w:val="24"/>
          <w:lang w:val="el-GR" w:eastAsia="el-GR"/>
        </w:rPr>
        <w:t xml:space="preserve"> </w:t>
      </w:r>
      <w:r>
        <w:rPr>
          <w:sz w:val="24"/>
          <w:szCs w:val="24"/>
          <w:lang w:val="en-US" w:eastAsia="el-GR"/>
        </w:rPr>
        <w:t>points</w:t>
      </w:r>
      <w:r w:rsidRPr="008D0DBD">
        <w:rPr>
          <w:sz w:val="24"/>
          <w:szCs w:val="24"/>
          <w:lang w:val="el-GR" w:eastAsia="el-GR"/>
        </w:rPr>
        <w:t xml:space="preserve">. </w:t>
      </w:r>
      <w:r>
        <w:rPr>
          <w:sz w:val="24"/>
          <w:szCs w:val="24"/>
          <w:lang w:val="el-GR" w:eastAsia="el-GR"/>
        </w:rPr>
        <w:t xml:space="preserve">Οι αλγόριθμοι ύστερα βελτιστοποιούνται με τις κατάλληλες διαδικασίες και τα αποτελέσματα των αλγορίθμων συγκρίνονται για να διαπιστωθεί εκείνος που δίνει την καλύτερη ομαδοποίηση. </w:t>
      </w:r>
      <w:r w:rsidRPr="008D0DBD">
        <w:rPr>
          <w:sz w:val="24"/>
          <w:szCs w:val="24"/>
          <w:lang w:val="el-GR" w:eastAsia="el-GR"/>
        </w:rPr>
        <w:t xml:space="preserve">Επίσης, </w:t>
      </w:r>
      <w:r>
        <w:rPr>
          <w:sz w:val="24"/>
          <w:szCs w:val="24"/>
          <w:lang w:val="el-GR" w:eastAsia="el-GR"/>
        </w:rPr>
        <w:t>εξετάζεται</w:t>
      </w:r>
      <w:r w:rsidRPr="008D0DBD">
        <w:rPr>
          <w:sz w:val="24"/>
          <w:szCs w:val="24"/>
          <w:lang w:val="el-GR" w:eastAsia="el-GR"/>
        </w:rPr>
        <w:t xml:space="preserve"> η απόδοση της δυναμικής κατανομής των πόρων μέσω πειραμάτων που μετρούν την ικανότητα του δικτύου να διαχειρίζεται το φορτίο αποδοτικ</w:t>
      </w:r>
      <w:r>
        <w:rPr>
          <w:sz w:val="24"/>
          <w:szCs w:val="24"/>
          <w:lang w:val="el-GR" w:eastAsia="el-GR"/>
        </w:rPr>
        <w:t xml:space="preserve">ά και αυτή η απόδοση συγκρίνεται με την απλή μέθοδο κατανομής πόρων που χρησιμοποιεί μόνο το βέλτιστο </w:t>
      </w:r>
      <w:r>
        <w:rPr>
          <w:sz w:val="24"/>
          <w:szCs w:val="24"/>
          <w:lang w:val="en-US" w:eastAsia="el-GR"/>
        </w:rPr>
        <w:t>SNR</w:t>
      </w:r>
      <w:r w:rsidRPr="00C95067">
        <w:rPr>
          <w:sz w:val="24"/>
          <w:szCs w:val="24"/>
          <w:lang w:val="el-GR" w:eastAsia="el-GR"/>
        </w:rPr>
        <w:t xml:space="preserve"> </w:t>
      </w:r>
      <w:r>
        <w:rPr>
          <w:sz w:val="24"/>
          <w:szCs w:val="24"/>
          <w:lang w:val="el-GR" w:eastAsia="el-GR"/>
        </w:rPr>
        <w:t>για να κατανείμει τους χρήστες στις πιο κοντινές τους κεραίες</w:t>
      </w:r>
      <w:r w:rsidRPr="008D0DBD">
        <w:rPr>
          <w:sz w:val="24"/>
          <w:szCs w:val="24"/>
          <w:lang w:val="el-GR" w:eastAsia="el-GR"/>
        </w:rPr>
        <w:t>.</w:t>
      </w:r>
    </w:p>
    <w:p w14:paraId="0F70A0B7" w14:textId="77777777" w:rsidR="00E06131" w:rsidRDefault="00E06131" w:rsidP="008A3909">
      <w:pPr>
        <w:spacing w:after="60"/>
        <w:rPr>
          <w:sz w:val="24"/>
          <w:szCs w:val="24"/>
          <w:lang w:val="el-GR" w:eastAsia="el-GR"/>
        </w:rPr>
      </w:pPr>
      <w:r>
        <w:rPr>
          <w:sz w:val="24"/>
          <w:szCs w:val="24"/>
          <w:lang w:val="el-GR" w:eastAsia="el-GR"/>
        </w:rPr>
        <w:t>Από τ</w:t>
      </w:r>
      <w:r w:rsidRPr="008D0DBD">
        <w:rPr>
          <w:sz w:val="24"/>
          <w:szCs w:val="24"/>
          <w:lang w:val="el-GR" w:eastAsia="el-GR"/>
        </w:rPr>
        <w:t xml:space="preserve">α αποτελέσματα των πειραμάτων </w:t>
      </w:r>
      <w:r>
        <w:rPr>
          <w:sz w:val="24"/>
          <w:szCs w:val="24"/>
          <w:lang w:val="el-GR" w:eastAsia="el-GR"/>
        </w:rPr>
        <w:t>εξάγονται</w:t>
      </w:r>
      <w:r w:rsidRPr="008D0DBD">
        <w:rPr>
          <w:sz w:val="24"/>
          <w:szCs w:val="24"/>
          <w:lang w:val="el-GR" w:eastAsia="el-GR"/>
        </w:rPr>
        <w:t xml:space="preserve"> σημαντικ</w:t>
      </w:r>
      <w:r>
        <w:rPr>
          <w:sz w:val="24"/>
          <w:szCs w:val="24"/>
          <w:lang w:val="el-GR" w:eastAsia="el-GR"/>
        </w:rPr>
        <w:t xml:space="preserve">ά συμπεράσματα σχετικά με </w:t>
      </w:r>
      <w:r w:rsidRPr="008D0DBD">
        <w:rPr>
          <w:sz w:val="24"/>
          <w:szCs w:val="24"/>
          <w:lang w:val="el-GR" w:eastAsia="el-GR"/>
        </w:rPr>
        <w:t xml:space="preserve">τη βελτίωση των τεχνικών </w:t>
      </w:r>
      <w:r>
        <w:rPr>
          <w:sz w:val="24"/>
          <w:szCs w:val="24"/>
          <w:lang w:val="el-GR" w:eastAsia="el-GR"/>
        </w:rPr>
        <w:t>κατανομής</w:t>
      </w:r>
      <w:r w:rsidRPr="008D0DBD">
        <w:rPr>
          <w:sz w:val="24"/>
          <w:szCs w:val="24"/>
          <w:lang w:val="el-GR" w:eastAsia="el-GR"/>
        </w:rPr>
        <w:t xml:space="preserve"> των πόρων </w:t>
      </w:r>
      <w:r>
        <w:rPr>
          <w:sz w:val="24"/>
          <w:szCs w:val="24"/>
          <w:lang w:val="el-GR" w:eastAsia="el-GR"/>
        </w:rPr>
        <w:t xml:space="preserve">αλλά </w:t>
      </w:r>
      <w:r w:rsidRPr="008D0DBD">
        <w:rPr>
          <w:sz w:val="24"/>
          <w:szCs w:val="24"/>
          <w:lang w:val="el-GR" w:eastAsia="el-GR"/>
        </w:rPr>
        <w:t xml:space="preserve">και </w:t>
      </w:r>
      <w:r>
        <w:rPr>
          <w:sz w:val="24"/>
          <w:szCs w:val="24"/>
          <w:lang w:val="el-GR" w:eastAsia="el-GR"/>
        </w:rPr>
        <w:t xml:space="preserve">σχετικά με </w:t>
      </w:r>
      <w:r w:rsidRPr="008D0DBD">
        <w:rPr>
          <w:sz w:val="24"/>
          <w:szCs w:val="24"/>
          <w:lang w:val="el-GR" w:eastAsia="el-GR"/>
        </w:rPr>
        <w:t xml:space="preserve">την εφαρμογή των μεθοδολογιών </w:t>
      </w:r>
      <w:r>
        <w:rPr>
          <w:sz w:val="24"/>
          <w:szCs w:val="24"/>
          <w:lang w:val="el-GR" w:eastAsia="el-GR"/>
        </w:rPr>
        <w:t xml:space="preserve">μη επιβλεπόμενης </w:t>
      </w:r>
      <w:r>
        <w:rPr>
          <w:sz w:val="24"/>
          <w:szCs w:val="24"/>
          <w:lang w:val="en-US" w:eastAsia="el-GR"/>
        </w:rPr>
        <w:t>ML</w:t>
      </w:r>
      <w:r w:rsidRPr="004D60BC">
        <w:rPr>
          <w:sz w:val="24"/>
          <w:szCs w:val="24"/>
          <w:lang w:val="el-GR" w:eastAsia="el-GR"/>
        </w:rPr>
        <w:t xml:space="preserve"> </w:t>
      </w:r>
      <w:r w:rsidRPr="008D0DBD">
        <w:rPr>
          <w:sz w:val="24"/>
          <w:szCs w:val="24"/>
          <w:lang w:val="el-GR" w:eastAsia="el-GR"/>
        </w:rPr>
        <w:t>σ</w:t>
      </w:r>
      <w:r>
        <w:rPr>
          <w:sz w:val="24"/>
          <w:szCs w:val="24"/>
          <w:lang w:val="el-GR" w:eastAsia="el-GR"/>
        </w:rPr>
        <w:t xml:space="preserve">τα σύγχρονα </w:t>
      </w:r>
      <w:r w:rsidRPr="008D0DBD">
        <w:rPr>
          <w:sz w:val="24"/>
          <w:szCs w:val="24"/>
          <w:lang w:val="el-GR" w:eastAsia="el-GR"/>
        </w:rPr>
        <w:t>δίκτυα 5G.</w:t>
      </w:r>
      <w:r>
        <w:rPr>
          <w:sz w:val="24"/>
          <w:szCs w:val="24"/>
          <w:lang w:val="el-GR" w:eastAsia="el-GR"/>
        </w:rPr>
        <w:t xml:space="preserve"> Το κεφάλαιο αυτό δείχνει</w:t>
      </w:r>
      <w:r w:rsidRPr="008D0DBD">
        <w:rPr>
          <w:sz w:val="24"/>
          <w:szCs w:val="24"/>
          <w:lang w:val="el-GR" w:eastAsia="el-GR"/>
        </w:rPr>
        <w:t xml:space="preserve"> το πώς οι στρατηγικές </w:t>
      </w:r>
      <w:r>
        <w:rPr>
          <w:sz w:val="24"/>
          <w:szCs w:val="24"/>
          <w:lang w:val="el-GR" w:eastAsia="el-GR"/>
        </w:rPr>
        <w:t xml:space="preserve">μη επιβλεπόμενης </w:t>
      </w:r>
      <w:r>
        <w:rPr>
          <w:sz w:val="24"/>
          <w:szCs w:val="24"/>
          <w:lang w:val="en-US" w:eastAsia="el-GR"/>
        </w:rPr>
        <w:t>ML</w:t>
      </w:r>
      <w:r w:rsidRPr="008D0DBD">
        <w:rPr>
          <w:sz w:val="24"/>
          <w:szCs w:val="24"/>
          <w:lang w:val="el-GR" w:eastAsia="el-GR"/>
        </w:rPr>
        <w:t xml:space="preserve"> μπορούν να συμβάλλουν στην ενίσχυση της </w:t>
      </w:r>
      <w:r w:rsidRPr="008D0DBD">
        <w:rPr>
          <w:sz w:val="24"/>
          <w:szCs w:val="24"/>
          <w:lang w:val="el-GR" w:eastAsia="el-GR"/>
        </w:rPr>
        <w:lastRenderedPageBreak/>
        <w:t xml:space="preserve">απόδοσης του δικτύου, βελτιστοποιώντας την κατανομή των πόρων σε μια περιοχή όπου οι χρήστες έχουν </w:t>
      </w:r>
      <w:r w:rsidRPr="008D0DBD">
        <w:rPr>
          <w:sz w:val="24"/>
          <w:szCs w:val="24"/>
          <w:lang w:val="el-GR"/>
        </w:rPr>
        <w:t>διαφορετικές</w:t>
      </w:r>
      <w:r w:rsidRPr="008D0DBD">
        <w:rPr>
          <w:sz w:val="24"/>
          <w:szCs w:val="24"/>
          <w:lang w:val="el-GR" w:eastAsia="el-GR"/>
        </w:rPr>
        <w:t xml:space="preserve"> απαιτήσεις</w:t>
      </w:r>
      <w:r>
        <w:rPr>
          <w:sz w:val="24"/>
          <w:szCs w:val="24"/>
          <w:lang w:val="el-GR" w:eastAsia="el-GR"/>
        </w:rPr>
        <w:t xml:space="preserve">, κατανομές </w:t>
      </w:r>
      <w:r w:rsidRPr="008D0DBD">
        <w:rPr>
          <w:sz w:val="24"/>
          <w:szCs w:val="24"/>
          <w:lang w:val="el-GR" w:eastAsia="el-GR"/>
        </w:rPr>
        <w:t xml:space="preserve">και ανάγκες. </w:t>
      </w:r>
    </w:p>
    <w:p w14:paraId="6ED23A56" w14:textId="77777777" w:rsidR="00E06131" w:rsidRDefault="00E06131" w:rsidP="006D5AF6">
      <w:pPr>
        <w:spacing w:after="60" w:line="360" w:lineRule="auto"/>
        <w:rPr>
          <w:sz w:val="24"/>
          <w:szCs w:val="24"/>
          <w:lang w:val="el-GR" w:eastAsia="el-GR"/>
        </w:rPr>
      </w:pPr>
    </w:p>
    <w:p w14:paraId="1214D561" w14:textId="77777777" w:rsidR="00E06131" w:rsidRPr="00A652F5" w:rsidRDefault="00E06131" w:rsidP="00A652F5">
      <w:pPr>
        <w:pStyle w:val="Heading2"/>
        <w:tabs>
          <w:tab w:val="num" w:pos="709"/>
        </w:tabs>
        <w:ind w:left="709" w:hanging="709"/>
      </w:pPr>
      <w:bookmarkStart w:id="67" w:name="_Toc176978175"/>
      <w:r>
        <w:t>Φυσική σημασία των χαρακτηριστικών</w:t>
      </w:r>
      <w:bookmarkEnd w:id="67"/>
    </w:p>
    <w:p w14:paraId="444A9F83" w14:textId="77777777" w:rsidR="00E06131" w:rsidRPr="00BF55CD" w:rsidRDefault="00E06131" w:rsidP="00F9208C">
      <w:pPr>
        <w:spacing w:after="60"/>
        <w:rPr>
          <w:sz w:val="24"/>
          <w:szCs w:val="24"/>
          <w:lang w:val="el-GR" w:eastAsia="el-GR"/>
        </w:rPr>
      </w:pPr>
      <w:r>
        <w:rPr>
          <w:sz w:val="24"/>
          <w:szCs w:val="24"/>
          <w:lang w:val="el-GR" w:eastAsia="el-GR"/>
        </w:rPr>
        <w:t xml:space="preserve">Παρακάτω, παρουσιάζεται η ανάγκη και η φυσική σημασία των χαρακτηριστικών που χρησιμοποιήθηκαν στην πειραματική διαδικασία </w:t>
      </w:r>
      <w:r w:rsidRPr="00AB7ECF">
        <w:rPr>
          <w:sz w:val="24"/>
          <w:szCs w:val="24"/>
          <w:lang w:val="el-GR" w:eastAsia="el-GR"/>
        </w:rPr>
        <w:t xml:space="preserve">: </w:t>
      </w:r>
    </w:p>
    <w:p w14:paraId="7DD6440C" w14:textId="77777777" w:rsidR="00E06131" w:rsidRPr="0060433A" w:rsidRDefault="00E06131" w:rsidP="0060433A">
      <w:pPr>
        <w:numPr>
          <w:ilvl w:val="0"/>
          <w:numId w:val="28"/>
        </w:numPr>
        <w:spacing w:after="60"/>
        <w:rPr>
          <w:sz w:val="24"/>
          <w:szCs w:val="24"/>
          <w:lang w:val="el-GR" w:eastAsia="el-GR"/>
        </w:rPr>
      </w:pPr>
      <w:r w:rsidRPr="0035172F">
        <w:rPr>
          <w:b/>
          <w:bCs/>
          <w:sz w:val="24"/>
          <w:szCs w:val="24"/>
          <w:lang w:val="el-GR" w:eastAsia="el-GR"/>
        </w:rPr>
        <w:t>Η καθυστέρηση</w:t>
      </w:r>
      <w:r w:rsidRPr="00D73015">
        <w:rPr>
          <w:sz w:val="24"/>
          <w:szCs w:val="24"/>
          <w:lang w:val="el-GR" w:eastAsia="el-GR"/>
        </w:rPr>
        <w:t xml:space="preserve"> αντιπροσωπεύει τον χρόνο που απαιτείται για τα δεδομένα να ταξιδέψουν από την πηγή τους στον προορισμό τους και πίσω, συχνά αναφερόμενο ως "ping" ή "lag". Στον τομέα του 5G, όπου το URLLC είναι κύριο συστατικό, η χαμηλή καθυστέρηση είναι συνώνυμη με σχεδόν άμεσους χρόνους ανταπόκρισης. Στο σενάρ</w:t>
      </w:r>
      <w:r>
        <w:rPr>
          <w:sz w:val="24"/>
          <w:szCs w:val="24"/>
          <w:lang w:val="el-GR" w:eastAsia="el-GR"/>
        </w:rPr>
        <w:t>ιο αυτό</w:t>
      </w:r>
      <w:r w:rsidRPr="00D73015">
        <w:rPr>
          <w:sz w:val="24"/>
          <w:szCs w:val="24"/>
          <w:lang w:val="el-GR" w:eastAsia="el-GR"/>
        </w:rPr>
        <w:t>, η χαμηλή καθυστέρηση είναι ζωτικής σημασίας για την επίτευξη της απαιτούμενης ανταπόκρισης, διασφαλίζοντας ότι οι υπηρεσίες</w:t>
      </w:r>
      <w:r>
        <w:rPr>
          <w:sz w:val="24"/>
          <w:szCs w:val="24"/>
          <w:lang w:val="el-GR" w:eastAsia="el-GR"/>
        </w:rPr>
        <w:t xml:space="preserve"> που είναι</w:t>
      </w:r>
      <w:r w:rsidRPr="00D73015">
        <w:rPr>
          <w:sz w:val="24"/>
          <w:szCs w:val="24"/>
          <w:lang w:val="el-GR" w:eastAsia="el-GR"/>
        </w:rPr>
        <w:t xml:space="preserve"> ευαίσθητες στην καθυστέρηση </w:t>
      </w:r>
      <w:r>
        <w:rPr>
          <w:sz w:val="24"/>
          <w:szCs w:val="24"/>
          <w:lang w:val="el-GR" w:eastAsia="el-GR"/>
        </w:rPr>
        <w:t>δέχονται την απαιτούμενη προσοχή όσον αφορά την καθυστέρηση</w:t>
      </w:r>
      <w:r w:rsidRPr="00D73015">
        <w:rPr>
          <w:sz w:val="24"/>
          <w:szCs w:val="24"/>
          <w:lang w:val="el-GR" w:eastAsia="el-GR"/>
        </w:rPr>
        <w:t xml:space="preserve">. Η σημασία της καθυστέρησης επεκτείνεται </w:t>
      </w:r>
      <w:r>
        <w:rPr>
          <w:sz w:val="24"/>
          <w:szCs w:val="24"/>
          <w:lang w:val="el-GR" w:eastAsia="el-GR"/>
        </w:rPr>
        <w:t xml:space="preserve">και </w:t>
      </w:r>
      <w:r w:rsidRPr="00D73015">
        <w:rPr>
          <w:sz w:val="24"/>
          <w:szCs w:val="24"/>
          <w:lang w:val="el-GR" w:eastAsia="el-GR"/>
        </w:rPr>
        <w:t xml:space="preserve">στην εμπειρία του χρήστη, όπου ακόμη και μικρές βελτιώσεις μπορούν να ενισχύσουν σημαντικά την απόδοση </w:t>
      </w:r>
      <w:r>
        <w:rPr>
          <w:sz w:val="24"/>
          <w:szCs w:val="24"/>
          <w:lang w:val="el-GR" w:eastAsia="el-GR"/>
        </w:rPr>
        <w:t>των εφαρμογών</w:t>
      </w:r>
      <w:r w:rsidRPr="00D73015">
        <w:rPr>
          <w:sz w:val="24"/>
          <w:szCs w:val="24"/>
          <w:lang w:val="el-GR" w:eastAsia="el-GR"/>
        </w:rPr>
        <w:t>.</w:t>
      </w:r>
    </w:p>
    <w:p w14:paraId="1FFD69F0" w14:textId="77777777" w:rsidR="00E06131" w:rsidRPr="0060433A" w:rsidRDefault="00E06131" w:rsidP="0060433A">
      <w:pPr>
        <w:numPr>
          <w:ilvl w:val="0"/>
          <w:numId w:val="28"/>
        </w:numPr>
        <w:spacing w:after="60"/>
        <w:rPr>
          <w:sz w:val="24"/>
          <w:szCs w:val="24"/>
          <w:lang w:val="el-GR" w:eastAsia="el-GR"/>
        </w:rPr>
      </w:pPr>
      <w:r w:rsidRPr="00B57014">
        <w:rPr>
          <w:b/>
          <w:bCs/>
          <w:sz w:val="24"/>
          <w:szCs w:val="24"/>
          <w:lang w:val="el-GR" w:eastAsia="el-GR"/>
        </w:rPr>
        <w:t>Η απαίτηση εύρους ζώνης</w:t>
      </w:r>
      <w:r w:rsidRPr="00006997">
        <w:rPr>
          <w:sz w:val="24"/>
          <w:szCs w:val="24"/>
          <w:lang w:val="el-GR" w:eastAsia="el-GR"/>
        </w:rPr>
        <w:t xml:space="preserve"> αναφέρεται στο πλάτος του καναλιού επικοινωνίας, το οποίο καθορίζει τον μέγιστο ρυθμό δεδομένων που μπορεί να μεταδοθεί μέσω του δικτύου. Μετριέται σε </w:t>
      </w:r>
      <w:r>
        <w:rPr>
          <w:sz w:val="24"/>
          <w:szCs w:val="24"/>
          <w:lang w:val="en-US" w:eastAsia="el-GR"/>
        </w:rPr>
        <w:t>bits</w:t>
      </w:r>
      <w:r w:rsidRPr="00980BE0">
        <w:rPr>
          <w:sz w:val="24"/>
          <w:szCs w:val="24"/>
          <w:lang w:val="el-GR" w:eastAsia="el-GR"/>
        </w:rPr>
        <w:t xml:space="preserve"> </w:t>
      </w:r>
      <w:r>
        <w:rPr>
          <w:sz w:val="24"/>
          <w:szCs w:val="24"/>
          <w:lang w:val="en-US" w:eastAsia="el-GR"/>
        </w:rPr>
        <w:t>per</w:t>
      </w:r>
      <w:r w:rsidRPr="00980BE0">
        <w:rPr>
          <w:sz w:val="24"/>
          <w:szCs w:val="24"/>
          <w:lang w:val="el-GR" w:eastAsia="el-GR"/>
        </w:rPr>
        <w:t xml:space="preserve"> </w:t>
      </w:r>
      <w:r>
        <w:rPr>
          <w:sz w:val="24"/>
          <w:szCs w:val="24"/>
          <w:lang w:val="en-US" w:eastAsia="el-GR"/>
        </w:rPr>
        <w:t>second</w:t>
      </w:r>
      <w:r w:rsidRPr="00980BE0">
        <w:rPr>
          <w:sz w:val="24"/>
          <w:szCs w:val="24"/>
          <w:lang w:val="el-GR" w:eastAsia="el-GR"/>
        </w:rPr>
        <w:t xml:space="preserve"> </w:t>
      </w:r>
      <w:r>
        <w:rPr>
          <w:sz w:val="24"/>
          <w:szCs w:val="24"/>
          <w:lang w:val="el-GR" w:eastAsia="el-GR"/>
        </w:rPr>
        <w:t>(</w:t>
      </w:r>
      <w:r w:rsidRPr="00006997">
        <w:rPr>
          <w:sz w:val="24"/>
          <w:szCs w:val="24"/>
          <w:lang w:val="el-GR" w:eastAsia="el-GR"/>
        </w:rPr>
        <w:t xml:space="preserve">bps) και, σε πρακτικούς όρους, αφορά </w:t>
      </w:r>
      <w:r>
        <w:rPr>
          <w:sz w:val="24"/>
          <w:szCs w:val="24"/>
          <w:lang w:val="el-GR" w:eastAsia="el-GR"/>
        </w:rPr>
        <w:t xml:space="preserve">το </w:t>
      </w:r>
      <w:r w:rsidRPr="00006997">
        <w:rPr>
          <w:sz w:val="24"/>
          <w:szCs w:val="24"/>
          <w:lang w:val="el-GR" w:eastAsia="el-GR"/>
        </w:rPr>
        <w:t>πόσα δεδομένα μπορούν να σταλούν ή να ληφθούν από έναν χρήστη σε οποιαδήποτε</w:t>
      </w:r>
      <w:r>
        <w:rPr>
          <w:sz w:val="24"/>
          <w:szCs w:val="24"/>
          <w:lang w:val="el-GR" w:eastAsia="el-GR"/>
        </w:rPr>
        <w:t xml:space="preserve"> </w:t>
      </w:r>
      <w:r w:rsidRPr="00006997">
        <w:rPr>
          <w:sz w:val="24"/>
          <w:szCs w:val="24"/>
          <w:lang w:val="el-GR" w:eastAsia="el-GR"/>
        </w:rPr>
        <w:t>στιγμή. Σε ένα σενάριο 5G MIMO, η επαρκής κατανομή εύρους ζώνης είναι ουσιαστική για την υποστήριξη των υψηλών ρυθμών δεδομένων που απαιτούνται από προηγμένες εφαρμογές, όπως η ροή βίντεο υψηλής ευκρίνειας, οι εκτεταμένες αναπτύξεις IoT και οι ολοκληρωμένες υπηρεσίες cloud. Οι απαιτήσεις εύρους ζώνης διαφέρουν ανά εφαρμογή, με τις πιο απαιτητικές υπηρεσίες να χρειάζονται υψηλότερο εύρος ζώνης για να λειτουργήσουν αποτελεσματικά. Στη</w:t>
      </w:r>
      <w:r>
        <w:rPr>
          <w:sz w:val="24"/>
          <w:szCs w:val="24"/>
          <w:lang w:val="el-GR" w:eastAsia="el-GR"/>
        </w:rPr>
        <w:t xml:space="preserve">ν </w:t>
      </w:r>
      <w:r w:rsidRPr="00006997">
        <w:rPr>
          <w:sz w:val="24"/>
          <w:szCs w:val="24"/>
          <w:lang w:val="el-GR" w:eastAsia="el-GR"/>
        </w:rPr>
        <w:t>εργασία</w:t>
      </w:r>
      <w:r>
        <w:rPr>
          <w:sz w:val="24"/>
          <w:szCs w:val="24"/>
          <w:lang w:val="el-GR" w:eastAsia="el-GR"/>
        </w:rPr>
        <w:t xml:space="preserve"> αυτή</w:t>
      </w:r>
      <w:r w:rsidRPr="00006997">
        <w:rPr>
          <w:sz w:val="24"/>
          <w:szCs w:val="24"/>
          <w:lang w:val="el-GR" w:eastAsia="el-GR"/>
        </w:rPr>
        <w:t xml:space="preserve">, η </w:t>
      </w:r>
      <w:r>
        <w:rPr>
          <w:sz w:val="24"/>
          <w:szCs w:val="24"/>
          <w:lang w:val="el-GR" w:eastAsia="el-GR"/>
        </w:rPr>
        <w:t>ικανοποίηση</w:t>
      </w:r>
      <w:r w:rsidRPr="00006997">
        <w:rPr>
          <w:sz w:val="24"/>
          <w:szCs w:val="24"/>
          <w:lang w:val="el-GR" w:eastAsia="el-GR"/>
        </w:rPr>
        <w:t xml:space="preserve"> των απαιτήσεων εύρους ζώνης είναι κλειδί για την επίδειξη του πώς τα </w:t>
      </w:r>
      <w:r>
        <w:rPr>
          <w:sz w:val="24"/>
          <w:szCs w:val="24"/>
          <w:lang w:val="en-US" w:eastAsia="el-GR"/>
        </w:rPr>
        <w:t>RBs</w:t>
      </w:r>
      <w:r w:rsidRPr="00006997">
        <w:rPr>
          <w:sz w:val="24"/>
          <w:szCs w:val="24"/>
          <w:lang w:val="el-GR" w:eastAsia="el-GR"/>
        </w:rPr>
        <w:t xml:space="preserve"> μπορούν να κατανεμηθούν αποτελεσματικά για να ικανοποιηθούν οι διάφορες ανάγκες μιας ευρείας γκάμας υπηρεσιών και εφαρμογών εντός </w:t>
      </w:r>
      <w:r>
        <w:rPr>
          <w:sz w:val="24"/>
          <w:szCs w:val="24"/>
          <w:lang w:val="el-GR" w:eastAsia="el-GR"/>
        </w:rPr>
        <w:t>του</w:t>
      </w:r>
      <w:r w:rsidRPr="00006997">
        <w:rPr>
          <w:sz w:val="24"/>
          <w:szCs w:val="24"/>
          <w:lang w:val="el-GR" w:eastAsia="el-GR"/>
        </w:rPr>
        <w:t xml:space="preserve"> δικτύου 5G.</w:t>
      </w:r>
    </w:p>
    <w:p w14:paraId="57D5CD1D" w14:textId="77777777" w:rsidR="00E06131" w:rsidRPr="0060433A" w:rsidRDefault="00E06131" w:rsidP="0060433A">
      <w:pPr>
        <w:numPr>
          <w:ilvl w:val="0"/>
          <w:numId w:val="28"/>
        </w:numPr>
        <w:spacing w:after="60"/>
        <w:rPr>
          <w:sz w:val="24"/>
          <w:szCs w:val="24"/>
          <w:lang w:val="el-GR" w:eastAsia="el-GR"/>
        </w:rPr>
      </w:pPr>
      <w:r w:rsidRPr="00B57014">
        <w:rPr>
          <w:b/>
          <w:bCs/>
          <w:sz w:val="24"/>
          <w:szCs w:val="24"/>
          <w:lang w:val="el-GR" w:eastAsia="el-GR"/>
        </w:rPr>
        <w:t>Η απόσταση από έναν σταθμό</w:t>
      </w:r>
      <w:r w:rsidRPr="002B7DB9">
        <w:rPr>
          <w:sz w:val="24"/>
          <w:szCs w:val="24"/>
          <w:lang w:val="el-GR" w:eastAsia="el-GR"/>
        </w:rPr>
        <w:t xml:space="preserve"> είναι κρίσιμη για την κατανόηση της δυναμικότητας</w:t>
      </w:r>
      <w:r>
        <w:rPr>
          <w:sz w:val="24"/>
          <w:szCs w:val="24"/>
          <w:lang w:val="el-GR" w:eastAsia="el-GR"/>
        </w:rPr>
        <w:t xml:space="preserve"> </w:t>
      </w:r>
      <w:r w:rsidRPr="002B7DB9">
        <w:rPr>
          <w:sz w:val="24"/>
          <w:szCs w:val="24"/>
          <w:lang w:val="el-GR" w:eastAsia="el-GR"/>
        </w:rPr>
        <w:t>ενός δικτύου 5G. Στα περιβάλλοντα MIMO, η απόσταση επηρεάζει άμεσα την ποιότητα τ</w:t>
      </w:r>
      <w:r>
        <w:rPr>
          <w:sz w:val="24"/>
          <w:szCs w:val="24"/>
          <w:lang w:val="el-GR" w:eastAsia="el-GR"/>
        </w:rPr>
        <w:t>ου σήματος</w:t>
      </w:r>
      <w:r w:rsidRPr="002B7DB9">
        <w:rPr>
          <w:sz w:val="24"/>
          <w:szCs w:val="24"/>
          <w:lang w:val="el-GR" w:eastAsia="el-GR"/>
        </w:rPr>
        <w:t xml:space="preserve"> που λαμβάνεται, καθώς τα σήματα που διανύουν μεγαλύτερες αποστάσεις είναι πιο επιρρεπή σε απώλειες λόγω διάδοσης, ενδιάμεσων εμποδίων και παραμόρφωσης.</w:t>
      </w:r>
    </w:p>
    <w:p w14:paraId="402AC2D4" w14:textId="77777777" w:rsidR="00E06131" w:rsidRPr="0060433A" w:rsidRDefault="00E06131" w:rsidP="0060433A">
      <w:pPr>
        <w:numPr>
          <w:ilvl w:val="0"/>
          <w:numId w:val="28"/>
        </w:numPr>
        <w:spacing w:after="60"/>
        <w:rPr>
          <w:sz w:val="24"/>
          <w:szCs w:val="24"/>
          <w:lang w:val="el-GR" w:eastAsia="el-GR"/>
        </w:rPr>
      </w:pPr>
      <w:r w:rsidRPr="00B57014">
        <w:rPr>
          <w:b/>
          <w:bCs/>
          <w:sz w:val="24"/>
          <w:szCs w:val="24"/>
          <w:lang w:val="el-GR" w:eastAsia="el-GR"/>
        </w:rPr>
        <w:t>Η απώλεια διαδρομής, δηλαδή το pathloss</w:t>
      </w:r>
      <w:r>
        <w:rPr>
          <w:sz w:val="24"/>
          <w:szCs w:val="24"/>
          <w:lang w:val="el-GR" w:eastAsia="el-GR"/>
        </w:rPr>
        <w:t>,</w:t>
      </w:r>
      <w:r w:rsidRPr="00235CF9">
        <w:rPr>
          <w:sz w:val="24"/>
          <w:szCs w:val="24"/>
          <w:lang w:val="el-GR" w:eastAsia="el-GR"/>
        </w:rPr>
        <w:t xml:space="preserve"> είναι μια ζωτική παράμετρος που περιγράφει την εξασθένιση της ισχύος του σήματος καθώς αυτό διανύει την απόσταση από τον σταθμό</w:t>
      </w:r>
      <w:r>
        <w:rPr>
          <w:sz w:val="24"/>
          <w:szCs w:val="24"/>
          <w:lang w:val="el-GR" w:eastAsia="el-GR"/>
        </w:rPr>
        <w:t xml:space="preserve"> βάσης</w:t>
      </w:r>
      <w:r w:rsidRPr="00235CF9">
        <w:rPr>
          <w:sz w:val="24"/>
          <w:szCs w:val="24"/>
          <w:lang w:val="el-GR" w:eastAsia="el-GR"/>
        </w:rPr>
        <w:t xml:space="preserve"> προς τον χρήστη. Σε περιβάλλοντα 5G MIMO, η κατανόηση της απώλειας διαδρομής είναι κρίσιμη για τον σχεδιασμό του δικτύου και τη βελτιστοποίηση της κάλυψης και της χωρητικότητας</w:t>
      </w:r>
      <w:r w:rsidRPr="000B7656">
        <w:rPr>
          <w:sz w:val="24"/>
          <w:szCs w:val="24"/>
          <w:lang w:val="el-GR" w:eastAsia="el-GR"/>
        </w:rPr>
        <w:t xml:space="preserve"> [28]</w:t>
      </w:r>
      <w:r w:rsidRPr="00235CF9">
        <w:rPr>
          <w:sz w:val="24"/>
          <w:szCs w:val="24"/>
          <w:lang w:val="el-GR" w:eastAsia="el-GR"/>
        </w:rPr>
        <w:t>.</w:t>
      </w:r>
    </w:p>
    <w:p w14:paraId="43810B11" w14:textId="77777777" w:rsidR="00E06131" w:rsidRPr="0060433A" w:rsidRDefault="00E06131" w:rsidP="0060433A">
      <w:pPr>
        <w:numPr>
          <w:ilvl w:val="0"/>
          <w:numId w:val="28"/>
        </w:numPr>
        <w:spacing w:after="60"/>
        <w:rPr>
          <w:sz w:val="24"/>
          <w:szCs w:val="24"/>
          <w:lang w:val="el-GR" w:eastAsia="el-GR"/>
        </w:rPr>
      </w:pPr>
      <w:r w:rsidRPr="00B57014">
        <w:rPr>
          <w:b/>
          <w:bCs/>
          <w:sz w:val="24"/>
          <w:szCs w:val="24"/>
          <w:lang w:val="el-GR" w:eastAsia="el-GR"/>
        </w:rPr>
        <w:t>Η ισχύς του σήματος</w:t>
      </w:r>
      <w:r w:rsidRPr="008821F0">
        <w:rPr>
          <w:sz w:val="24"/>
          <w:szCs w:val="24"/>
          <w:lang w:val="el-GR" w:eastAsia="el-GR"/>
        </w:rPr>
        <w:t xml:space="preserve"> αποτελεί μια κρίσιμη μετρική που καθορίζει την ικανότητα του χρήστη να λαμβάνει δεδομένα. Υψηλότερες τιμές ισχύος σηματοδοτούν ισχυρότερη </w:t>
      </w:r>
      <w:r w:rsidRPr="008821F0">
        <w:rPr>
          <w:sz w:val="24"/>
          <w:szCs w:val="24"/>
          <w:lang w:val="el-GR" w:eastAsia="el-GR"/>
        </w:rPr>
        <w:lastRenderedPageBreak/>
        <w:t>και πιο αξιόπιστη σύνδεση, ενώ χαμηλές τιμές μπορεί να οδηγήσουν σε διακοπές και χαμηλή ποιότητα επικοινωνίας.</w:t>
      </w:r>
    </w:p>
    <w:p w14:paraId="48927307" w14:textId="77777777" w:rsidR="00E06131" w:rsidRPr="0060433A" w:rsidRDefault="00E06131" w:rsidP="0060433A">
      <w:pPr>
        <w:numPr>
          <w:ilvl w:val="0"/>
          <w:numId w:val="28"/>
        </w:numPr>
        <w:spacing w:after="60"/>
        <w:rPr>
          <w:sz w:val="24"/>
          <w:szCs w:val="24"/>
          <w:lang w:val="el-GR" w:eastAsia="el-GR"/>
        </w:rPr>
      </w:pPr>
      <w:r>
        <w:rPr>
          <w:b/>
          <w:bCs/>
          <w:sz w:val="24"/>
          <w:szCs w:val="24"/>
          <w:lang w:val="el-GR" w:eastAsia="el-GR"/>
        </w:rPr>
        <w:t xml:space="preserve">Το </w:t>
      </w:r>
      <w:r>
        <w:rPr>
          <w:b/>
          <w:bCs/>
          <w:sz w:val="24"/>
          <w:szCs w:val="24"/>
          <w:lang w:val="en-US" w:eastAsia="el-GR"/>
        </w:rPr>
        <w:t>SNR</w:t>
      </w:r>
      <w:r w:rsidRPr="00B04CA2">
        <w:rPr>
          <w:b/>
          <w:bCs/>
          <w:sz w:val="24"/>
          <w:szCs w:val="24"/>
          <w:lang w:val="el-GR" w:eastAsia="el-GR"/>
        </w:rPr>
        <w:t xml:space="preserve"> </w:t>
      </w:r>
      <w:r w:rsidRPr="00DB1DEC">
        <w:rPr>
          <w:sz w:val="24"/>
          <w:szCs w:val="24"/>
          <w:lang w:val="el-GR" w:eastAsia="el-GR"/>
        </w:rPr>
        <w:t xml:space="preserve">είναι ένας δείκτης της ποιότητας του σήματος σε σχέση με το υπόβαθρο θορύβου. Υψηλότερες τιμές SNR σημαίνουν ότι το σήμα είναι πιο </w:t>
      </w:r>
      <w:r>
        <w:rPr>
          <w:sz w:val="24"/>
          <w:szCs w:val="24"/>
          <w:lang w:val="el-GR" w:eastAsia="el-GR"/>
        </w:rPr>
        <w:t>«</w:t>
      </w:r>
      <w:r w:rsidRPr="00DB1DEC">
        <w:rPr>
          <w:sz w:val="24"/>
          <w:szCs w:val="24"/>
          <w:lang w:val="el-GR" w:eastAsia="el-GR"/>
        </w:rPr>
        <w:t>καθαρό</w:t>
      </w:r>
      <w:r>
        <w:rPr>
          <w:sz w:val="24"/>
          <w:szCs w:val="24"/>
          <w:lang w:val="el-GR" w:eastAsia="el-GR"/>
        </w:rPr>
        <w:t>»</w:t>
      </w:r>
      <w:r w:rsidRPr="00DB1DEC">
        <w:rPr>
          <w:sz w:val="24"/>
          <w:szCs w:val="24"/>
          <w:lang w:val="el-GR" w:eastAsia="el-GR"/>
        </w:rPr>
        <w:t xml:space="preserve"> από θορύβους, παρέχοντας βελτιωμένη ποιότητα επικοινωνίας και αυξημένη αξιοπιστία.</w:t>
      </w:r>
    </w:p>
    <w:p w14:paraId="3553A3F1" w14:textId="77777777" w:rsidR="00E06131" w:rsidRPr="0060433A" w:rsidRDefault="00E06131" w:rsidP="0060433A">
      <w:pPr>
        <w:numPr>
          <w:ilvl w:val="0"/>
          <w:numId w:val="28"/>
        </w:numPr>
        <w:spacing w:after="60"/>
        <w:rPr>
          <w:sz w:val="24"/>
          <w:szCs w:val="24"/>
          <w:lang w:val="el-GR" w:eastAsia="el-GR"/>
        </w:rPr>
      </w:pPr>
      <w:r w:rsidRPr="00B57014">
        <w:rPr>
          <w:b/>
          <w:bCs/>
          <w:sz w:val="24"/>
          <w:szCs w:val="24"/>
          <w:lang w:val="el-GR" w:eastAsia="el-GR"/>
        </w:rPr>
        <w:t>Η ποιότητα σήματος</w:t>
      </w:r>
      <w:r w:rsidRPr="009E193D">
        <w:rPr>
          <w:sz w:val="24"/>
          <w:szCs w:val="24"/>
          <w:lang w:val="el-GR" w:eastAsia="el-GR"/>
        </w:rPr>
        <w:t xml:space="preserve"> σε ένα περιβάλλον 5G MIMO είναι ενδεικτική της ακεραιότητας και της σαφήνειας του επικοινωνιακού σήματος καθώς αυτό λαμβάνεται από τις συσκευές των χρηστών. Αποτελεί συνδυασμό αρκετών παραγόντων, συμπεριλαμβανομένων της </w:t>
      </w:r>
      <w:r>
        <w:rPr>
          <w:sz w:val="24"/>
          <w:szCs w:val="24"/>
          <w:lang w:val="el-GR" w:eastAsia="el-GR"/>
        </w:rPr>
        <w:t>ισχύος</w:t>
      </w:r>
      <w:r w:rsidRPr="009E193D">
        <w:rPr>
          <w:sz w:val="24"/>
          <w:szCs w:val="24"/>
          <w:lang w:val="el-GR" w:eastAsia="el-GR"/>
        </w:rPr>
        <w:t xml:space="preserve"> του σήματος</w:t>
      </w:r>
      <w:r>
        <w:rPr>
          <w:sz w:val="24"/>
          <w:szCs w:val="24"/>
          <w:lang w:val="el-GR" w:eastAsia="el-GR"/>
        </w:rPr>
        <w:t xml:space="preserve"> και </w:t>
      </w:r>
      <w:r w:rsidRPr="009E193D">
        <w:rPr>
          <w:sz w:val="24"/>
          <w:szCs w:val="24"/>
          <w:lang w:val="el-GR" w:eastAsia="el-GR"/>
        </w:rPr>
        <w:t>του λόγου σήματος προς θ</w:t>
      </w:r>
      <w:r>
        <w:rPr>
          <w:sz w:val="24"/>
          <w:szCs w:val="24"/>
          <w:lang w:val="el-GR" w:eastAsia="el-GR"/>
        </w:rPr>
        <w:t>ο</w:t>
      </w:r>
      <w:r w:rsidRPr="009E193D">
        <w:rPr>
          <w:sz w:val="24"/>
          <w:szCs w:val="24"/>
          <w:lang w:val="el-GR" w:eastAsia="el-GR"/>
        </w:rPr>
        <w:t>ρ</w:t>
      </w:r>
      <w:r>
        <w:rPr>
          <w:sz w:val="24"/>
          <w:szCs w:val="24"/>
          <w:lang w:val="el-GR" w:eastAsia="el-GR"/>
        </w:rPr>
        <w:t>ύ</w:t>
      </w:r>
      <w:r w:rsidRPr="009E193D">
        <w:rPr>
          <w:sz w:val="24"/>
          <w:szCs w:val="24"/>
          <w:lang w:val="el-GR" w:eastAsia="el-GR"/>
        </w:rPr>
        <w:t>βο</w:t>
      </w:r>
      <w:r>
        <w:rPr>
          <w:sz w:val="24"/>
          <w:szCs w:val="24"/>
          <w:lang w:val="el-GR" w:eastAsia="el-GR"/>
        </w:rPr>
        <w:t xml:space="preserve">υ, μετρικές που </w:t>
      </w:r>
      <w:r w:rsidRPr="009E193D">
        <w:rPr>
          <w:sz w:val="24"/>
          <w:szCs w:val="24"/>
          <w:lang w:val="el-GR" w:eastAsia="el-GR"/>
        </w:rPr>
        <w:t>επηρεάζουν την ικανότητα του χρήστη να διατηρήσει μια αξιόπιστη και σταθερή σύνδεση. Η καλή ποιότητα σήματος είναι κρίσιμη για την ελαχιστοποίηση της απώλειας πακέτων, τη μείωση της καθυστέρησης και τη μεγιστοποίηση των ρυθμών</w:t>
      </w:r>
      <w:r>
        <w:rPr>
          <w:sz w:val="24"/>
          <w:szCs w:val="24"/>
          <w:lang w:val="el-GR" w:eastAsia="el-GR"/>
        </w:rPr>
        <w:t xml:space="preserve"> μετάδοσης</w:t>
      </w:r>
      <w:r w:rsidRPr="009E193D">
        <w:rPr>
          <w:sz w:val="24"/>
          <w:szCs w:val="24"/>
          <w:lang w:val="el-GR" w:eastAsia="el-GR"/>
        </w:rPr>
        <w:t xml:space="preserve"> δεδομένων, επηρεάζοντας άμεσα την αποδοτικότητα της κατανομής </w:t>
      </w:r>
      <w:r>
        <w:rPr>
          <w:sz w:val="24"/>
          <w:szCs w:val="24"/>
          <w:lang w:val="en-US" w:eastAsia="el-GR"/>
        </w:rPr>
        <w:t>RBs</w:t>
      </w:r>
      <w:r w:rsidRPr="009E193D">
        <w:rPr>
          <w:sz w:val="24"/>
          <w:szCs w:val="24"/>
          <w:lang w:val="el-GR" w:eastAsia="el-GR"/>
        </w:rPr>
        <w:t>. Για τους χρήστες, αυτό μεταφράζεται σε πιο καθαρές φωνητικές κλήσεις, ομαλότερη ροή βίντεο και πιο αξιόπιστη συνδεσιμότητα στο διαδίκτυο.</w:t>
      </w:r>
    </w:p>
    <w:p w14:paraId="64C52A91" w14:textId="77777777" w:rsidR="00E06131" w:rsidRPr="0060433A" w:rsidRDefault="00E06131" w:rsidP="0060433A">
      <w:pPr>
        <w:numPr>
          <w:ilvl w:val="0"/>
          <w:numId w:val="28"/>
        </w:numPr>
        <w:spacing w:after="60"/>
        <w:rPr>
          <w:sz w:val="24"/>
          <w:szCs w:val="24"/>
          <w:lang w:val="el-GR" w:eastAsia="el-GR"/>
        </w:rPr>
      </w:pPr>
      <w:r w:rsidRPr="00B57014">
        <w:rPr>
          <w:b/>
          <w:bCs/>
          <w:sz w:val="24"/>
          <w:szCs w:val="24"/>
          <w:lang w:val="el-GR" w:eastAsia="el-GR"/>
        </w:rPr>
        <w:t xml:space="preserve">Οι απαιτήσεις σε </w:t>
      </w:r>
      <w:r w:rsidRPr="00B57014">
        <w:rPr>
          <w:b/>
          <w:bCs/>
          <w:sz w:val="24"/>
          <w:szCs w:val="24"/>
          <w:lang w:val="en-US" w:eastAsia="el-GR"/>
        </w:rPr>
        <w:t>Megahertz</w:t>
      </w:r>
      <w:r w:rsidRPr="00B57014">
        <w:rPr>
          <w:b/>
          <w:bCs/>
          <w:sz w:val="24"/>
          <w:szCs w:val="24"/>
          <w:lang w:val="el-GR" w:eastAsia="el-GR"/>
        </w:rPr>
        <w:t xml:space="preserve"> (</w:t>
      </w:r>
      <w:r w:rsidRPr="00B57014">
        <w:rPr>
          <w:b/>
          <w:bCs/>
          <w:sz w:val="24"/>
          <w:szCs w:val="24"/>
          <w:lang w:val="en-US" w:eastAsia="el-GR"/>
        </w:rPr>
        <w:t>MHz</w:t>
      </w:r>
      <w:r w:rsidRPr="00B57014">
        <w:rPr>
          <w:b/>
          <w:bCs/>
          <w:sz w:val="24"/>
          <w:szCs w:val="24"/>
          <w:lang w:val="el-GR" w:eastAsia="el-GR"/>
        </w:rPr>
        <w:t xml:space="preserve">) και </w:t>
      </w:r>
      <w:r w:rsidRPr="00B57014">
        <w:rPr>
          <w:b/>
          <w:bCs/>
          <w:sz w:val="24"/>
          <w:szCs w:val="24"/>
          <w:lang w:val="en-US" w:eastAsia="el-GR"/>
        </w:rPr>
        <w:t>KHz</w:t>
      </w:r>
      <w:r w:rsidRPr="003A3673">
        <w:rPr>
          <w:sz w:val="24"/>
          <w:szCs w:val="24"/>
          <w:lang w:val="el-GR" w:eastAsia="el-GR"/>
        </w:rPr>
        <w:t xml:space="preserve"> </w:t>
      </w:r>
      <w:r w:rsidRPr="00BE09A1">
        <w:rPr>
          <w:sz w:val="24"/>
          <w:szCs w:val="24"/>
          <w:lang w:val="el-GR" w:eastAsia="el-GR"/>
        </w:rPr>
        <w:t xml:space="preserve">αναφέρονται στο πλάτος ζώνης που απαιτείται για την υποστήριξη διαφόρων εφαρμογών και υπηρεσιών σε ένα δίκτυο 5G. </w:t>
      </w:r>
    </w:p>
    <w:p w14:paraId="7AFEEA98" w14:textId="77777777" w:rsidR="00E06131" w:rsidRPr="002B312B" w:rsidRDefault="00E06131" w:rsidP="00B87E8F">
      <w:pPr>
        <w:numPr>
          <w:ilvl w:val="0"/>
          <w:numId w:val="28"/>
        </w:numPr>
        <w:spacing w:after="60"/>
        <w:rPr>
          <w:sz w:val="24"/>
          <w:szCs w:val="24"/>
          <w:lang w:val="el-GR" w:eastAsia="el-GR"/>
        </w:rPr>
      </w:pPr>
      <w:r w:rsidRPr="00B57014">
        <w:rPr>
          <w:b/>
          <w:bCs/>
          <w:sz w:val="24"/>
          <w:szCs w:val="24"/>
          <w:lang w:val="el-GR" w:eastAsia="el-GR"/>
        </w:rPr>
        <w:t xml:space="preserve">Τα </w:t>
      </w:r>
      <w:r>
        <w:rPr>
          <w:b/>
          <w:bCs/>
          <w:sz w:val="24"/>
          <w:szCs w:val="24"/>
          <w:lang w:val="en-US" w:eastAsia="el-GR"/>
        </w:rPr>
        <w:t>RBs</w:t>
      </w:r>
      <w:r w:rsidRPr="00BE09A1">
        <w:rPr>
          <w:sz w:val="24"/>
          <w:szCs w:val="24"/>
          <w:lang w:val="el-GR" w:eastAsia="el-GR"/>
        </w:rPr>
        <w:t xml:space="preserve"> χρησιμοποιούνται για την κατανομή τ</w:t>
      </w:r>
      <w:r>
        <w:rPr>
          <w:sz w:val="24"/>
          <w:szCs w:val="24"/>
          <w:lang w:val="el-GR" w:eastAsia="el-GR"/>
        </w:rPr>
        <w:t xml:space="preserve">ων πόρων </w:t>
      </w:r>
      <w:r w:rsidRPr="00BE09A1">
        <w:rPr>
          <w:sz w:val="24"/>
          <w:szCs w:val="24"/>
          <w:lang w:val="el-GR" w:eastAsia="el-GR"/>
        </w:rPr>
        <w:t>στους χρήστες, επηρεάζοντας άμεσα την απόδοση του δικτύου και την εμπειρία του χρήστη.</w:t>
      </w:r>
    </w:p>
    <w:p w14:paraId="207AB4F8" w14:textId="77777777" w:rsidR="00E06131" w:rsidRPr="0062024F" w:rsidRDefault="00E06131" w:rsidP="0062024F">
      <w:pPr>
        <w:rPr>
          <w:sz w:val="24"/>
          <w:szCs w:val="24"/>
          <w:lang w:val="el-GR" w:eastAsia="el-GR"/>
        </w:rPr>
      </w:pPr>
    </w:p>
    <w:p w14:paraId="1E7D495D" w14:textId="77777777" w:rsidR="00E06131" w:rsidRPr="008F623D" w:rsidRDefault="00E06131" w:rsidP="00EE13C0">
      <w:pPr>
        <w:pStyle w:val="Heading2"/>
        <w:tabs>
          <w:tab w:val="num" w:pos="709"/>
        </w:tabs>
        <w:ind w:left="709" w:hanging="709"/>
      </w:pPr>
      <w:bookmarkStart w:id="68" w:name="_Toc176978176"/>
      <w:r>
        <w:t>Οι υπηρεσίες και τα χαρακτηριστικά τους</w:t>
      </w:r>
      <w:bookmarkEnd w:id="68"/>
    </w:p>
    <w:p w14:paraId="47744243" w14:textId="77777777" w:rsidR="00E06131" w:rsidRPr="00E462A9" w:rsidRDefault="00E06131" w:rsidP="008A3909">
      <w:pPr>
        <w:spacing w:after="60"/>
        <w:rPr>
          <w:sz w:val="24"/>
          <w:szCs w:val="24"/>
          <w:lang w:val="el-GR" w:eastAsia="el-GR"/>
        </w:rPr>
      </w:pPr>
      <w:r>
        <w:rPr>
          <w:sz w:val="24"/>
          <w:szCs w:val="24"/>
          <w:lang w:val="el-GR" w:eastAsia="el-GR"/>
        </w:rPr>
        <w:t>Επιπλέον, οι υπηρεσίες και οι απαιτήσεις τους είναι οι ακόλουθες</w:t>
      </w:r>
      <w:r w:rsidRPr="00C849CA">
        <w:rPr>
          <w:sz w:val="24"/>
          <w:szCs w:val="24"/>
          <w:lang w:val="el-GR" w:eastAsia="el-GR"/>
        </w:rPr>
        <w:t>:</w:t>
      </w:r>
    </w:p>
    <w:p w14:paraId="521ED723" w14:textId="77777777" w:rsidR="00E06131" w:rsidRPr="009F0E14" w:rsidRDefault="00E06131" w:rsidP="009F0E14">
      <w:pPr>
        <w:numPr>
          <w:ilvl w:val="0"/>
          <w:numId w:val="28"/>
        </w:numPr>
        <w:spacing w:after="60"/>
        <w:rPr>
          <w:sz w:val="24"/>
          <w:szCs w:val="24"/>
          <w:lang w:val="el-GR" w:eastAsia="el-GR"/>
        </w:rPr>
      </w:pPr>
      <w:r w:rsidRPr="00B53271">
        <w:rPr>
          <w:b/>
          <w:bCs/>
          <w:sz w:val="24"/>
          <w:szCs w:val="24"/>
          <w:lang w:val="el-GR" w:eastAsia="el-GR"/>
        </w:rPr>
        <w:t>Οι κλήσεις VoIP</w:t>
      </w:r>
      <w:r w:rsidRPr="00FF7B2F">
        <w:rPr>
          <w:sz w:val="24"/>
          <w:szCs w:val="24"/>
          <w:lang w:val="el-GR" w:eastAsia="el-GR"/>
        </w:rPr>
        <w:t xml:space="preserve"> αποτελούν μια βασική υπηρεσία στον κόσμο των τηλεπικοινωνιών, επιτρέποντας τη φωνητική επικοινωνία μέσω του διαδικτύου. Για την υποστήριξη αυτής της υπηρεσίας απαιτείται εύρος ζώνης 1 Mbps, προκειμένου να εξασφαλιστεί καθαρή και συνεχής μετάδοση φωνής χωρίς διακοπές ή απώλειες ποιότητας.</w:t>
      </w:r>
      <w:r w:rsidRPr="009A2BB1">
        <w:rPr>
          <w:sz w:val="24"/>
          <w:szCs w:val="24"/>
          <w:lang w:val="el-GR" w:eastAsia="el-GR"/>
        </w:rPr>
        <w:t xml:space="preserve"> </w:t>
      </w:r>
      <w:r>
        <w:rPr>
          <w:sz w:val="24"/>
          <w:szCs w:val="24"/>
          <w:lang w:val="el-GR" w:eastAsia="el-GR"/>
        </w:rPr>
        <w:t xml:space="preserve">Οι χαμηλότερης ποιότητας κλήσεις </w:t>
      </w:r>
      <w:r>
        <w:rPr>
          <w:sz w:val="24"/>
          <w:szCs w:val="24"/>
          <w:lang w:val="en-US" w:eastAsia="el-GR"/>
        </w:rPr>
        <w:t xml:space="preserve">VoIP </w:t>
      </w:r>
      <w:r>
        <w:rPr>
          <w:sz w:val="24"/>
          <w:szCs w:val="24"/>
          <w:lang w:val="el-GR" w:eastAsia="el-GR"/>
        </w:rPr>
        <w:t>χρειάζονται 0.1</w:t>
      </w:r>
      <w:r>
        <w:rPr>
          <w:sz w:val="24"/>
          <w:szCs w:val="24"/>
          <w:lang w:val="en-US" w:eastAsia="el-GR"/>
        </w:rPr>
        <w:t xml:space="preserve"> Mbps.</w:t>
      </w:r>
    </w:p>
    <w:p w14:paraId="0430288B" w14:textId="77777777" w:rsidR="00E06131" w:rsidRPr="009F0E14" w:rsidRDefault="00E06131" w:rsidP="009F0E14">
      <w:pPr>
        <w:numPr>
          <w:ilvl w:val="0"/>
          <w:numId w:val="28"/>
        </w:numPr>
        <w:spacing w:after="60"/>
        <w:rPr>
          <w:sz w:val="24"/>
          <w:szCs w:val="24"/>
          <w:lang w:val="el-GR" w:eastAsia="el-GR"/>
        </w:rPr>
      </w:pPr>
      <w:r w:rsidRPr="00B53271">
        <w:rPr>
          <w:b/>
          <w:bCs/>
          <w:sz w:val="24"/>
          <w:szCs w:val="24"/>
          <w:lang w:val="el-GR" w:eastAsia="el-GR"/>
        </w:rPr>
        <w:t>Η ακρόαση podcasts</w:t>
      </w:r>
      <w:r w:rsidRPr="00FF7B2F">
        <w:rPr>
          <w:sz w:val="24"/>
          <w:szCs w:val="24"/>
          <w:lang w:val="el-GR" w:eastAsia="el-GR"/>
        </w:rPr>
        <w:t>, η οποία έχει γίνει εξαιρετικά δημοφιλής, απαιτεί εύρος ζώνης 2 Mbps για να παρέχει στους χρήστες τη δυνατότητα να απολαύσουν υψηλής ποιότητας ηχητικό περιεχόμενο. Αυτό το εύρος ζώνης επιτρέπει την ομαλή ροή δεδομένων για την ακρόαση εκπομπών χωρίς προβλήματα φόρτωσης ή διακοπής.</w:t>
      </w:r>
      <w:r>
        <w:rPr>
          <w:sz w:val="24"/>
          <w:szCs w:val="24"/>
          <w:lang w:val="el-GR" w:eastAsia="el-GR"/>
        </w:rPr>
        <w:t xml:space="preserve"> Τα </w:t>
      </w:r>
      <w:r>
        <w:rPr>
          <w:sz w:val="24"/>
          <w:szCs w:val="24"/>
          <w:lang w:val="en-US" w:eastAsia="el-GR"/>
        </w:rPr>
        <w:t>podcasts</w:t>
      </w:r>
      <w:r>
        <w:rPr>
          <w:sz w:val="24"/>
          <w:szCs w:val="24"/>
          <w:lang w:val="el-GR" w:eastAsia="el-GR"/>
        </w:rPr>
        <w:t xml:space="preserve"> μπορούν να χρειάζονται και</w:t>
      </w:r>
      <w:r w:rsidRPr="001A3435">
        <w:rPr>
          <w:sz w:val="24"/>
          <w:szCs w:val="24"/>
          <w:lang w:val="el-GR" w:eastAsia="el-GR"/>
        </w:rPr>
        <w:t xml:space="preserve"> </w:t>
      </w:r>
      <w:r>
        <w:rPr>
          <w:sz w:val="24"/>
          <w:szCs w:val="24"/>
          <w:lang w:val="el-GR" w:eastAsia="el-GR"/>
        </w:rPr>
        <w:t>128</w:t>
      </w:r>
      <w:r>
        <w:rPr>
          <w:sz w:val="24"/>
          <w:szCs w:val="24"/>
          <w:lang w:val="en-US" w:eastAsia="el-GR"/>
        </w:rPr>
        <w:t>Kbps</w:t>
      </w:r>
      <w:r>
        <w:rPr>
          <w:sz w:val="24"/>
          <w:szCs w:val="24"/>
          <w:lang w:val="el-GR" w:eastAsia="el-GR"/>
        </w:rPr>
        <w:t xml:space="preserve"> «θυσιάζοντας» την υψηλή ποιότητα.</w:t>
      </w:r>
    </w:p>
    <w:p w14:paraId="46901345" w14:textId="77777777" w:rsidR="00E06131" w:rsidRPr="009F0E14" w:rsidRDefault="00E06131" w:rsidP="009F0E14">
      <w:pPr>
        <w:numPr>
          <w:ilvl w:val="0"/>
          <w:numId w:val="28"/>
        </w:numPr>
        <w:spacing w:after="60"/>
        <w:rPr>
          <w:sz w:val="24"/>
          <w:szCs w:val="24"/>
          <w:lang w:val="el-GR" w:eastAsia="el-GR"/>
        </w:rPr>
      </w:pPr>
      <w:r w:rsidRPr="00B53271">
        <w:rPr>
          <w:b/>
          <w:bCs/>
          <w:sz w:val="24"/>
          <w:szCs w:val="24"/>
          <w:lang w:val="el-GR" w:eastAsia="el-GR"/>
        </w:rPr>
        <w:t>Για την περιήγηση στον ιστό</w:t>
      </w:r>
      <w:r w:rsidRPr="001C0023">
        <w:rPr>
          <w:sz w:val="24"/>
          <w:szCs w:val="24"/>
          <w:lang w:val="el-GR" w:eastAsia="el-GR"/>
        </w:rPr>
        <w:t>, 5 Mbps είναι το απαιτούμενο εύρος ζώνης για να φορτώνουν γρήγορα οι ιστοσελίδες και να διασφαλιστεί μια ομαλή εμπειρία χρήστη.</w:t>
      </w:r>
      <w:r w:rsidRPr="008111D6">
        <w:rPr>
          <w:sz w:val="24"/>
          <w:szCs w:val="24"/>
          <w:lang w:val="el-GR" w:eastAsia="el-GR"/>
        </w:rPr>
        <w:t xml:space="preserve"> </w:t>
      </w:r>
      <w:r>
        <w:rPr>
          <w:sz w:val="24"/>
          <w:szCs w:val="24"/>
          <w:lang w:val="el-GR" w:eastAsia="el-GR"/>
        </w:rPr>
        <w:t xml:space="preserve">Αλλά η περιήγηση στον ιστό μπορεί να γίνει και με </w:t>
      </w:r>
      <w:r w:rsidRPr="00875F46">
        <w:rPr>
          <w:sz w:val="24"/>
          <w:szCs w:val="24"/>
          <w:lang w:val="el-GR" w:eastAsia="el-GR"/>
        </w:rPr>
        <w:t>1</w:t>
      </w:r>
      <w:r>
        <w:rPr>
          <w:sz w:val="24"/>
          <w:szCs w:val="24"/>
          <w:lang w:val="el-GR" w:eastAsia="el-GR"/>
        </w:rPr>
        <w:t xml:space="preserve"> </w:t>
      </w:r>
      <w:r>
        <w:rPr>
          <w:sz w:val="24"/>
          <w:szCs w:val="24"/>
          <w:lang w:val="en-US" w:eastAsia="el-GR"/>
        </w:rPr>
        <w:t>Mbps</w:t>
      </w:r>
      <w:r w:rsidRPr="00875F46">
        <w:rPr>
          <w:sz w:val="24"/>
          <w:szCs w:val="24"/>
          <w:lang w:val="el-GR" w:eastAsia="el-GR"/>
        </w:rPr>
        <w:t xml:space="preserve"> </w:t>
      </w:r>
      <w:r>
        <w:rPr>
          <w:sz w:val="24"/>
          <w:szCs w:val="24"/>
          <w:lang w:val="el-GR" w:eastAsia="el-GR"/>
        </w:rPr>
        <w:t>σε χαμηλότερη ποιότητα.</w:t>
      </w:r>
      <w:r w:rsidRPr="001C0023">
        <w:rPr>
          <w:sz w:val="24"/>
          <w:szCs w:val="24"/>
          <w:lang w:val="el-GR" w:eastAsia="el-GR"/>
        </w:rPr>
        <w:t xml:space="preserve"> Αυτό το εύρος ζώνης υποστηρίζει την πλοήγηση σε </w:t>
      </w:r>
      <w:r>
        <w:rPr>
          <w:sz w:val="24"/>
          <w:szCs w:val="24"/>
          <w:lang w:val="el-GR" w:eastAsia="el-GR"/>
        </w:rPr>
        <w:t>π</w:t>
      </w:r>
      <w:r w:rsidRPr="001C0023">
        <w:rPr>
          <w:sz w:val="24"/>
          <w:szCs w:val="24"/>
          <w:lang w:val="el-GR" w:eastAsia="el-GR"/>
        </w:rPr>
        <w:t>εριεχόμενο και διαδραστικές εφαρμογές χωρίς καθυστερήσεις.</w:t>
      </w:r>
    </w:p>
    <w:p w14:paraId="20400F71" w14:textId="77777777" w:rsidR="00E06131" w:rsidRPr="009F0E14" w:rsidRDefault="00E06131" w:rsidP="009F0E14">
      <w:pPr>
        <w:numPr>
          <w:ilvl w:val="0"/>
          <w:numId w:val="28"/>
        </w:numPr>
        <w:spacing w:after="60"/>
        <w:rPr>
          <w:sz w:val="24"/>
          <w:szCs w:val="24"/>
          <w:lang w:val="el-GR" w:eastAsia="el-GR"/>
        </w:rPr>
      </w:pPr>
      <w:r w:rsidRPr="00B53271">
        <w:rPr>
          <w:b/>
          <w:bCs/>
          <w:sz w:val="24"/>
          <w:szCs w:val="24"/>
          <w:lang w:val="el-GR" w:eastAsia="el-GR"/>
        </w:rPr>
        <w:t xml:space="preserve">Η προβολή περιεχομένου </w:t>
      </w:r>
      <w:r w:rsidRPr="00B53271">
        <w:rPr>
          <w:b/>
          <w:bCs/>
          <w:sz w:val="24"/>
          <w:szCs w:val="24"/>
          <w:lang w:val="en-US" w:eastAsia="el-GR"/>
        </w:rPr>
        <w:t>HDTV</w:t>
      </w:r>
      <w:r w:rsidRPr="004A0360">
        <w:rPr>
          <w:sz w:val="24"/>
          <w:szCs w:val="24"/>
          <w:lang w:val="el-GR" w:eastAsia="el-GR"/>
        </w:rPr>
        <w:t xml:space="preserve"> απαιτεί εύρος ζώνης 16 </w:t>
      </w:r>
      <w:r w:rsidRPr="004A0360">
        <w:rPr>
          <w:sz w:val="24"/>
          <w:szCs w:val="24"/>
          <w:lang w:val="en-US" w:eastAsia="el-GR"/>
        </w:rPr>
        <w:t>Mbps</w:t>
      </w:r>
      <w:r w:rsidRPr="004A0360">
        <w:rPr>
          <w:sz w:val="24"/>
          <w:szCs w:val="24"/>
          <w:lang w:val="el-GR" w:eastAsia="el-GR"/>
        </w:rPr>
        <w:t xml:space="preserve"> για να παρέχει στους χρήστες υψηλής ποιότητας εικόνα σε υψηλή ευκρίνεια. Αυτή η απαίτηση εξασφαλίζει ότι τα βίντεο και οι ταινίες μεταδίδονται ομαλά, προσφέροντας μια </w:t>
      </w:r>
      <w:r>
        <w:rPr>
          <w:sz w:val="24"/>
          <w:szCs w:val="24"/>
          <w:lang w:val="el-GR" w:eastAsia="el-GR"/>
        </w:rPr>
        <w:t>μοναδική</w:t>
      </w:r>
      <w:r w:rsidRPr="004A0360">
        <w:rPr>
          <w:sz w:val="24"/>
          <w:szCs w:val="24"/>
          <w:lang w:val="el-GR" w:eastAsia="el-GR"/>
        </w:rPr>
        <w:t xml:space="preserve"> εμπειρία </w:t>
      </w:r>
      <w:r w:rsidRPr="004A0360">
        <w:rPr>
          <w:sz w:val="24"/>
          <w:szCs w:val="24"/>
          <w:lang w:val="el-GR" w:eastAsia="el-GR"/>
        </w:rPr>
        <w:lastRenderedPageBreak/>
        <w:t>παρακολούθησης.</w:t>
      </w:r>
      <w:r w:rsidRPr="00340701">
        <w:rPr>
          <w:sz w:val="24"/>
          <w:szCs w:val="24"/>
          <w:lang w:val="el-GR" w:eastAsia="el-GR"/>
        </w:rPr>
        <w:t xml:space="preserve"> </w:t>
      </w:r>
      <w:r>
        <w:rPr>
          <w:sz w:val="24"/>
          <w:szCs w:val="24"/>
          <w:lang w:val="el-GR" w:eastAsia="el-GR"/>
        </w:rPr>
        <w:t xml:space="preserve">Για χαμηλότερη ποιότητα χρειάζονται 4 </w:t>
      </w:r>
      <w:r>
        <w:rPr>
          <w:sz w:val="24"/>
          <w:szCs w:val="24"/>
          <w:lang w:val="en-US" w:eastAsia="el-GR"/>
        </w:rPr>
        <w:t>Mbps</w:t>
      </w:r>
      <w:r w:rsidRPr="00340701">
        <w:rPr>
          <w:sz w:val="24"/>
          <w:szCs w:val="24"/>
          <w:lang w:val="el-GR" w:eastAsia="el-GR"/>
        </w:rPr>
        <w:t xml:space="preserve"> </w:t>
      </w:r>
      <w:r>
        <w:rPr>
          <w:sz w:val="24"/>
          <w:szCs w:val="24"/>
          <w:lang w:val="el-GR" w:eastAsia="el-GR"/>
        </w:rPr>
        <w:t>ώστε να υπάρχει ανάλυση 720</w:t>
      </w:r>
      <w:r>
        <w:rPr>
          <w:sz w:val="24"/>
          <w:szCs w:val="24"/>
          <w:lang w:val="en-US" w:eastAsia="el-GR"/>
        </w:rPr>
        <w:t>p</w:t>
      </w:r>
      <w:r w:rsidRPr="009F0E14">
        <w:rPr>
          <w:sz w:val="24"/>
          <w:szCs w:val="24"/>
          <w:lang w:val="el-GR" w:eastAsia="el-GR"/>
        </w:rPr>
        <w:t>.</w:t>
      </w:r>
    </w:p>
    <w:p w14:paraId="549D1F91" w14:textId="77777777" w:rsidR="00E06131" w:rsidRPr="006E138B" w:rsidRDefault="00E06131" w:rsidP="006E138B">
      <w:pPr>
        <w:numPr>
          <w:ilvl w:val="0"/>
          <w:numId w:val="28"/>
        </w:numPr>
        <w:spacing w:after="60"/>
        <w:rPr>
          <w:sz w:val="24"/>
          <w:szCs w:val="24"/>
          <w:lang w:val="el-GR" w:eastAsia="el-GR"/>
        </w:rPr>
      </w:pPr>
      <w:r w:rsidRPr="00B53271">
        <w:rPr>
          <w:b/>
          <w:bCs/>
          <w:sz w:val="24"/>
          <w:szCs w:val="24"/>
          <w:lang w:val="el-GR" w:eastAsia="el-GR"/>
        </w:rPr>
        <w:t>Για τη ροή περιεχομένου σε 4K</w:t>
      </w:r>
      <w:r w:rsidRPr="00BF145C">
        <w:rPr>
          <w:sz w:val="24"/>
          <w:szCs w:val="24"/>
          <w:lang w:val="el-GR" w:eastAsia="el-GR"/>
        </w:rPr>
        <w:t xml:space="preserve"> ανάλυση, απαιτούνται 25 Mbps. Αυτό το εύρος ζώνης είναι απαραίτητο για να υποστηριχθεί η μετάδοση υψηλότερης ποιότητας εικόνας με π</w:t>
      </w:r>
      <w:r>
        <w:rPr>
          <w:sz w:val="24"/>
          <w:szCs w:val="24"/>
          <w:lang w:val="el-GR" w:eastAsia="el-GR"/>
        </w:rPr>
        <w:t xml:space="preserve">ερισσότερες </w:t>
      </w:r>
      <w:r w:rsidRPr="00BF145C">
        <w:rPr>
          <w:sz w:val="24"/>
          <w:szCs w:val="24"/>
          <w:lang w:val="el-GR" w:eastAsia="el-GR"/>
        </w:rPr>
        <w:t>λεπτομέρειες, προσφέροντας μια εξαιρετικά πλούσια οπτική εμπειρία.</w:t>
      </w:r>
      <w:r w:rsidRPr="00545518">
        <w:rPr>
          <w:sz w:val="24"/>
          <w:szCs w:val="24"/>
          <w:lang w:val="el-GR" w:eastAsia="el-GR"/>
        </w:rPr>
        <w:t xml:space="preserve"> </w:t>
      </w:r>
      <w:r>
        <w:rPr>
          <w:sz w:val="24"/>
          <w:szCs w:val="24"/>
          <w:lang w:val="el-GR" w:eastAsia="el-GR"/>
        </w:rPr>
        <w:t xml:space="preserve">Για χαμηλότερης ποιότητας </w:t>
      </w:r>
      <w:r>
        <w:rPr>
          <w:sz w:val="24"/>
          <w:szCs w:val="24"/>
          <w:lang w:val="en-US" w:eastAsia="el-GR"/>
        </w:rPr>
        <w:t>streaming</w:t>
      </w:r>
      <w:r w:rsidRPr="006714C6">
        <w:rPr>
          <w:sz w:val="24"/>
          <w:szCs w:val="24"/>
          <w:lang w:val="el-GR" w:eastAsia="el-GR"/>
        </w:rPr>
        <w:t xml:space="preserve">, </w:t>
      </w:r>
      <w:r>
        <w:rPr>
          <w:sz w:val="24"/>
          <w:szCs w:val="24"/>
          <w:lang w:val="el-GR" w:eastAsia="el-GR"/>
        </w:rPr>
        <w:t xml:space="preserve">χρειάζονται 8 </w:t>
      </w:r>
      <w:r>
        <w:rPr>
          <w:sz w:val="24"/>
          <w:szCs w:val="24"/>
          <w:lang w:val="en-US" w:eastAsia="el-GR"/>
        </w:rPr>
        <w:t>Mbps</w:t>
      </w:r>
      <w:r w:rsidRPr="006714C6">
        <w:rPr>
          <w:sz w:val="24"/>
          <w:szCs w:val="24"/>
          <w:lang w:val="el-GR" w:eastAsia="el-GR"/>
        </w:rPr>
        <w:t>.</w:t>
      </w:r>
    </w:p>
    <w:p w14:paraId="2AD0DC63" w14:textId="77777777" w:rsidR="00E06131" w:rsidRPr="006E138B" w:rsidRDefault="00E06131" w:rsidP="006E138B">
      <w:pPr>
        <w:numPr>
          <w:ilvl w:val="0"/>
          <w:numId w:val="28"/>
        </w:numPr>
        <w:spacing w:after="60"/>
        <w:rPr>
          <w:sz w:val="24"/>
          <w:szCs w:val="24"/>
          <w:lang w:val="el-GR" w:eastAsia="el-GR"/>
        </w:rPr>
      </w:pPr>
      <w:r w:rsidRPr="00B53271">
        <w:rPr>
          <w:b/>
          <w:bCs/>
          <w:sz w:val="24"/>
          <w:szCs w:val="24"/>
          <w:lang w:val="el-GR" w:eastAsia="el-GR"/>
        </w:rPr>
        <w:t>Οι κλήσεις βίντεο</w:t>
      </w:r>
      <w:r w:rsidRPr="008A105E">
        <w:rPr>
          <w:sz w:val="24"/>
          <w:szCs w:val="24"/>
          <w:lang w:val="el-GR" w:eastAsia="el-GR"/>
        </w:rPr>
        <w:t xml:space="preserve"> απαιτούν εύρος ζώνης 3-5 Mbps (στο σενάρι</w:t>
      </w:r>
      <w:r>
        <w:rPr>
          <w:sz w:val="24"/>
          <w:szCs w:val="24"/>
          <w:lang w:val="el-GR" w:eastAsia="el-GR"/>
        </w:rPr>
        <w:t>ο</w:t>
      </w:r>
      <w:r w:rsidRPr="008A105E">
        <w:rPr>
          <w:sz w:val="24"/>
          <w:szCs w:val="24"/>
          <w:lang w:val="el-GR" w:eastAsia="el-GR"/>
        </w:rPr>
        <w:t xml:space="preserve"> </w:t>
      </w:r>
      <w:r>
        <w:rPr>
          <w:sz w:val="24"/>
          <w:szCs w:val="24"/>
          <w:lang w:val="el-GR" w:eastAsia="el-GR"/>
        </w:rPr>
        <w:t>επιλέχθηκαν τα</w:t>
      </w:r>
      <w:r w:rsidRPr="008A105E">
        <w:rPr>
          <w:sz w:val="24"/>
          <w:szCs w:val="24"/>
          <w:lang w:val="el-GR" w:eastAsia="el-GR"/>
        </w:rPr>
        <w:t xml:space="preserve"> 4Mbps απαίτηση) για να εξασφαλιστεί ότι η επικοινωνία είναι ομαλή, με καθαρή εικόνα και συγχρονισμένο ήχο. Αυτή η απαίτηση εύρους ζώνης είναι ζωτικής σημασίας για την παροχή μιας ευχάριστης και απρόσκοπτης εμπειρίας κατά τη διάρκεια τηλεδιασκέψεων ή προσωπικών κλήσεων.</w:t>
      </w:r>
      <w:r>
        <w:rPr>
          <w:sz w:val="24"/>
          <w:szCs w:val="24"/>
          <w:lang w:val="el-GR" w:eastAsia="el-GR"/>
        </w:rPr>
        <w:t xml:space="preserve"> Για χαμηλότερης ποιότητας </w:t>
      </w:r>
      <w:r>
        <w:rPr>
          <w:sz w:val="24"/>
          <w:szCs w:val="24"/>
          <w:lang w:val="en-US" w:eastAsia="el-GR"/>
        </w:rPr>
        <w:t>video conference</w:t>
      </w:r>
      <w:r>
        <w:rPr>
          <w:sz w:val="24"/>
          <w:szCs w:val="24"/>
          <w:lang w:val="el-GR" w:eastAsia="el-GR"/>
        </w:rPr>
        <w:t xml:space="preserve"> απαιτείται 1 </w:t>
      </w:r>
      <w:r>
        <w:rPr>
          <w:sz w:val="24"/>
          <w:szCs w:val="24"/>
          <w:lang w:val="en-US" w:eastAsia="el-GR"/>
        </w:rPr>
        <w:t>Mbps.</w:t>
      </w:r>
    </w:p>
    <w:p w14:paraId="29A38C38" w14:textId="77777777" w:rsidR="00E06131" w:rsidRPr="00A42D2E" w:rsidRDefault="00E06131" w:rsidP="00153FA3">
      <w:pPr>
        <w:spacing w:after="60"/>
        <w:rPr>
          <w:sz w:val="24"/>
          <w:szCs w:val="24"/>
          <w:lang w:val="el-GR" w:eastAsia="el-GR"/>
        </w:rPr>
      </w:pPr>
      <w:r>
        <w:rPr>
          <w:sz w:val="24"/>
          <w:szCs w:val="24"/>
          <w:lang w:val="el-GR" w:eastAsia="el-GR"/>
        </w:rPr>
        <w:t xml:space="preserve">Οι </w:t>
      </w:r>
      <w:r w:rsidRPr="00FD4054">
        <w:rPr>
          <w:sz w:val="24"/>
          <w:szCs w:val="24"/>
          <w:lang w:val="el-GR" w:eastAsia="el-GR"/>
        </w:rPr>
        <w:t>τυπικές μέγιστες αποδεκτές καθυστερήσεις για τις εφαρμογές</w:t>
      </w:r>
      <w:r>
        <w:rPr>
          <w:sz w:val="24"/>
          <w:szCs w:val="24"/>
          <w:lang w:val="el-GR" w:eastAsia="el-GR"/>
        </w:rPr>
        <w:t xml:space="preserve"> που αναφέρθηκαν και χρησιμοποιήθηκαν ήταν </w:t>
      </w:r>
      <w:r w:rsidRPr="00B42F07">
        <w:rPr>
          <w:sz w:val="24"/>
          <w:szCs w:val="24"/>
          <w:lang w:val="el-GR" w:eastAsia="el-GR"/>
        </w:rPr>
        <w:t>:</w:t>
      </w:r>
    </w:p>
    <w:p w14:paraId="02471A69" w14:textId="77777777" w:rsidR="00E06131" w:rsidRPr="006E138B" w:rsidRDefault="00E06131" w:rsidP="006E138B">
      <w:pPr>
        <w:numPr>
          <w:ilvl w:val="0"/>
          <w:numId w:val="28"/>
        </w:numPr>
        <w:spacing w:after="60"/>
        <w:rPr>
          <w:sz w:val="24"/>
          <w:szCs w:val="24"/>
          <w:lang w:val="el-GR" w:eastAsia="el-GR"/>
        </w:rPr>
      </w:pPr>
      <w:r>
        <w:rPr>
          <w:sz w:val="24"/>
          <w:szCs w:val="24"/>
          <w:lang w:val="el-GR" w:eastAsia="el-GR"/>
        </w:rPr>
        <w:t>Κ</w:t>
      </w:r>
      <w:r w:rsidRPr="004D53DA">
        <w:rPr>
          <w:sz w:val="24"/>
          <w:szCs w:val="24"/>
          <w:lang w:val="el-GR" w:eastAsia="el-GR"/>
        </w:rPr>
        <w:t>άτω από 150 ms είναι επιθυμητό για κλήσεις VoIP καλής ποιότητας.</w:t>
      </w:r>
      <w:r>
        <w:rPr>
          <w:sz w:val="24"/>
          <w:szCs w:val="24"/>
          <w:lang w:val="el-GR" w:eastAsia="el-GR"/>
        </w:rPr>
        <w:t xml:space="preserve"> </w:t>
      </w:r>
      <w:r w:rsidRPr="001F1595">
        <w:rPr>
          <w:sz w:val="24"/>
          <w:szCs w:val="24"/>
          <w:lang w:val="el-GR" w:eastAsia="el-GR"/>
        </w:rPr>
        <w:t>Καθυστερήσεις κάτω από 100 ms θεωρούνται εξαιρετικές, παρέχοντας σχεδόν πραγματικού χρόνου επικοινωνία χωρίς αισθητή καθυστέρηση.</w:t>
      </w:r>
      <w:r>
        <w:rPr>
          <w:sz w:val="24"/>
          <w:szCs w:val="24"/>
          <w:lang w:val="el-GR" w:eastAsia="el-GR"/>
        </w:rPr>
        <w:t xml:space="preserve"> Επιλέχθηκε 150</w:t>
      </w:r>
      <w:r>
        <w:rPr>
          <w:sz w:val="24"/>
          <w:szCs w:val="24"/>
          <w:lang w:val="en-US" w:eastAsia="el-GR"/>
        </w:rPr>
        <w:t xml:space="preserve"> ms</w:t>
      </w:r>
      <w:r>
        <w:rPr>
          <w:sz w:val="24"/>
          <w:szCs w:val="24"/>
          <w:lang w:val="el-GR" w:eastAsia="el-GR"/>
        </w:rPr>
        <w:t>.</w:t>
      </w:r>
    </w:p>
    <w:p w14:paraId="7CCCEE5B" w14:textId="77777777" w:rsidR="00E06131" w:rsidRPr="006E138B" w:rsidRDefault="00E06131" w:rsidP="006E138B">
      <w:pPr>
        <w:numPr>
          <w:ilvl w:val="0"/>
          <w:numId w:val="28"/>
        </w:numPr>
        <w:spacing w:after="60"/>
        <w:rPr>
          <w:sz w:val="24"/>
          <w:szCs w:val="24"/>
          <w:lang w:val="el-GR" w:eastAsia="el-GR"/>
        </w:rPr>
      </w:pPr>
      <w:r w:rsidRPr="004F2A39">
        <w:rPr>
          <w:sz w:val="24"/>
          <w:szCs w:val="24"/>
          <w:lang w:val="el-GR" w:eastAsia="el-GR"/>
        </w:rPr>
        <w:t>Παρόμοια με τις κλήσεις VoIP, οι κλήσεις βίντεο απαιτούν καθυστερήσεις κάτω από 150 ms για να διατηρηθεί μια ομαλή και φυσική ροή συνομιλίας. Όσο χαμηλότερο, τόσο το καλύτερο, με καθυστερήσεις κάτω από 100 ms να είναι ιδανικές για τον συγχρονισμό του βίντεο με τον ήχο αποτελεσματικά.</w:t>
      </w:r>
      <w:r>
        <w:rPr>
          <w:sz w:val="24"/>
          <w:szCs w:val="24"/>
          <w:lang w:val="el-GR" w:eastAsia="el-GR"/>
        </w:rPr>
        <w:t xml:space="preserve"> Επιλέχθηκε 150 </w:t>
      </w:r>
      <w:r>
        <w:rPr>
          <w:sz w:val="24"/>
          <w:szCs w:val="24"/>
          <w:lang w:val="en-US" w:eastAsia="el-GR"/>
        </w:rPr>
        <w:t>ms.</w:t>
      </w:r>
    </w:p>
    <w:p w14:paraId="5CE10C73" w14:textId="77777777" w:rsidR="00E06131" w:rsidRPr="006E138B" w:rsidRDefault="00E06131" w:rsidP="006E138B">
      <w:pPr>
        <w:numPr>
          <w:ilvl w:val="0"/>
          <w:numId w:val="28"/>
        </w:numPr>
        <w:spacing w:after="60"/>
        <w:rPr>
          <w:sz w:val="24"/>
          <w:szCs w:val="24"/>
          <w:lang w:val="el-GR" w:eastAsia="el-GR"/>
        </w:rPr>
      </w:pPr>
      <w:r w:rsidRPr="007E30D8">
        <w:rPr>
          <w:sz w:val="24"/>
          <w:szCs w:val="24"/>
          <w:lang w:val="el-GR" w:eastAsia="el-GR"/>
        </w:rPr>
        <w:t>Η περιήγηση στον ιστό είναι περισσότερο ανεκτική στην καθυστέρηση. Καθυστερήσεις έως 200-300 ms μπορούν να είναι αποδεκτές, αν και χαμηλότερες καθυστερήσεις (κάτω από 100 ms) βελτιώνουν σημαντικά την εμπειρία του χρήστη κάνοντας τη φόρτωση των σελίδων να φαίνεται ακαριαία.</w:t>
      </w:r>
      <w:r>
        <w:rPr>
          <w:sz w:val="24"/>
          <w:szCs w:val="24"/>
          <w:lang w:val="el-GR" w:eastAsia="el-GR"/>
        </w:rPr>
        <w:t xml:space="preserve"> Επιλέχθηκε 300 </w:t>
      </w:r>
      <w:r>
        <w:rPr>
          <w:sz w:val="24"/>
          <w:szCs w:val="24"/>
          <w:lang w:val="en-US" w:eastAsia="el-GR"/>
        </w:rPr>
        <w:t>ms.</w:t>
      </w:r>
    </w:p>
    <w:p w14:paraId="40A77E34" w14:textId="77777777" w:rsidR="00E06131" w:rsidRPr="006E138B" w:rsidRDefault="00E06131" w:rsidP="006E138B">
      <w:pPr>
        <w:numPr>
          <w:ilvl w:val="0"/>
          <w:numId w:val="28"/>
        </w:numPr>
        <w:spacing w:after="60"/>
        <w:rPr>
          <w:sz w:val="24"/>
          <w:szCs w:val="24"/>
          <w:lang w:val="el-GR" w:eastAsia="el-GR"/>
        </w:rPr>
      </w:pPr>
      <w:r w:rsidRPr="006F1437">
        <w:rPr>
          <w:sz w:val="24"/>
          <w:szCs w:val="24"/>
          <w:lang w:val="el-GR" w:eastAsia="el-GR"/>
        </w:rPr>
        <w:t>Καθώς τα podcasts περιλαμβάνουν ροή ηχητικού περιεχομένου που δεν είναι ζωντανό, καθυστερήσεις έως 300-500 ms είναι γενικά αποδεκτές.</w:t>
      </w:r>
      <w:r w:rsidRPr="00BE21B8">
        <w:rPr>
          <w:sz w:val="24"/>
          <w:szCs w:val="24"/>
          <w:lang w:val="el-GR" w:eastAsia="el-GR"/>
        </w:rPr>
        <w:t xml:space="preserve"> </w:t>
      </w:r>
      <w:r>
        <w:rPr>
          <w:sz w:val="24"/>
          <w:szCs w:val="24"/>
          <w:lang w:val="el-GR" w:eastAsia="el-GR"/>
        </w:rPr>
        <w:t xml:space="preserve">Επιλέχθηκε 500 </w:t>
      </w:r>
      <w:r>
        <w:rPr>
          <w:sz w:val="24"/>
          <w:szCs w:val="24"/>
          <w:lang w:val="en-US" w:eastAsia="el-GR"/>
        </w:rPr>
        <w:t>ms</w:t>
      </w:r>
      <w:r w:rsidRPr="00DF1623">
        <w:rPr>
          <w:sz w:val="24"/>
          <w:szCs w:val="24"/>
          <w:lang w:val="el-GR" w:eastAsia="el-GR"/>
        </w:rPr>
        <w:t>.</w:t>
      </w:r>
    </w:p>
    <w:p w14:paraId="74A17657" w14:textId="77777777" w:rsidR="00E06131" w:rsidRDefault="00E06131" w:rsidP="00EE13C0">
      <w:pPr>
        <w:numPr>
          <w:ilvl w:val="0"/>
          <w:numId w:val="28"/>
        </w:numPr>
        <w:spacing w:after="60"/>
        <w:rPr>
          <w:sz w:val="24"/>
          <w:szCs w:val="24"/>
          <w:lang w:val="el-GR" w:eastAsia="el-GR"/>
        </w:rPr>
      </w:pPr>
      <w:r w:rsidRPr="00157E1B">
        <w:rPr>
          <w:sz w:val="24"/>
          <w:szCs w:val="24"/>
          <w:lang w:val="el-GR" w:eastAsia="el-GR"/>
        </w:rPr>
        <w:t xml:space="preserve">Για τη ροή βίντεο περιεχομένου όπως HDTV και ιδιαίτερα 4K, αρχικές καθυστερήσεις buffering έως </w:t>
      </w:r>
      <w:r w:rsidRPr="008B20CC">
        <w:rPr>
          <w:sz w:val="24"/>
          <w:szCs w:val="24"/>
          <w:lang w:val="el-GR" w:eastAsia="el-GR"/>
        </w:rPr>
        <w:t>1</w:t>
      </w:r>
      <w:r w:rsidRPr="00157E1B">
        <w:rPr>
          <w:sz w:val="24"/>
          <w:szCs w:val="24"/>
          <w:lang w:val="el-GR" w:eastAsia="el-GR"/>
        </w:rPr>
        <w:t>-</w:t>
      </w:r>
      <w:r w:rsidRPr="008B20CC">
        <w:rPr>
          <w:sz w:val="24"/>
          <w:szCs w:val="24"/>
          <w:lang w:val="el-GR" w:eastAsia="el-GR"/>
        </w:rPr>
        <w:t>2</w:t>
      </w:r>
      <w:r w:rsidRPr="00157E1B">
        <w:rPr>
          <w:sz w:val="24"/>
          <w:szCs w:val="24"/>
          <w:lang w:val="el-GR" w:eastAsia="el-GR"/>
        </w:rPr>
        <w:t xml:space="preserve"> δευτερόλεπτα (</w:t>
      </w:r>
      <w:r w:rsidRPr="002F7376">
        <w:rPr>
          <w:sz w:val="24"/>
          <w:szCs w:val="24"/>
          <w:lang w:val="el-GR" w:eastAsia="el-GR"/>
        </w:rPr>
        <w:t>1</w:t>
      </w:r>
      <w:r w:rsidRPr="001E4332">
        <w:rPr>
          <w:sz w:val="24"/>
          <w:szCs w:val="24"/>
          <w:lang w:val="el-GR" w:eastAsia="el-GR"/>
        </w:rPr>
        <w:t>0</w:t>
      </w:r>
      <w:r w:rsidRPr="00157E1B">
        <w:rPr>
          <w:sz w:val="24"/>
          <w:szCs w:val="24"/>
          <w:lang w:val="el-GR" w:eastAsia="el-GR"/>
        </w:rPr>
        <w:t>00-</w:t>
      </w:r>
      <w:r w:rsidRPr="002F7376">
        <w:rPr>
          <w:sz w:val="24"/>
          <w:szCs w:val="24"/>
          <w:lang w:val="el-GR" w:eastAsia="el-GR"/>
        </w:rPr>
        <w:t>2</w:t>
      </w:r>
      <w:r w:rsidRPr="00157E1B">
        <w:rPr>
          <w:sz w:val="24"/>
          <w:szCs w:val="24"/>
          <w:lang w:val="el-GR" w:eastAsia="el-GR"/>
        </w:rPr>
        <w:t>000 ms) μπορούν να είναι αποδεκτές</w:t>
      </w:r>
      <w:r w:rsidRPr="00FB6254">
        <w:rPr>
          <w:sz w:val="24"/>
          <w:szCs w:val="24"/>
          <w:lang w:val="el-GR" w:eastAsia="el-GR"/>
        </w:rPr>
        <w:t xml:space="preserve"> </w:t>
      </w:r>
      <w:r>
        <w:rPr>
          <w:sz w:val="24"/>
          <w:szCs w:val="24"/>
          <w:lang w:val="el-GR" w:eastAsia="el-GR"/>
        </w:rPr>
        <w:t>(γενικά κάτω από 5</w:t>
      </w:r>
      <w:r>
        <w:rPr>
          <w:sz w:val="24"/>
          <w:szCs w:val="24"/>
          <w:lang w:val="en-US" w:eastAsia="el-GR"/>
        </w:rPr>
        <w:t>sec</w:t>
      </w:r>
      <w:r w:rsidRPr="00177BFA">
        <w:rPr>
          <w:sz w:val="24"/>
          <w:szCs w:val="24"/>
          <w:lang w:val="el-GR" w:eastAsia="el-GR"/>
        </w:rPr>
        <w:t>)</w:t>
      </w:r>
      <w:r w:rsidRPr="00157E1B">
        <w:rPr>
          <w:sz w:val="24"/>
          <w:szCs w:val="24"/>
          <w:lang w:val="el-GR" w:eastAsia="el-GR"/>
        </w:rPr>
        <w:t>, καθώς το περιεχόμενο δεν είναι ζωντανό και η έμφαση βρίσκεται στη συνεχή αναπαραγωγή χωρίς διακοπές. Χαμηλότερη καθυστέρηση βελτιώνει την εμπειρία κατά την έναρξη της ροής ή την αναζήτηση.</w:t>
      </w:r>
      <w:r>
        <w:rPr>
          <w:sz w:val="24"/>
          <w:szCs w:val="24"/>
          <w:lang w:val="el-GR" w:eastAsia="el-GR"/>
        </w:rPr>
        <w:t xml:space="preserve"> Επιλέχθηκε 1000 </w:t>
      </w:r>
      <w:r>
        <w:rPr>
          <w:sz w:val="24"/>
          <w:szCs w:val="24"/>
          <w:lang w:val="en-US" w:eastAsia="el-GR"/>
        </w:rPr>
        <w:t>ms (1sec)</w:t>
      </w:r>
      <w:r>
        <w:rPr>
          <w:rStyle w:val="FootnoteReference"/>
          <w:sz w:val="24"/>
          <w:szCs w:val="24"/>
          <w:lang w:val="en-US" w:eastAsia="el-GR"/>
        </w:rPr>
        <w:footnoteReference w:id="7"/>
      </w:r>
      <w:r>
        <w:rPr>
          <w:sz w:val="24"/>
          <w:szCs w:val="24"/>
          <w:lang w:val="en-US" w:eastAsia="el-GR"/>
        </w:rPr>
        <w:t>.</w:t>
      </w:r>
    </w:p>
    <w:p w14:paraId="7145E58F" w14:textId="77777777" w:rsidR="00E06131" w:rsidRPr="008D0DBD" w:rsidRDefault="00E06131" w:rsidP="006D5AF6">
      <w:pPr>
        <w:spacing w:after="60" w:line="360" w:lineRule="auto"/>
        <w:rPr>
          <w:sz w:val="24"/>
          <w:szCs w:val="24"/>
          <w:lang w:val="el-GR" w:eastAsia="el-GR"/>
        </w:rPr>
      </w:pPr>
    </w:p>
    <w:p w14:paraId="218485D4" w14:textId="77777777" w:rsidR="00E06131" w:rsidRDefault="00E06131" w:rsidP="00C62985">
      <w:pPr>
        <w:pStyle w:val="Heading2"/>
        <w:tabs>
          <w:tab w:val="num" w:pos="709"/>
        </w:tabs>
        <w:ind w:left="709" w:hanging="709"/>
      </w:pPr>
      <w:bookmarkStart w:id="69" w:name="_Toc176978177"/>
      <w:r w:rsidRPr="00F774FE">
        <w:t xml:space="preserve">Περιγραφή </w:t>
      </w:r>
      <w:r>
        <w:t>τ</w:t>
      </w:r>
      <w:r w:rsidRPr="00F774FE">
        <w:t xml:space="preserve">ου </w:t>
      </w:r>
      <w:r>
        <w:t>π</w:t>
      </w:r>
      <w:r w:rsidRPr="00F774FE">
        <w:t xml:space="preserve">εριβάλλοντος </w:t>
      </w:r>
      <w:r>
        <w:t>και η μηχανική των χαρακτηριστικών</w:t>
      </w:r>
      <w:bookmarkEnd w:id="69"/>
      <w:r>
        <w:t xml:space="preserve"> </w:t>
      </w:r>
    </w:p>
    <w:p w14:paraId="740ED8A0" w14:textId="77777777" w:rsidR="00E06131" w:rsidRPr="00E31D55" w:rsidRDefault="00E06131" w:rsidP="008A3909">
      <w:pPr>
        <w:spacing w:after="60"/>
        <w:rPr>
          <w:sz w:val="24"/>
          <w:szCs w:val="24"/>
          <w:lang w:val="el-GR"/>
        </w:rPr>
      </w:pPr>
      <w:r>
        <w:rPr>
          <w:sz w:val="24"/>
          <w:szCs w:val="24"/>
          <w:lang w:val="el-GR"/>
        </w:rPr>
        <w:t>Η</w:t>
      </w:r>
      <w:r w:rsidRPr="00E31D55">
        <w:rPr>
          <w:sz w:val="24"/>
          <w:szCs w:val="24"/>
          <w:lang w:val="el-GR"/>
        </w:rPr>
        <w:t xml:space="preserve"> συχνότητα λειτουργίας που χρησιμοποιήθηκε ήταν Μεσαίου Εύρους Φάσμα, 2.5GHz, καθώς οι συχνότητες μεσαίου φάσματος στα δίκτυα 5G προσφέρουν μια εξαιρετική </w:t>
      </w:r>
      <w:r w:rsidRPr="00E31D55">
        <w:rPr>
          <w:sz w:val="24"/>
          <w:szCs w:val="24"/>
          <w:lang w:val="el-GR"/>
        </w:rPr>
        <w:lastRenderedPageBreak/>
        <w:t xml:space="preserve">ισορροπία μεταξύ εύρους κάλυψης και </w:t>
      </w:r>
      <w:r w:rsidRPr="00E31D55">
        <w:rPr>
          <w:sz w:val="24"/>
          <w:szCs w:val="24"/>
          <w:lang w:val="el-GR" w:eastAsia="el-GR"/>
        </w:rPr>
        <w:t>ικανότητας</w:t>
      </w:r>
      <w:r w:rsidRPr="00E31D55">
        <w:rPr>
          <w:sz w:val="24"/>
          <w:szCs w:val="24"/>
          <w:lang w:val="el-GR"/>
        </w:rPr>
        <w:t xml:space="preserve"> </w:t>
      </w:r>
      <w:r w:rsidRPr="00E31D55">
        <w:rPr>
          <w:sz w:val="24"/>
          <w:szCs w:val="24"/>
          <w:lang w:val="el-GR" w:eastAsia="el-GR"/>
        </w:rPr>
        <w:t>διείσδυσης</w:t>
      </w:r>
      <w:r w:rsidRPr="00E31D55">
        <w:rPr>
          <w:sz w:val="24"/>
          <w:szCs w:val="24"/>
          <w:lang w:val="el-GR"/>
        </w:rPr>
        <w:t xml:space="preserve"> σε φυσικά και </w:t>
      </w:r>
      <w:r w:rsidRPr="00E31D55">
        <w:rPr>
          <w:sz w:val="24"/>
          <w:szCs w:val="24"/>
          <w:lang w:val="el-GR" w:eastAsia="el-GR"/>
        </w:rPr>
        <w:t>ανθρωπογενή</w:t>
      </w:r>
      <w:r w:rsidRPr="00E31D55">
        <w:rPr>
          <w:sz w:val="24"/>
          <w:szCs w:val="24"/>
          <w:lang w:val="el-GR"/>
        </w:rPr>
        <w:t xml:space="preserve"> εμπόδια, όπως κτίρια και δέντρα. Αυτή η ισορροπία καθιστά τις μεσαίες συχνότητες ιδανικές για την παροχή σταθερής και αξιόπιστης κάλυψης σε διάφορα περιβάλλοντα, ενισχύοντας τη συνδεσιμότητα.</w:t>
      </w:r>
    </w:p>
    <w:p w14:paraId="78995E51" w14:textId="77777777" w:rsidR="00E06131" w:rsidRPr="00E31D55" w:rsidRDefault="00E06131" w:rsidP="008A3909">
      <w:pPr>
        <w:spacing w:after="60"/>
        <w:rPr>
          <w:sz w:val="24"/>
          <w:szCs w:val="24"/>
          <w:lang w:val="el-GR"/>
        </w:rPr>
      </w:pPr>
      <w:r w:rsidRPr="00E31D55">
        <w:rPr>
          <w:sz w:val="24"/>
          <w:szCs w:val="24"/>
          <w:lang w:val="el-GR"/>
        </w:rPr>
        <w:t xml:space="preserve">Στον τομέα της χωρητικότητας και της ταχύτητας, το μεσαίο φάσμα υποστηρίζει υψηλότερους ρυθμούς δεδομένων σε σύγκριση με τις χαμηλότερες συχνότητες, ικανοποιώντας ευρύ φάσμα </w:t>
      </w:r>
      <w:r>
        <w:rPr>
          <w:sz w:val="24"/>
          <w:szCs w:val="24"/>
          <w:lang w:val="el-GR"/>
        </w:rPr>
        <w:t>υπηρεσιών</w:t>
      </w:r>
      <w:r w:rsidRPr="00E31D55">
        <w:rPr>
          <w:sz w:val="24"/>
          <w:szCs w:val="24"/>
          <w:lang w:val="el-GR"/>
        </w:rPr>
        <w:t xml:space="preserve"> από απλή περιήγηση στο διαδίκτυο έως ροή βίντεο υψηλής ευκρίνειας. Αυτό εγγυάται ότι το </w:t>
      </w:r>
      <w:r w:rsidRPr="00E31D55">
        <w:rPr>
          <w:sz w:val="24"/>
          <w:szCs w:val="24"/>
          <w:lang w:val="el-GR" w:eastAsia="el-GR"/>
        </w:rPr>
        <w:t>δίκτυο</w:t>
      </w:r>
      <w:r w:rsidRPr="00E31D55">
        <w:rPr>
          <w:sz w:val="24"/>
          <w:szCs w:val="24"/>
          <w:lang w:val="el-GR"/>
        </w:rPr>
        <w:t xml:space="preserve"> μπορεί να παρέχει υψηλής ποιότητας υπηρεσίες, ανταποκρινόμενο στις απαιτήσεις σύγχρονων </w:t>
      </w:r>
      <w:r w:rsidRPr="00E31D55">
        <w:rPr>
          <w:sz w:val="24"/>
          <w:szCs w:val="24"/>
          <w:lang w:val="el-GR" w:eastAsia="el-GR"/>
        </w:rPr>
        <w:t>εφαρμογών</w:t>
      </w:r>
      <w:r w:rsidRPr="00E31D55">
        <w:rPr>
          <w:sz w:val="24"/>
          <w:szCs w:val="24"/>
          <w:lang w:val="el-GR"/>
        </w:rPr>
        <w:t>.</w:t>
      </w:r>
    </w:p>
    <w:p w14:paraId="2EC454B8" w14:textId="77777777" w:rsidR="00E06131" w:rsidRPr="00E31D55" w:rsidRDefault="00E06131" w:rsidP="008A3909">
      <w:pPr>
        <w:spacing w:after="60"/>
        <w:rPr>
          <w:sz w:val="24"/>
          <w:szCs w:val="24"/>
          <w:lang w:val="el-GR"/>
        </w:rPr>
      </w:pPr>
      <w:r w:rsidRPr="00E31D55">
        <w:rPr>
          <w:sz w:val="24"/>
          <w:szCs w:val="24"/>
          <w:lang w:val="el-GR"/>
        </w:rPr>
        <w:t xml:space="preserve">Όσον αφορά την αποδοτικότητα του δικτύου, το μεσαίο φάσμα διασφαλίζει την αποδοτική χρήση του </w:t>
      </w:r>
      <w:r w:rsidRPr="00E31D55">
        <w:rPr>
          <w:sz w:val="24"/>
          <w:szCs w:val="24"/>
          <w:lang w:val="el-GR" w:eastAsia="el-GR"/>
        </w:rPr>
        <w:t>φάσματος</w:t>
      </w:r>
      <w:r w:rsidRPr="00E31D55">
        <w:rPr>
          <w:sz w:val="24"/>
          <w:szCs w:val="24"/>
          <w:lang w:val="el-GR"/>
        </w:rPr>
        <w:t xml:space="preserve">, προσφέροντας επαρκή ποσότητα διαθέσιμων </w:t>
      </w:r>
      <w:r>
        <w:rPr>
          <w:sz w:val="24"/>
          <w:szCs w:val="24"/>
          <w:lang w:val="en-US"/>
        </w:rPr>
        <w:t>RBs</w:t>
      </w:r>
      <w:r w:rsidRPr="00E31D55">
        <w:rPr>
          <w:sz w:val="24"/>
          <w:szCs w:val="24"/>
          <w:lang w:val="el-GR"/>
        </w:rPr>
        <w:t xml:space="preserve"> για δυναμική κατανομή στους χρήστες. Αυτό </w:t>
      </w:r>
      <w:r w:rsidRPr="00E31D55">
        <w:rPr>
          <w:sz w:val="24"/>
          <w:szCs w:val="24"/>
          <w:lang w:val="el-GR" w:eastAsia="el-GR"/>
        </w:rPr>
        <w:t>επιτρέπει</w:t>
      </w:r>
      <w:r w:rsidRPr="00E31D55">
        <w:rPr>
          <w:sz w:val="24"/>
          <w:szCs w:val="24"/>
          <w:lang w:val="el-GR"/>
        </w:rPr>
        <w:t xml:space="preserve"> στο δίκτυο να διαχειρίζεται αποτελεσματικά την κίνηση και να </w:t>
      </w:r>
      <w:r w:rsidRPr="00E31D55">
        <w:rPr>
          <w:sz w:val="24"/>
          <w:szCs w:val="24"/>
          <w:lang w:val="el-GR" w:eastAsia="el-GR"/>
        </w:rPr>
        <w:t>παρέχει</w:t>
      </w:r>
      <w:r w:rsidRPr="00E31D55">
        <w:rPr>
          <w:sz w:val="24"/>
          <w:szCs w:val="24"/>
          <w:lang w:val="el-GR"/>
        </w:rPr>
        <w:t xml:space="preserve"> ομαλή πρόσβαση σε πολλαπλές υπηρεσίες ταυτόχρονα, βελτιώνοντας τη συνολική εμπειρία των χρηστών.</w:t>
      </w:r>
    </w:p>
    <w:p w14:paraId="3CF2E418" w14:textId="77777777" w:rsidR="00E06131" w:rsidRPr="00A42D2E" w:rsidRDefault="00E06131" w:rsidP="00836751">
      <w:pPr>
        <w:spacing w:after="60"/>
        <w:rPr>
          <w:sz w:val="24"/>
          <w:szCs w:val="24"/>
          <w:lang w:val="el-GR"/>
        </w:rPr>
      </w:pPr>
      <w:r w:rsidRPr="00E31D55">
        <w:rPr>
          <w:sz w:val="24"/>
          <w:szCs w:val="24"/>
          <w:lang w:val="el-GR"/>
        </w:rPr>
        <w:t xml:space="preserve">Η καθυστέρηση στο </w:t>
      </w:r>
      <w:r w:rsidRPr="00E31D55">
        <w:rPr>
          <w:sz w:val="24"/>
          <w:szCs w:val="24"/>
          <w:lang w:val="el-GR" w:eastAsia="el-GR"/>
        </w:rPr>
        <w:t>μεσαίο</w:t>
      </w:r>
      <w:r w:rsidRPr="00E31D55">
        <w:rPr>
          <w:sz w:val="24"/>
          <w:szCs w:val="24"/>
          <w:lang w:val="el-GR"/>
        </w:rPr>
        <w:t xml:space="preserve"> φάσμα είναι </w:t>
      </w:r>
      <w:r>
        <w:rPr>
          <w:sz w:val="24"/>
          <w:szCs w:val="24"/>
          <w:lang w:val="el-GR"/>
        </w:rPr>
        <w:t xml:space="preserve">επίσης </w:t>
      </w:r>
      <w:r w:rsidRPr="00E31D55">
        <w:rPr>
          <w:sz w:val="24"/>
          <w:szCs w:val="24"/>
          <w:lang w:val="el-GR"/>
        </w:rPr>
        <w:t xml:space="preserve">σχετικά χαμηλή, κρίσιμη για υπηρεσίες πραγματικού </w:t>
      </w:r>
      <w:r w:rsidRPr="00E31D55">
        <w:rPr>
          <w:sz w:val="24"/>
          <w:szCs w:val="24"/>
          <w:lang w:val="el-GR" w:eastAsia="el-GR"/>
        </w:rPr>
        <w:t>χρόνου</w:t>
      </w:r>
      <w:r w:rsidRPr="00E31D55">
        <w:rPr>
          <w:sz w:val="24"/>
          <w:szCs w:val="24"/>
          <w:lang w:val="el-GR"/>
        </w:rPr>
        <w:t xml:space="preserve"> όπως VoIP ή κλήσεις βίντεο.</w:t>
      </w:r>
    </w:p>
    <w:p w14:paraId="4D2550F9" w14:textId="77777777" w:rsidR="00E06131" w:rsidRPr="00A42D2E" w:rsidRDefault="00E06131" w:rsidP="00836751">
      <w:pPr>
        <w:spacing w:after="60"/>
        <w:rPr>
          <w:sz w:val="24"/>
          <w:szCs w:val="24"/>
          <w:lang w:val="el-GR"/>
        </w:rPr>
      </w:pPr>
    </w:p>
    <w:p w14:paraId="2BA03BA5" w14:textId="1C5522C6" w:rsidR="00E06131" w:rsidRDefault="009E57D9" w:rsidP="00B577F4">
      <w:pPr>
        <w:spacing w:after="60"/>
        <w:rPr>
          <w:sz w:val="24"/>
          <w:szCs w:val="24"/>
          <w:lang w:val="en-US" w:eastAsia="el-GR"/>
        </w:rPr>
      </w:pPr>
      <w:r w:rsidRPr="009E15D5">
        <w:rPr>
          <w:noProof/>
          <w:sz w:val="24"/>
          <w:szCs w:val="24"/>
          <w:lang w:val="el-GR" w:eastAsia="el-GR"/>
        </w:rPr>
        <w:drawing>
          <wp:inline distT="0" distB="0" distL="0" distR="0" wp14:anchorId="0122BA1C" wp14:editId="39D4307E">
            <wp:extent cx="5657850" cy="3924300"/>
            <wp:effectExtent l="0" t="0" r="0" b="0"/>
            <wp:docPr id="5" name="Picture 1" descr="A diagram of blue dots and red triangle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blue dots and red triangles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7850" cy="3924300"/>
                    </a:xfrm>
                    <a:prstGeom prst="rect">
                      <a:avLst/>
                    </a:prstGeom>
                    <a:noFill/>
                    <a:ln>
                      <a:noFill/>
                    </a:ln>
                  </pic:spPr>
                </pic:pic>
              </a:graphicData>
            </a:graphic>
          </wp:inline>
        </w:drawing>
      </w:r>
    </w:p>
    <w:p w14:paraId="3D1D04F4" w14:textId="77777777" w:rsidR="00E06131" w:rsidRPr="00525FC6" w:rsidRDefault="00E06131" w:rsidP="00AF3E7E">
      <w:pPr>
        <w:spacing w:after="60" w:line="360" w:lineRule="auto"/>
        <w:jc w:val="center"/>
        <w:rPr>
          <w:lang w:val="el-GR"/>
        </w:rPr>
      </w:pPr>
      <w:bookmarkStart w:id="70" w:name="_Toc172019358"/>
      <w:bookmarkStart w:id="71" w:name="_Hlk167187803"/>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3</w:t>
      </w:r>
      <w:r>
        <w:rPr>
          <w:b/>
          <w:lang w:val="el-GR"/>
        </w:rPr>
        <w:fldChar w:fldCharType="end"/>
      </w:r>
      <w:r>
        <w:rPr>
          <w:b/>
          <w:lang w:val="el-GR"/>
        </w:rPr>
        <w:t>:</w:t>
      </w:r>
      <w:r>
        <w:rPr>
          <w:lang w:val="el-GR"/>
        </w:rPr>
        <w:t xml:space="preserve"> Γράφημα της περιοχής του πειράματος, των κεραιών και των χρηστών</w:t>
      </w:r>
      <w:bookmarkEnd w:id="70"/>
      <w:r>
        <w:rPr>
          <w:lang w:val="el-GR"/>
        </w:rPr>
        <w:t xml:space="preserve"> </w:t>
      </w:r>
      <w:bookmarkEnd w:id="71"/>
    </w:p>
    <w:p w14:paraId="1D53E095" w14:textId="77777777" w:rsidR="00E06131" w:rsidRPr="00A42D2E" w:rsidRDefault="00E06131" w:rsidP="008A3909">
      <w:pPr>
        <w:spacing w:after="60"/>
        <w:rPr>
          <w:sz w:val="24"/>
          <w:szCs w:val="24"/>
          <w:lang w:val="el-GR" w:eastAsia="el-GR"/>
        </w:rPr>
      </w:pPr>
    </w:p>
    <w:p w14:paraId="35DB62BC" w14:textId="77777777" w:rsidR="00E06131" w:rsidRPr="00657E13" w:rsidRDefault="00E06131" w:rsidP="008A3909">
      <w:pPr>
        <w:spacing w:after="60"/>
        <w:rPr>
          <w:sz w:val="24"/>
          <w:szCs w:val="24"/>
          <w:lang w:val="el-GR" w:eastAsia="el-GR"/>
        </w:rPr>
      </w:pPr>
      <w:r>
        <w:rPr>
          <w:sz w:val="24"/>
          <w:szCs w:val="24"/>
          <w:lang w:val="el-GR" w:eastAsia="el-GR"/>
        </w:rPr>
        <w:t>Το περιβάλλον του πειράματος όπως φαίνεται στην Εικόνα 3</w:t>
      </w:r>
      <w:r w:rsidRPr="007A7FB0">
        <w:rPr>
          <w:sz w:val="24"/>
          <w:szCs w:val="24"/>
          <w:lang w:val="el-GR" w:eastAsia="el-GR"/>
        </w:rPr>
        <w:t xml:space="preserve">, </w:t>
      </w:r>
      <w:r>
        <w:rPr>
          <w:sz w:val="24"/>
          <w:szCs w:val="24"/>
          <w:lang w:val="el-GR" w:eastAsia="el-GR"/>
        </w:rPr>
        <w:t xml:space="preserve">(όπου τα κόκκινα σημάδια αναπαριστούν τις κεραίες και τα μπλε τους χρήστες) απαρτίζεται από δύο κεραίες τύπου </w:t>
      </w:r>
      <w:r>
        <w:rPr>
          <w:sz w:val="24"/>
          <w:szCs w:val="24"/>
          <w:lang w:val="en-US" w:eastAsia="el-GR"/>
        </w:rPr>
        <w:t>macrocell</w:t>
      </w:r>
      <w:r w:rsidRPr="00B1723D">
        <w:rPr>
          <w:sz w:val="24"/>
          <w:szCs w:val="24"/>
          <w:lang w:val="el-GR" w:eastAsia="el-GR"/>
        </w:rPr>
        <w:t xml:space="preserve"> </w:t>
      </w:r>
      <w:r>
        <w:rPr>
          <w:sz w:val="24"/>
          <w:szCs w:val="24"/>
          <w:lang w:val="el-GR" w:eastAsia="el-GR"/>
        </w:rPr>
        <w:t>με χωρητικότητα 400</w:t>
      </w:r>
      <w:r>
        <w:rPr>
          <w:sz w:val="24"/>
          <w:szCs w:val="24"/>
          <w:lang w:val="en-US" w:eastAsia="el-GR"/>
        </w:rPr>
        <w:t>MHz</w:t>
      </w:r>
      <w:r>
        <w:rPr>
          <w:sz w:val="24"/>
          <w:szCs w:val="24"/>
          <w:lang w:val="el-GR" w:eastAsia="el-GR"/>
        </w:rPr>
        <w:t xml:space="preserve"> η καθεμία και ισχύς μετάδοσης 45 </w:t>
      </w:r>
      <w:r>
        <w:rPr>
          <w:sz w:val="24"/>
          <w:szCs w:val="24"/>
          <w:lang w:val="en-US" w:eastAsia="el-GR"/>
        </w:rPr>
        <w:t>dBm</w:t>
      </w:r>
      <w:r>
        <w:rPr>
          <w:sz w:val="24"/>
          <w:szCs w:val="24"/>
          <w:lang w:val="el-GR" w:eastAsia="el-GR"/>
        </w:rPr>
        <w:t>, καθώς</w:t>
      </w:r>
      <w:r w:rsidRPr="00274E5B">
        <w:rPr>
          <w:sz w:val="24"/>
          <w:szCs w:val="24"/>
          <w:lang w:val="el-GR" w:eastAsia="el-GR"/>
        </w:rPr>
        <w:t xml:space="preserve"> </w:t>
      </w:r>
      <w:r>
        <w:rPr>
          <w:sz w:val="24"/>
          <w:szCs w:val="24"/>
          <w:lang w:val="el-GR" w:eastAsia="el-GR"/>
        </w:rPr>
        <w:t>και 500 χρήστες τοποθετημένους σε μια περιοχή 1000</w:t>
      </w:r>
      <w:r>
        <w:rPr>
          <w:sz w:val="24"/>
          <w:szCs w:val="24"/>
          <w:lang w:val="en-US" w:eastAsia="el-GR"/>
        </w:rPr>
        <w:t>m</w:t>
      </w:r>
      <w:r w:rsidRPr="00010F1C">
        <w:rPr>
          <w:sz w:val="24"/>
          <w:szCs w:val="24"/>
          <w:lang w:val="el-GR" w:eastAsia="el-GR"/>
        </w:rPr>
        <w:t xml:space="preserve"> </w:t>
      </w:r>
      <w:r>
        <w:rPr>
          <w:sz w:val="24"/>
          <w:szCs w:val="24"/>
          <w:lang w:val="en-US" w:eastAsia="el-GR"/>
        </w:rPr>
        <w:t>x</w:t>
      </w:r>
      <w:r w:rsidRPr="00010F1C">
        <w:rPr>
          <w:sz w:val="24"/>
          <w:szCs w:val="24"/>
          <w:lang w:val="el-GR" w:eastAsia="el-GR"/>
        </w:rPr>
        <w:t xml:space="preserve"> </w:t>
      </w:r>
      <w:r w:rsidRPr="00AA7486">
        <w:rPr>
          <w:sz w:val="24"/>
          <w:szCs w:val="24"/>
          <w:lang w:val="el-GR" w:eastAsia="el-GR"/>
        </w:rPr>
        <w:t>1000</w:t>
      </w:r>
      <w:r>
        <w:rPr>
          <w:sz w:val="24"/>
          <w:szCs w:val="24"/>
          <w:lang w:val="en-US" w:eastAsia="el-GR"/>
        </w:rPr>
        <w:t>m</w:t>
      </w:r>
      <w:r w:rsidRPr="00AA7486">
        <w:rPr>
          <w:sz w:val="24"/>
          <w:szCs w:val="24"/>
          <w:lang w:val="el-GR" w:eastAsia="el-GR"/>
        </w:rPr>
        <w:t xml:space="preserve">. </w:t>
      </w:r>
      <w:r>
        <w:rPr>
          <w:sz w:val="24"/>
          <w:szCs w:val="24"/>
          <w:lang w:val="el-GR" w:eastAsia="el-GR"/>
        </w:rPr>
        <w:t>Τα αρχικά χαρακτηριστικά των χρηστών του πειράματος είναι τα αναγνωριστικά των χρηστών (</w:t>
      </w:r>
      <w:r>
        <w:rPr>
          <w:sz w:val="24"/>
          <w:szCs w:val="24"/>
          <w:lang w:val="en-US" w:eastAsia="el-GR"/>
        </w:rPr>
        <w:t>User</w:t>
      </w:r>
      <w:r w:rsidRPr="007500BA">
        <w:rPr>
          <w:sz w:val="24"/>
          <w:szCs w:val="24"/>
          <w:lang w:val="el-GR" w:eastAsia="el-GR"/>
        </w:rPr>
        <w:t xml:space="preserve"> </w:t>
      </w:r>
      <w:r>
        <w:rPr>
          <w:sz w:val="24"/>
          <w:szCs w:val="24"/>
          <w:lang w:val="en-US" w:eastAsia="el-GR"/>
        </w:rPr>
        <w:t>Ids</w:t>
      </w:r>
      <w:r>
        <w:rPr>
          <w:sz w:val="24"/>
          <w:szCs w:val="24"/>
          <w:lang w:val="el-GR" w:eastAsia="el-GR"/>
        </w:rPr>
        <w:t xml:space="preserve">), οι γεωγραφικές </w:t>
      </w:r>
      <w:r>
        <w:rPr>
          <w:sz w:val="24"/>
          <w:szCs w:val="24"/>
          <w:lang w:val="el-GR" w:eastAsia="el-GR"/>
        </w:rPr>
        <w:lastRenderedPageBreak/>
        <w:t xml:space="preserve">τους συντεταγμένες, η υπηρεσία που ζητούν και η μέγιστη αποδεκτή καθυστέρηση της υπηρεσίας. </w:t>
      </w:r>
      <w:r>
        <w:rPr>
          <w:sz w:val="24"/>
          <w:szCs w:val="24"/>
          <w:lang w:val="en-US" w:eastAsia="el-GR"/>
        </w:rPr>
        <w:t>O</w:t>
      </w:r>
      <w:r w:rsidRPr="0091077F">
        <w:rPr>
          <w:sz w:val="24"/>
          <w:szCs w:val="24"/>
          <w:lang w:val="el-GR" w:eastAsia="el-GR"/>
        </w:rPr>
        <w:t>ι γεωγραφικές συντεταγμένες των χρηστών, που αναπαρίστανται ως (x, y), είναι απαραίτητες για τη χωρική ανάλυση</w:t>
      </w:r>
      <w:r>
        <w:rPr>
          <w:sz w:val="24"/>
          <w:szCs w:val="24"/>
          <w:lang w:val="el-GR" w:eastAsia="el-GR"/>
        </w:rPr>
        <w:t xml:space="preserve"> και</w:t>
      </w:r>
      <w:r w:rsidRPr="0091077F">
        <w:rPr>
          <w:sz w:val="24"/>
          <w:szCs w:val="24"/>
          <w:lang w:val="el-GR" w:eastAsia="el-GR"/>
        </w:rPr>
        <w:t xml:space="preserve"> </w:t>
      </w:r>
      <w:r>
        <w:rPr>
          <w:sz w:val="24"/>
          <w:szCs w:val="24"/>
          <w:lang w:val="el-GR" w:eastAsia="el-GR"/>
        </w:rPr>
        <w:t>π</w:t>
      </w:r>
      <w:r w:rsidRPr="0091077F">
        <w:rPr>
          <w:sz w:val="24"/>
          <w:szCs w:val="24"/>
          <w:lang w:val="el-GR" w:eastAsia="el-GR"/>
        </w:rPr>
        <w:t xml:space="preserve">αρέχουν μια βάση για την κατανόηση της φυσικής διάταξης των χρηστών εντός του δικτύου. Αυτά τα χωρικά δεδομένα είναι κρίσιμα για την κατανομή των </w:t>
      </w:r>
      <w:r>
        <w:rPr>
          <w:sz w:val="24"/>
          <w:szCs w:val="24"/>
          <w:lang w:val="en-US" w:eastAsia="el-GR"/>
        </w:rPr>
        <w:t>RBs</w:t>
      </w:r>
      <w:r w:rsidRPr="0091077F">
        <w:rPr>
          <w:sz w:val="24"/>
          <w:szCs w:val="24"/>
          <w:lang w:val="el-GR" w:eastAsia="el-GR"/>
        </w:rPr>
        <w:t xml:space="preserve"> </w:t>
      </w:r>
      <w:r>
        <w:rPr>
          <w:sz w:val="24"/>
          <w:szCs w:val="24"/>
          <w:lang w:val="el-GR" w:eastAsia="el-GR"/>
        </w:rPr>
        <w:t>άρα και</w:t>
      </w:r>
      <w:r w:rsidRPr="0091077F">
        <w:rPr>
          <w:sz w:val="24"/>
          <w:szCs w:val="24"/>
          <w:lang w:val="el-GR" w:eastAsia="el-GR"/>
        </w:rPr>
        <w:t xml:space="preserve"> </w:t>
      </w:r>
      <w:r>
        <w:rPr>
          <w:sz w:val="24"/>
          <w:szCs w:val="24"/>
          <w:lang w:val="el-GR" w:eastAsia="el-GR"/>
        </w:rPr>
        <w:t>τη</w:t>
      </w:r>
      <w:r w:rsidRPr="0091077F">
        <w:rPr>
          <w:sz w:val="24"/>
          <w:szCs w:val="24"/>
          <w:lang w:val="el-GR" w:eastAsia="el-GR"/>
        </w:rPr>
        <w:t xml:space="preserve"> βελτιστοποίηση της ισορροπίας φόρτου του δικτύου καθώς βοηθούν στον </w:t>
      </w:r>
      <w:r>
        <w:rPr>
          <w:sz w:val="24"/>
          <w:szCs w:val="24"/>
          <w:lang w:val="el-GR" w:eastAsia="el-GR"/>
        </w:rPr>
        <w:t xml:space="preserve">υπολογισμό νέων χαρακτηριστικών των χρηστών όπως το </w:t>
      </w:r>
      <w:r>
        <w:rPr>
          <w:sz w:val="24"/>
          <w:szCs w:val="24"/>
          <w:lang w:val="en-US" w:eastAsia="el-GR"/>
        </w:rPr>
        <w:t>SNR</w:t>
      </w:r>
      <w:r w:rsidRPr="0091077F">
        <w:rPr>
          <w:sz w:val="24"/>
          <w:szCs w:val="24"/>
          <w:lang w:val="el-GR" w:eastAsia="el-GR"/>
        </w:rPr>
        <w:t>. Οι τιμές τ</w:t>
      </w:r>
      <w:r>
        <w:rPr>
          <w:sz w:val="24"/>
          <w:szCs w:val="24"/>
          <w:lang w:val="el-GR" w:eastAsia="el-GR"/>
        </w:rPr>
        <w:t>ων</w:t>
      </w:r>
      <w:r w:rsidRPr="0091077F">
        <w:rPr>
          <w:sz w:val="24"/>
          <w:szCs w:val="24"/>
          <w:lang w:val="el-GR" w:eastAsia="el-GR"/>
        </w:rPr>
        <w:t xml:space="preserve"> συντεταγμέν</w:t>
      </w:r>
      <w:r>
        <w:rPr>
          <w:sz w:val="24"/>
          <w:szCs w:val="24"/>
          <w:lang w:val="el-GR" w:eastAsia="el-GR"/>
        </w:rPr>
        <w:t>ων</w:t>
      </w:r>
      <w:r w:rsidRPr="0091077F">
        <w:rPr>
          <w:sz w:val="24"/>
          <w:szCs w:val="24"/>
          <w:lang w:val="el-GR" w:eastAsia="el-GR"/>
        </w:rPr>
        <w:t xml:space="preserve"> </w:t>
      </w:r>
      <w:r>
        <w:rPr>
          <w:sz w:val="24"/>
          <w:szCs w:val="24"/>
          <w:lang w:val="en-US" w:eastAsia="el-GR"/>
        </w:rPr>
        <w:t>x</w:t>
      </w:r>
      <w:r w:rsidRPr="008A3909">
        <w:rPr>
          <w:sz w:val="24"/>
          <w:szCs w:val="24"/>
          <w:lang w:val="el-GR" w:eastAsia="el-GR"/>
        </w:rPr>
        <w:t xml:space="preserve"> </w:t>
      </w:r>
      <w:r>
        <w:rPr>
          <w:sz w:val="24"/>
          <w:szCs w:val="24"/>
          <w:lang w:val="el-GR" w:eastAsia="el-GR"/>
        </w:rPr>
        <w:t xml:space="preserve">και </w:t>
      </w:r>
      <w:r>
        <w:rPr>
          <w:sz w:val="24"/>
          <w:szCs w:val="24"/>
          <w:lang w:val="en-US" w:eastAsia="el-GR"/>
        </w:rPr>
        <w:t>y</w:t>
      </w:r>
      <w:r w:rsidRPr="008A3909">
        <w:rPr>
          <w:sz w:val="24"/>
          <w:szCs w:val="24"/>
          <w:lang w:val="el-GR" w:eastAsia="el-GR"/>
        </w:rPr>
        <w:t xml:space="preserve"> </w:t>
      </w:r>
      <w:r w:rsidRPr="0091077F">
        <w:rPr>
          <w:sz w:val="24"/>
          <w:szCs w:val="24"/>
          <w:lang w:val="el-GR" w:eastAsia="el-GR"/>
        </w:rPr>
        <w:t>είναι τιμές γεωγραφικού πλάτους και μήκους</w:t>
      </w:r>
      <w:r w:rsidRPr="008A3909">
        <w:rPr>
          <w:sz w:val="24"/>
          <w:szCs w:val="24"/>
          <w:lang w:val="el-GR" w:eastAsia="el-GR"/>
        </w:rPr>
        <w:t xml:space="preserve"> </w:t>
      </w:r>
      <w:r>
        <w:rPr>
          <w:sz w:val="24"/>
          <w:szCs w:val="24"/>
          <w:lang w:val="el-GR" w:eastAsia="el-GR"/>
        </w:rPr>
        <w:t xml:space="preserve">αντίστοιχα. Οι περισσότεροι χρήστες ακολουθούν κανονική κατανομή γύρω από 4 </w:t>
      </w:r>
      <w:r w:rsidRPr="003D1B07">
        <w:rPr>
          <w:sz w:val="24"/>
          <w:szCs w:val="24"/>
          <w:lang w:val="el-GR" w:eastAsia="el-GR"/>
        </w:rPr>
        <w:t>“</w:t>
      </w:r>
      <w:r>
        <w:rPr>
          <w:sz w:val="24"/>
          <w:szCs w:val="24"/>
          <w:lang w:val="en-US" w:eastAsia="el-GR"/>
        </w:rPr>
        <w:t>hotspots</w:t>
      </w:r>
      <w:r w:rsidRPr="003D1B07">
        <w:rPr>
          <w:sz w:val="24"/>
          <w:szCs w:val="24"/>
          <w:lang w:val="el-GR" w:eastAsia="el-GR"/>
        </w:rPr>
        <w:t xml:space="preserve">” </w:t>
      </w:r>
      <w:r>
        <w:rPr>
          <w:sz w:val="24"/>
          <w:szCs w:val="24"/>
          <w:lang w:val="el-GR" w:eastAsia="el-GR"/>
        </w:rPr>
        <w:t>ή αλλιώς σημεία συγκέντρωσης ενώ οι υπόλοιποι ακολουθούν ομοιόμορφη κατανομή σε όλη την περιοχή. Οργανώνοντας τους χρήστες με αυτόν τον τρόπο, επιτυγχάνεται η προσομοίωση ενός συνηθισμένου περιβάλλοντος αστικής περιοχής με μερικά σημεία συγκέντρωσης αλλά και χρήστες που βρίσκονται μακριά από αυτά.</w:t>
      </w:r>
    </w:p>
    <w:p w14:paraId="3C679F63" w14:textId="77777777" w:rsidR="00E06131" w:rsidRPr="0091077F" w:rsidRDefault="00E06131" w:rsidP="008A3909">
      <w:pPr>
        <w:spacing w:after="60"/>
        <w:rPr>
          <w:sz w:val="24"/>
          <w:szCs w:val="24"/>
          <w:lang w:val="el-GR" w:eastAsia="el-GR"/>
        </w:rPr>
      </w:pPr>
      <w:r w:rsidRPr="0091077F">
        <w:rPr>
          <w:sz w:val="24"/>
          <w:szCs w:val="24"/>
          <w:lang w:val="el-GR" w:eastAsia="el-GR"/>
        </w:rPr>
        <w:t xml:space="preserve">Η απαίτηση των χρηστών σε Mbps προέρχεται από την υπηρεσία που ζητά ο χρήστης και αντικατοπτρίζει άμεσα τον ρυθμό δεδομένων που απαιτείται από κάθε χρήστη για την πρόσβαση σε διάφορες υπηρεσίες, από εφαρμογές χαμηλού εύρους ζώνης όπως το email μέχρι υπηρεσίες που απαιτούν πολύ μεγαλύτερο εύρος ζώνης όπως η ροή βίντεο 4K. Αυτό το χαρακτηριστικό είναι </w:t>
      </w:r>
      <w:r w:rsidRPr="0091077F">
        <w:rPr>
          <w:sz w:val="24"/>
          <w:szCs w:val="24"/>
          <w:lang w:val="el-GR"/>
        </w:rPr>
        <w:t>κρίσιμο</w:t>
      </w:r>
      <w:r w:rsidRPr="0091077F">
        <w:rPr>
          <w:sz w:val="24"/>
          <w:szCs w:val="24"/>
          <w:lang w:val="el-GR" w:eastAsia="el-GR"/>
        </w:rPr>
        <w:t xml:space="preserve"> για την κατανόηση των απαιτήσεων που τίθενται στο δίκτυο, καθοδηγώντας τα μοντέλα μη επιβλεπόμενης μάθησης να </w:t>
      </w:r>
      <w:r>
        <w:rPr>
          <w:sz w:val="24"/>
          <w:szCs w:val="24"/>
          <w:lang w:val="el-GR" w:eastAsia="el-GR"/>
        </w:rPr>
        <w:t>ομαδοποιήσουν</w:t>
      </w:r>
      <w:r w:rsidRPr="0091077F">
        <w:rPr>
          <w:sz w:val="24"/>
          <w:szCs w:val="24"/>
          <w:lang w:val="el-GR" w:eastAsia="el-GR"/>
        </w:rPr>
        <w:t xml:space="preserve"> τους </w:t>
      </w:r>
      <w:r>
        <w:rPr>
          <w:sz w:val="24"/>
          <w:szCs w:val="24"/>
          <w:lang w:val="el-GR" w:eastAsia="el-GR"/>
        </w:rPr>
        <w:t>χρήστε</w:t>
      </w:r>
      <w:r w:rsidRPr="0091077F">
        <w:rPr>
          <w:sz w:val="24"/>
          <w:szCs w:val="24"/>
          <w:lang w:val="el-GR" w:eastAsia="el-GR"/>
        </w:rPr>
        <w:t>ς αποτελεσματικά.</w:t>
      </w:r>
    </w:p>
    <w:p w14:paraId="6E5A71AD" w14:textId="77777777" w:rsidR="00E06131" w:rsidRDefault="00E06131" w:rsidP="008A3909">
      <w:pPr>
        <w:spacing w:after="60"/>
        <w:rPr>
          <w:sz w:val="24"/>
          <w:szCs w:val="24"/>
          <w:lang w:val="el-GR" w:eastAsia="el-GR"/>
        </w:rPr>
      </w:pPr>
      <w:r w:rsidRPr="0091077F">
        <w:rPr>
          <w:sz w:val="24"/>
          <w:szCs w:val="24"/>
          <w:lang w:val="el-GR" w:eastAsia="el-GR"/>
        </w:rPr>
        <w:t xml:space="preserve">Η μέγιστη αποδεκτή καθυστέρηση, είναι ένα κρίσιμο στοιχείο απόδοσης στα δίκτυα 5G, ιδιαίτερα για εφαρμογές πραγματικού χρόνου. Στη διπλωματική </w:t>
      </w:r>
      <w:r>
        <w:rPr>
          <w:sz w:val="24"/>
          <w:szCs w:val="24"/>
          <w:lang w:val="el-GR" w:eastAsia="el-GR"/>
        </w:rPr>
        <w:t>αυτή εργασία</w:t>
      </w:r>
      <w:r w:rsidRPr="0091077F">
        <w:rPr>
          <w:sz w:val="24"/>
          <w:szCs w:val="24"/>
          <w:lang w:val="el-GR" w:eastAsia="el-GR"/>
        </w:rPr>
        <w:t xml:space="preserve">, οι καθυστερήσεις σε ms </w:t>
      </w:r>
      <w:r w:rsidRPr="0091077F">
        <w:rPr>
          <w:sz w:val="24"/>
          <w:szCs w:val="24"/>
          <w:lang w:val="el-GR"/>
        </w:rPr>
        <w:t>είναι</w:t>
      </w:r>
      <w:r w:rsidRPr="0091077F">
        <w:rPr>
          <w:sz w:val="24"/>
          <w:szCs w:val="24"/>
          <w:lang w:val="el-GR" w:eastAsia="el-GR"/>
        </w:rPr>
        <w:t xml:space="preserve"> αναγκαίες για την αξιολόγηση του πώς επηρεάζεται η εμπειρία του χρήστη</w:t>
      </w:r>
      <w:r>
        <w:rPr>
          <w:sz w:val="24"/>
          <w:szCs w:val="24"/>
          <w:lang w:val="el-GR" w:eastAsia="el-GR"/>
        </w:rPr>
        <w:t xml:space="preserve">. Η προσθήκη των καθυστερήσεων των υπηρεσιών των χρηστών ως χαρακτηριστικό είναι επίσης χρήσιμο </w:t>
      </w:r>
      <w:r w:rsidRPr="0091077F">
        <w:rPr>
          <w:sz w:val="24"/>
          <w:szCs w:val="24"/>
          <w:lang w:val="el-GR" w:eastAsia="el-GR"/>
        </w:rPr>
        <w:t xml:space="preserve">και για να αναδειχθεί το πώς η μη επιβλεπόμενη μάθηση και οι αλγόριθμοι κατανομής πόρων μπορούν να </w:t>
      </w:r>
      <w:r>
        <w:rPr>
          <w:sz w:val="24"/>
          <w:szCs w:val="24"/>
          <w:lang w:val="el-GR" w:eastAsia="el-GR"/>
        </w:rPr>
        <w:t xml:space="preserve">τις </w:t>
      </w:r>
      <w:r w:rsidRPr="0091077F">
        <w:rPr>
          <w:sz w:val="24"/>
          <w:szCs w:val="24"/>
          <w:lang w:val="el-GR" w:eastAsia="el-GR"/>
        </w:rPr>
        <w:t>χειριστούν.</w:t>
      </w:r>
    </w:p>
    <w:p w14:paraId="1EC7FC73" w14:textId="77777777" w:rsidR="00E06131" w:rsidRPr="00342EB9" w:rsidRDefault="00E06131" w:rsidP="008A3909">
      <w:pPr>
        <w:spacing w:after="60"/>
        <w:rPr>
          <w:sz w:val="24"/>
          <w:szCs w:val="24"/>
          <w:lang w:val="el-GR" w:eastAsia="el-GR"/>
        </w:rPr>
      </w:pPr>
      <w:r w:rsidRPr="0091077F">
        <w:rPr>
          <w:sz w:val="24"/>
          <w:szCs w:val="24"/>
          <w:lang w:val="el-GR" w:eastAsia="el-GR"/>
        </w:rPr>
        <w:t>Στην έρευ</w:t>
      </w:r>
      <w:r>
        <w:rPr>
          <w:sz w:val="24"/>
          <w:szCs w:val="24"/>
          <w:lang w:val="el-GR" w:eastAsia="el-GR"/>
        </w:rPr>
        <w:t>να αυτή</w:t>
      </w:r>
      <w:r w:rsidRPr="0091077F">
        <w:rPr>
          <w:sz w:val="24"/>
          <w:szCs w:val="24"/>
          <w:lang w:val="el-GR" w:eastAsia="el-GR"/>
        </w:rPr>
        <w:t>, τα User IDs δεν χρησιμοποιούνται στον αλγόριθμο συσταδοποίησης, αλλά υπάρχουν για να παρακολουθείται ο κάθε χρήστης "ξεχωριστά" και λειτουργούν ως απλά αναγνωριστικά των χρηστών. Ενσωματώνοντας το User ID, η εργασία αναγνωρίζει τη σημασία των ατομικών εμπειριών χρήστη στη συνολική αξιολόγηση της απόδοσης δικτύου σε περιβάλλοντα 5G MIMO.</w:t>
      </w:r>
    </w:p>
    <w:p w14:paraId="792C9254" w14:textId="77777777" w:rsidR="00E06131" w:rsidRPr="00342EB9" w:rsidRDefault="00E06131" w:rsidP="008A3909">
      <w:pPr>
        <w:spacing w:after="60"/>
        <w:rPr>
          <w:sz w:val="24"/>
          <w:szCs w:val="24"/>
          <w:lang w:val="el-GR" w:eastAsia="el-GR"/>
        </w:rPr>
      </w:pPr>
      <w:r w:rsidRPr="00824931">
        <w:rPr>
          <w:sz w:val="24"/>
          <w:szCs w:val="24"/>
          <w:lang w:val="el-GR" w:eastAsia="el-GR"/>
        </w:rPr>
        <w:t>Μέσω της προσεκτικής επιλογής, δημιουργίας και επεξεργασίας χαρακτηριστικών</w:t>
      </w:r>
      <w:r>
        <w:rPr>
          <w:sz w:val="24"/>
          <w:szCs w:val="24"/>
          <w:lang w:val="el-GR" w:eastAsia="el-GR"/>
        </w:rPr>
        <w:t>, μπορούν</w:t>
      </w:r>
      <w:r w:rsidRPr="00824931">
        <w:rPr>
          <w:sz w:val="24"/>
          <w:szCs w:val="24"/>
          <w:lang w:val="el-GR" w:eastAsia="el-GR"/>
        </w:rPr>
        <w:t xml:space="preserve"> να εξα</w:t>
      </w:r>
      <w:r>
        <w:rPr>
          <w:sz w:val="24"/>
          <w:szCs w:val="24"/>
          <w:lang w:val="el-GR" w:eastAsia="el-GR"/>
        </w:rPr>
        <w:t>χθούν</w:t>
      </w:r>
      <w:r w:rsidRPr="00824931">
        <w:rPr>
          <w:sz w:val="24"/>
          <w:szCs w:val="24"/>
          <w:lang w:val="el-GR" w:eastAsia="el-GR"/>
        </w:rPr>
        <w:t xml:space="preserve"> πολύτιμες πληροφορίες από τα δεδομένα, οδηγώντας σε πιο στοχευμένες και αποδοτικές λύσεις. Στην περίπτωση της ανάλυσης δικτύων 5G, η σωστή μηχανική των χαρακτηριστικών</w:t>
      </w:r>
      <w:r>
        <w:rPr>
          <w:sz w:val="24"/>
          <w:szCs w:val="24"/>
          <w:lang w:val="el-GR" w:eastAsia="el-GR"/>
        </w:rPr>
        <w:t xml:space="preserve">, το σωστό </w:t>
      </w:r>
      <w:r>
        <w:rPr>
          <w:sz w:val="24"/>
          <w:szCs w:val="24"/>
          <w:lang w:val="en-US" w:eastAsia="el-GR"/>
        </w:rPr>
        <w:t>feature</w:t>
      </w:r>
      <w:r w:rsidRPr="00221202">
        <w:rPr>
          <w:sz w:val="24"/>
          <w:szCs w:val="24"/>
          <w:lang w:val="el-GR" w:eastAsia="el-GR"/>
        </w:rPr>
        <w:t xml:space="preserve"> </w:t>
      </w:r>
      <w:r>
        <w:rPr>
          <w:sz w:val="24"/>
          <w:szCs w:val="24"/>
          <w:lang w:val="en-US" w:eastAsia="el-GR"/>
        </w:rPr>
        <w:t>engineering</w:t>
      </w:r>
      <w:r>
        <w:rPr>
          <w:sz w:val="24"/>
          <w:szCs w:val="24"/>
          <w:lang w:val="el-GR" w:eastAsia="el-GR"/>
        </w:rPr>
        <w:t xml:space="preserve"> δηλαδή,</w:t>
      </w:r>
      <w:r w:rsidRPr="00824931">
        <w:rPr>
          <w:sz w:val="24"/>
          <w:szCs w:val="24"/>
          <w:lang w:val="el-GR" w:eastAsia="el-GR"/>
        </w:rPr>
        <w:t xml:space="preserve"> επιτρέπει την ακριβή κατανομή πόρων, βελτιστοποιώντας την απόδοση του δικτύου και την εμπειρία των χρηστών.</w:t>
      </w:r>
    </w:p>
    <w:p w14:paraId="3DF69674" w14:textId="77777777" w:rsidR="00E06131" w:rsidRPr="00A42D2E" w:rsidRDefault="00E06131" w:rsidP="0077682E">
      <w:pPr>
        <w:spacing w:after="60"/>
        <w:rPr>
          <w:sz w:val="24"/>
          <w:szCs w:val="24"/>
          <w:lang w:val="el-GR" w:eastAsia="el-GR"/>
        </w:rPr>
      </w:pPr>
      <w:r>
        <w:rPr>
          <w:sz w:val="24"/>
          <w:szCs w:val="24"/>
          <w:lang w:val="el-GR" w:eastAsia="el-GR"/>
        </w:rPr>
        <w:t xml:space="preserve">Τα βήματα που </w:t>
      </w:r>
      <w:r>
        <w:rPr>
          <w:sz w:val="24"/>
          <w:szCs w:val="24"/>
          <w:lang w:val="el-GR"/>
        </w:rPr>
        <w:t>ακολουθούνται</w:t>
      </w:r>
      <w:r>
        <w:rPr>
          <w:sz w:val="24"/>
          <w:szCs w:val="24"/>
          <w:lang w:val="el-GR" w:eastAsia="el-GR"/>
        </w:rPr>
        <w:t xml:space="preserve"> στη φάση της μηχανικής των χαρακτηριστικών (</w:t>
      </w:r>
      <w:r>
        <w:rPr>
          <w:sz w:val="24"/>
          <w:szCs w:val="24"/>
          <w:lang w:val="en-US" w:eastAsia="el-GR"/>
        </w:rPr>
        <w:t>feature</w:t>
      </w:r>
      <w:r w:rsidRPr="002D0E37">
        <w:rPr>
          <w:sz w:val="24"/>
          <w:szCs w:val="24"/>
          <w:lang w:val="el-GR" w:eastAsia="el-GR"/>
        </w:rPr>
        <w:t xml:space="preserve"> </w:t>
      </w:r>
      <w:r>
        <w:rPr>
          <w:sz w:val="24"/>
          <w:szCs w:val="24"/>
          <w:lang w:val="en-US" w:eastAsia="el-GR"/>
        </w:rPr>
        <w:t>engineering</w:t>
      </w:r>
      <w:r w:rsidRPr="002D0E37">
        <w:rPr>
          <w:sz w:val="24"/>
          <w:szCs w:val="24"/>
          <w:lang w:val="el-GR" w:eastAsia="el-GR"/>
        </w:rPr>
        <w:t xml:space="preserve">) </w:t>
      </w:r>
      <w:r>
        <w:rPr>
          <w:sz w:val="24"/>
          <w:szCs w:val="24"/>
          <w:lang w:val="el-GR" w:eastAsia="el-GR"/>
        </w:rPr>
        <w:t>για τον υπολογισμό των νέων χαρακτηριστικών των χρηστών</w:t>
      </w:r>
      <w:r w:rsidRPr="004F4F49">
        <w:rPr>
          <w:sz w:val="24"/>
          <w:szCs w:val="24"/>
          <w:lang w:val="el-GR" w:eastAsia="el-GR"/>
        </w:rPr>
        <w:t xml:space="preserve"> </w:t>
      </w:r>
      <w:r>
        <w:rPr>
          <w:sz w:val="24"/>
          <w:szCs w:val="24"/>
          <w:lang w:val="el-GR" w:eastAsia="el-GR"/>
        </w:rPr>
        <w:t>είναι τα παρακάτω</w:t>
      </w:r>
      <w:r w:rsidRPr="004F4F49">
        <w:rPr>
          <w:sz w:val="24"/>
          <w:szCs w:val="24"/>
          <w:lang w:val="el-GR" w:eastAsia="el-GR"/>
        </w:rPr>
        <w:t>:</w:t>
      </w:r>
    </w:p>
    <w:p w14:paraId="37F6B662" w14:textId="77777777" w:rsidR="00E06131" w:rsidRPr="00056091" w:rsidRDefault="00E06131" w:rsidP="00C0344D">
      <w:pPr>
        <w:numPr>
          <w:ilvl w:val="0"/>
          <w:numId w:val="28"/>
        </w:numPr>
        <w:spacing w:after="60"/>
        <w:rPr>
          <w:sz w:val="24"/>
          <w:szCs w:val="24"/>
          <w:lang w:val="el-GR" w:eastAsia="el-GR"/>
        </w:rPr>
      </w:pPr>
      <w:r w:rsidRPr="00FA3237">
        <w:rPr>
          <w:lang w:val="el-GR"/>
        </w:rPr>
        <w:t xml:space="preserve"> </w:t>
      </w:r>
      <w:r w:rsidRPr="00FA3237">
        <w:rPr>
          <w:sz w:val="24"/>
          <w:szCs w:val="24"/>
          <w:lang w:val="el-GR" w:eastAsia="el-GR"/>
        </w:rPr>
        <w:t xml:space="preserve">Χρησιμοποιείται το μοντέλο </w:t>
      </w:r>
      <w:r w:rsidRPr="005443C5">
        <w:rPr>
          <w:sz w:val="24"/>
          <w:szCs w:val="24"/>
          <w:lang w:eastAsia="el-GR"/>
        </w:rPr>
        <w:t>Hata</w:t>
      </w:r>
      <w:r w:rsidRPr="00FA3237">
        <w:rPr>
          <w:sz w:val="24"/>
          <w:szCs w:val="24"/>
          <w:lang w:val="el-GR" w:eastAsia="el-GR"/>
        </w:rPr>
        <w:t>-</w:t>
      </w:r>
      <w:r w:rsidRPr="005443C5">
        <w:rPr>
          <w:sz w:val="24"/>
          <w:szCs w:val="24"/>
          <w:lang w:eastAsia="el-GR"/>
        </w:rPr>
        <w:t>Okumura</w:t>
      </w:r>
      <w:r w:rsidRPr="00FA3237">
        <w:rPr>
          <w:sz w:val="24"/>
          <w:szCs w:val="24"/>
          <w:lang w:val="el-GR" w:eastAsia="el-GR"/>
        </w:rPr>
        <w:t xml:space="preserve"> </w:t>
      </w:r>
      <w:r>
        <w:rPr>
          <w:sz w:val="24"/>
          <w:szCs w:val="24"/>
          <w:lang w:val="el-GR" w:eastAsia="el-GR"/>
        </w:rPr>
        <w:t xml:space="preserve">για αστικές περιοχές, </w:t>
      </w:r>
      <w:r w:rsidRPr="00FA3237">
        <w:rPr>
          <w:sz w:val="24"/>
          <w:szCs w:val="24"/>
          <w:lang w:val="el-GR" w:eastAsia="el-GR"/>
        </w:rPr>
        <w:t xml:space="preserve">για να εκτιμηθεί η απώλεια διαδρομής </w:t>
      </w:r>
      <w:r w:rsidRPr="005443C5">
        <w:rPr>
          <w:sz w:val="24"/>
          <w:szCs w:val="24"/>
          <w:lang w:val="el-GR" w:eastAsia="el-GR"/>
        </w:rPr>
        <w:t>(</w:t>
      </w:r>
      <w:r w:rsidRPr="005443C5">
        <w:rPr>
          <w:sz w:val="24"/>
          <w:szCs w:val="24"/>
          <w:lang w:val="en-US" w:eastAsia="el-GR"/>
        </w:rPr>
        <w:t>Pathloss</w:t>
      </w:r>
      <w:r w:rsidRPr="005443C5">
        <w:rPr>
          <w:sz w:val="24"/>
          <w:szCs w:val="24"/>
          <w:lang w:val="el-GR" w:eastAsia="el-GR"/>
        </w:rPr>
        <w:t>)</w:t>
      </w:r>
      <w:r w:rsidRPr="00FA3237">
        <w:rPr>
          <w:sz w:val="24"/>
          <w:szCs w:val="24"/>
          <w:lang w:val="el-GR" w:eastAsia="el-GR"/>
        </w:rPr>
        <w:t xml:space="preserve"> </w:t>
      </w:r>
      <w:r w:rsidRPr="00EF6A1C">
        <w:rPr>
          <w:sz w:val="24"/>
          <w:szCs w:val="24"/>
          <w:lang w:val="el-GR" w:eastAsia="el-GR"/>
        </w:rPr>
        <w:t>για</w:t>
      </w:r>
      <w:r w:rsidRPr="00FA3237">
        <w:rPr>
          <w:sz w:val="24"/>
          <w:szCs w:val="24"/>
          <w:lang w:val="el-GR" w:eastAsia="el-GR"/>
        </w:rPr>
        <w:t xml:space="preserve"> να κατανοηθεί το πώς η ισχύς του σήματος μειώνεται λόγω της απόστασης και των περιβαλλοντικών παραγόντων μεταξύ του βασικού σταθμού και κάθε χρήστη.</w:t>
      </w:r>
      <w:r>
        <w:rPr>
          <w:sz w:val="24"/>
          <w:szCs w:val="24"/>
          <w:lang w:val="el-GR" w:eastAsia="el-GR"/>
        </w:rPr>
        <w:t xml:space="preserve"> </w:t>
      </w:r>
      <w:r w:rsidRPr="00FA3237">
        <w:rPr>
          <w:sz w:val="24"/>
          <w:szCs w:val="24"/>
          <w:lang w:val="el-GR" w:eastAsia="el-GR"/>
        </w:rPr>
        <w:t xml:space="preserve">Αυτό το μοντέλο είναι ιδιαίτερα κατάλληλο για την πρόβλεψη της μέσης απώλειας διαδρομής σε αστικά περιβάλλοντα, λαμβάνοντας υπόψη το ύψος των κεραιών του σταθμού </w:t>
      </w:r>
      <w:r>
        <w:rPr>
          <w:sz w:val="24"/>
          <w:szCs w:val="24"/>
          <w:lang w:val="el-GR" w:eastAsia="el-GR"/>
        </w:rPr>
        <w:t xml:space="preserve">βάσης </w:t>
      </w:r>
      <w:r w:rsidRPr="00FA3237">
        <w:rPr>
          <w:sz w:val="24"/>
          <w:szCs w:val="24"/>
          <w:lang w:val="el-GR" w:eastAsia="el-GR"/>
        </w:rPr>
        <w:t xml:space="preserve">(50 μέτρα) και των χρηστών (1.5 μέτρα), καθώς και τη συχνότητα λειτουργίας (2500 </w:t>
      </w:r>
      <w:r w:rsidRPr="005443C5">
        <w:rPr>
          <w:sz w:val="24"/>
          <w:szCs w:val="24"/>
          <w:lang w:eastAsia="el-GR"/>
        </w:rPr>
        <w:t>MHz</w:t>
      </w:r>
      <w:r w:rsidRPr="00C172FD">
        <w:rPr>
          <w:sz w:val="24"/>
          <w:szCs w:val="24"/>
          <w:lang w:val="el-GR" w:eastAsia="el-GR"/>
        </w:rPr>
        <w:t xml:space="preserve"> </w:t>
      </w:r>
      <w:r w:rsidRPr="00FA3237">
        <w:rPr>
          <w:sz w:val="24"/>
          <w:szCs w:val="24"/>
          <w:lang w:val="el-GR" w:eastAsia="el-GR"/>
        </w:rPr>
        <w:t>/</w:t>
      </w:r>
      <w:r w:rsidRPr="00C172FD">
        <w:rPr>
          <w:sz w:val="24"/>
          <w:szCs w:val="24"/>
          <w:lang w:val="el-GR" w:eastAsia="el-GR"/>
        </w:rPr>
        <w:t xml:space="preserve"> </w:t>
      </w:r>
      <w:r w:rsidRPr="00FA3237">
        <w:rPr>
          <w:sz w:val="24"/>
          <w:szCs w:val="24"/>
          <w:lang w:val="el-GR" w:eastAsia="el-GR"/>
        </w:rPr>
        <w:t xml:space="preserve">2.5 </w:t>
      </w:r>
      <w:r>
        <w:rPr>
          <w:sz w:val="24"/>
          <w:szCs w:val="24"/>
          <w:lang w:val="en-US" w:eastAsia="el-GR"/>
        </w:rPr>
        <w:t>GHz</w:t>
      </w:r>
      <w:r w:rsidRPr="00FA3237">
        <w:rPr>
          <w:sz w:val="24"/>
          <w:szCs w:val="24"/>
          <w:lang w:val="el-GR" w:eastAsia="el-GR"/>
        </w:rPr>
        <w:t>)</w:t>
      </w:r>
      <w:r>
        <w:rPr>
          <w:sz w:val="24"/>
          <w:szCs w:val="24"/>
          <w:lang w:val="el-GR" w:eastAsia="el-GR"/>
        </w:rPr>
        <w:t xml:space="preserve">. Ο τύπος του μοντέλου </w:t>
      </w:r>
      <w:r>
        <w:rPr>
          <w:sz w:val="24"/>
          <w:szCs w:val="24"/>
          <w:lang w:val="en-US" w:eastAsia="el-GR"/>
        </w:rPr>
        <w:t>Hata</w:t>
      </w:r>
      <w:r w:rsidRPr="003E583A">
        <w:rPr>
          <w:sz w:val="24"/>
          <w:szCs w:val="24"/>
          <w:lang w:val="el-GR" w:eastAsia="el-GR"/>
        </w:rPr>
        <w:t>-</w:t>
      </w:r>
      <w:r>
        <w:rPr>
          <w:sz w:val="24"/>
          <w:szCs w:val="24"/>
          <w:lang w:val="en-US" w:eastAsia="el-GR"/>
        </w:rPr>
        <w:t>Okumura</w:t>
      </w:r>
      <w:r w:rsidRPr="003E583A">
        <w:rPr>
          <w:sz w:val="24"/>
          <w:szCs w:val="24"/>
          <w:lang w:val="el-GR" w:eastAsia="el-GR"/>
        </w:rPr>
        <w:t xml:space="preserve"> </w:t>
      </w:r>
      <w:r>
        <w:rPr>
          <w:sz w:val="24"/>
          <w:szCs w:val="24"/>
          <w:lang w:val="el-GR" w:eastAsia="el-GR"/>
        </w:rPr>
        <w:t>για αστικές περιοχές παρουσιάζεται παρακάτω</w:t>
      </w:r>
      <w:r w:rsidRPr="00E639A1">
        <w:rPr>
          <w:sz w:val="24"/>
          <w:szCs w:val="24"/>
          <w:lang w:val="el-GR" w:eastAsia="el-GR"/>
        </w:rPr>
        <w:t xml:space="preserve"> </w:t>
      </w:r>
      <w:r w:rsidRPr="0010029A">
        <w:rPr>
          <w:sz w:val="24"/>
          <w:szCs w:val="24"/>
          <w:lang w:val="el-GR" w:eastAsia="el-GR"/>
        </w:rPr>
        <w:t>:</w:t>
      </w:r>
    </w:p>
    <w:p w14:paraId="0EBFAA11" w14:textId="6DB9F659" w:rsidR="00056091" w:rsidRPr="006D13D9" w:rsidRDefault="009E57D9" w:rsidP="00056091">
      <w:pPr>
        <w:spacing w:after="60"/>
        <w:ind w:left="720"/>
        <w:jc w:val="center"/>
        <w:rPr>
          <w:rFonts w:ascii="Cambria Math" w:hAnsi="Cambria Math"/>
          <w:i/>
          <w:sz w:val="24"/>
          <w:szCs w:val="24"/>
          <w:lang w:val="el-GR" w:eastAsia="el-GR"/>
        </w:rPr>
      </w:pPr>
      <m:oMath>
        <m:r>
          <w:rPr>
            <w:rFonts w:ascii="Cambria Math" w:hAnsi="Cambria Math"/>
            <w:sz w:val="24"/>
            <w:szCs w:val="24"/>
            <w:lang w:val="el-GR" w:eastAsia="el-GR"/>
          </w:rPr>
          <w:lastRenderedPageBreak/>
          <m:t>69.55 + 26.16*</m:t>
        </m:r>
        <m:r>
          <w:rPr>
            <w:rFonts w:ascii="Cambria Math" w:hAnsi="Cambria Math"/>
            <w:sz w:val="24"/>
            <w:szCs w:val="24"/>
            <w:lang w:val="en-US" w:eastAsia="el-GR"/>
          </w:rPr>
          <m:t>mat</m:t>
        </m:r>
        <m:r>
          <w:rPr>
            <w:rFonts w:ascii="Cambria Math" w:hAnsi="Cambria Math"/>
            <w:sz w:val="24"/>
            <w:szCs w:val="24"/>
            <w:lang w:val="el-GR" w:eastAsia="el-GR"/>
          </w:rPr>
          <m:t>h.</m:t>
        </m:r>
        <m:r>
          <w:rPr>
            <w:rFonts w:ascii="Cambria Math" w:hAnsi="Cambria Math"/>
            <w:sz w:val="24"/>
            <w:szCs w:val="24"/>
            <w:lang w:val="en-US" w:eastAsia="el-GR"/>
          </w:rPr>
          <m:t>log</m:t>
        </m:r>
        <m:r>
          <w:rPr>
            <w:rFonts w:ascii="Cambria Math" w:hAnsi="Cambria Math"/>
            <w:sz w:val="24"/>
            <w:szCs w:val="24"/>
            <w:lang w:val="el-GR" w:eastAsia="el-GR"/>
          </w:rPr>
          <m:t>10(</m:t>
        </m:r>
        <m:r>
          <w:rPr>
            <w:rFonts w:ascii="Cambria Math" w:hAnsi="Cambria Math"/>
            <w:sz w:val="24"/>
            <w:szCs w:val="24"/>
            <w:lang w:val="en-US" w:eastAsia="el-GR"/>
          </w:rPr>
          <m:t>transmission</m:t>
        </m:r>
        <m:r>
          <w:rPr>
            <w:rFonts w:ascii="Cambria Math" w:hAnsi="Cambria Math"/>
            <w:sz w:val="24"/>
            <w:szCs w:val="24"/>
            <w:lang w:val="el-GR" w:eastAsia="el-GR"/>
          </w:rPr>
          <m:t>_</m:t>
        </m:r>
        <m:r>
          <w:rPr>
            <w:rFonts w:ascii="Cambria Math" w:hAnsi="Cambria Math"/>
            <w:sz w:val="24"/>
            <w:szCs w:val="24"/>
            <w:lang w:val="en-US" w:eastAsia="el-GR"/>
          </w:rPr>
          <m:t>frequency</m:t>
        </m:r>
        <m:r>
          <w:rPr>
            <w:rFonts w:ascii="Cambria Math" w:hAnsi="Cambria Math"/>
            <w:sz w:val="24"/>
            <w:szCs w:val="24"/>
            <w:lang w:val="el-GR" w:eastAsia="el-GR"/>
          </w:rPr>
          <m:t>)- 13.82*</m:t>
        </m:r>
        <m:r>
          <w:rPr>
            <w:rFonts w:ascii="Cambria Math" w:hAnsi="Cambria Math"/>
            <w:sz w:val="24"/>
            <w:szCs w:val="24"/>
            <w:lang w:val="en-US" w:eastAsia="el-GR"/>
          </w:rPr>
          <m:t>log</m:t>
        </m:r>
        <m:r>
          <w:rPr>
            <w:rFonts w:ascii="Cambria Math" w:hAnsi="Cambria Math"/>
            <w:sz w:val="24"/>
            <w:szCs w:val="24"/>
            <w:lang w:val="el-GR" w:eastAsia="el-GR"/>
          </w:rPr>
          <m:t>10(</m:t>
        </m:r>
        <m:r>
          <w:rPr>
            <w:rFonts w:ascii="Cambria Math" w:hAnsi="Cambria Math"/>
            <w:sz w:val="24"/>
            <w:szCs w:val="24"/>
            <w:lang w:val="el-GR" w:eastAsia="el-GR"/>
          </w:rPr>
          <m:t>h</m:t>
        </m:r>
        <m:r>
          <w:rPr>
            <w:rFonts w:ascii="Cambria Math" w:hAnsi="Cambria Math"/>
            <w:sz w:val="24"/>
            <w:szCs w:val="24"/>
            <w:lang w:val="en-US" w:eastAsia="el-GR"/>
          </w:rPr>
          <m:t>eig</m:t>
        </m:r>
        <m:r>
          <w:rPr>
            <w:rFonts w:ascii="Cambria Math" w:hAnsi="Cambria Math"/>
            <w:sz w:val="24"/>
            <w:szCs w:val="24"/>
            <w:lang w:val="el-GR" w:eastAsia="el-GR"/>
          </w:rPr>
          <m:t>h</m:t>
        </m:r>
        <m:r>
          <w:rPr>
            <w:rFonts w:ascii="Cambria Math" w:hAnsi="Cambria Math"/>
            <w:sz w:val="24"/>
            <w:szCs w:val="24"/>
            <w:lang w:val="en-US" w:eastAsia="el-GR"/>
          </w:rPr>
          <m:t>t</m:t>
        </m:r>
        <m:r>
          <w:rPr>
            <w:rFonts w:ascii="Cambria Math" w:hAnsi="Cambria Math"/>
            <w:sz w:val="24"/>
            <w:szCs w:val="24"/>
            <w:lang w:val="el-GR" w:eastAsia="el-GR"/>
          </w:rPr>
          <m:t>_</m:t>
        </m:r>
        <m:r>
          <w:rPr>
            <w:rFonts w:ascii="Cambria Math" w:hAnsi="Cambria Math"/>
            <w:sz w:val="24"/>
            <w:szCs w:val="24"/>
            <w:lang w:val="en-US" w:eastAsia="el-GR"/>
          </w:rPr>
          <m:t>of</m:t>
        </m:r>
        <m:r>
          <w:rPr>
            <w:rFonts w:ascii="Cambria Math" w:hAnsi="Cambria Math"/>
            <w:sz w:val="24"/>
            <w:szCs w:val="24"/>
            <w:lang w:val="el-GR" w:eastAsia="el-GR"/>
          </w:rPr>
          <m:t>_</m:t>
        </m:r>
        <m:r>
          <w:rPr>
            <w:rFonts w:ascii="Cambria Math" w:hAnsi="Cambria Math"/>
            <w:sz w:val="24"/>
            <w:szCs w:val="24"/>
            <w:lang w:val="en-US" w:eastAsia="el-GR"/>
          </w:rPr>
          <m:t>antenna</m:t>
        </m:r>
        <m:r>
          <w:rPr>
            <w:rFonts w:ascii="Cambria Math" w:hAnsi="Cambria Math"/>
            <w:sz w:val="24"/>
            <w:szCs w:val="24"/>
            <w:lang w:val="el-GR" w:eastAsia="el-GR"/>
          </w:rPr>
          <m:t>) - ((1.1*</m:t>
        </m:r>
        <m:r>
          <w:rPr>
            <w:rFonts w:ascii="Cambria Math" w:hAnsi="Cambria Math"/>
            <w:sz w:val="24"/>
            <w:szCs w:val="24"/>
            <w:lang w:val="en-US" w:eastAsia="el-GR"/>
          </w:rPr>
          <m:t>log</m:t>
        </m:r>
        <m:r>
          <w:rPr>
            <w:rFonts w:ascii="Cambria Math" w:hAnsi="Cambria Math"/>
            <w:sz w:val="24"/>
            <w:szCs w:val="24"/>
            <w:lang w:val="el-GR" w:eastAsia="el-GR"/>
          </w:rPr>
          <m:t>10(</m:t>
        </m:r>
        <m:r>
          <w:rPr>
            <w:rFonts w:ascii="Cambria Math" w:hAnsi="Cambria Math"/>
            <w:sz w:val="24"/>
            <w:szCs w:val="24"/>
            <w:lang w:val="en-US" w:eastAsia="el-GR"/>
          </w:rPr>
          <m:t>transmission</m:t>
        </m:r>
        <m:r>
          <w:rPr>
            <w:rFonts w:ascii="Cambria Math" w:hAnsi="Cambria Math"/>
            <w:sz w:val="24"/>
            <w:szCs w:val="24"/>
            <w:lang w:val="el-GR" w:eastAsia="el-GR"/>
          </w:rPr>
          <m:t>_</m:t>
        </m:r>
        <m:r>
          <w:rPr>
            <w:rFonts w:ascii="Cambria Math" w:hAnsi="Cambria Math"/>
            <w:sz w:val="24"/>
            <w:szCs w:val="24"/>
            <w:lang w:val="en-US" w:eastAsia="el-GR"/>
          </w:rPr>
          <m:t>frequency</m:t>
        </m:r>
        <m:r>
          <w:rPr>
            <w:rFonts w:ascii="Cambria Math" w:hAnsi="Cambria Math"/>
            <w:sz w:val="24"/>
            <w:szCs w:val="24"/>
            <w:lang w:val="el-GR" w:eastAsia="el-GR"/>
          </w:rPr>
          <m:t>)-0.7)*</m:t>
        </m:r>
        <m:r>
          <w:rPr>
            <w:rFonts w:ascii="Cambria Math" w:hAnsi="Cambria Math"/>
            <w:sz w:val="24"/>
            <w:szCs w:val="24"/>
            <w:lang w:val="el-GR" w:eastAsia="el-GR"/>
          </w:rPr>
          <m:t>h</m:t>
        </m:r>
        <m:r>
          <w:rPr>
            <w:rFonts w:ascii="Cambria Math" w:hAnsi="Cambria Math"/>
            <w:sz w:val="24"/>
            <w:szCs w:val="24"/>
            <w:lang w:val="en-US" w:eastAsia="el-GR"/>
          </w:rPr>
          <m:t>eig</m:t>
        </m:r>
        <m:r>
          <w:rPr>
            <w:rFonts w:ascii="Cambria Math" w:hAnsi="Cambria Math"/>
            <w:sz w:val="24"/>
            <w:szCs w:val="24"/>
            <w:lang w:val="el-GR" w:eastAsia="el-GR"/>
          </w:rPr>
          <m:t>h</m:t>
        </m:r>
        <m:r>
          <w:rPr>
            <w:rFonts w:ascii="Cambria Math" w:hAnsi="Cambria Math"/>
            <w:sz w:val="24"/>
            <w:szCs w:val="24"/>
            <w:lang w:val="en-US" w:eastAsia="el-GR"/>
          </w:rPr>
          <m:t>t</m:t>
        </m:r>
        <m:r>
          <w:rPr>
            <w:rFonts w:ascii="Cambria Math" w:hAnsi="Cambria Math"/>
            <w:sz w:val="24"/>
            <w:szCs w:val="24"/>
            <w:lang w:val="el-GR" w:eastAsia="el-GR"/>
          </w:rPr>
          <m:t>_</m:t>
        </m:r>
        <m:r>
          <w:rPr>
            <w:rFonts w:ascii="Cambria Math" w:hAnsi="Cambria Math"/>
            <w:sz w:val="24"/>
            <w:szCs w:val="24"/>
            <w:lang w:val="en-US" w:eastAsia="el-GR"/>
          </w:rPr>
          <m:t>of</m:t>
        </m:r>
        <m:r>
          <w:rPr>
            <w:rFonts w:ascii="Cambria Math" w:hAnsi="Cambria Math"/>
            <w:sz w:val="24"/>
            <w:szCs w:val="24"/>
            <w:lang w:val="el-GR" w:eastAsia="el-GR"/>
          </w:rPr>
          <m:t>_</m:t>
        </m:r>
        <m:r>
          <w:rPr>
            <w:rFonts w:ascii="Cambria Math" w:hAnsi="Cambria Math"/>
            <w:sz w:val="24"/>
            <w:szCs w:val="24"/>
            <w:lang w:val="en-US" w:eastAsia="el-GR"/>
          </w:rPr>
          <m:t>user</m:t>
        </m:r>
        <m:r>
          <w:rPr>
            <w:rFonts w:ascii="Cambria Math" w:hAnsi="Cambria Math"/>
            <w:sz w:val="24"/>
            <w:szCs w:val="24"/>
            <w:lang w:val="el-GR" w:eastAsia="el-GR"/>
          </w:rPr>
          <m:t xml:space="preserve"> - 1.56*</m:t>
        </m:r>
        <m:r>
          <w:rPr>
            <w:rFonts w:ascii="Cambria Math" w:hAnsi="Cambria Math"/>
            <w:sz w:val="24"/>
            <w:szCs w:val="24"/>
            <w:lang w:val="en-US" w:eastAsia="el-GR"/>
          </w:rPr>
          <m:t>log</m:t>
        </m:r>
        <m:r>
          <w:rPr>
            <w:rFonts w:ascii="Cambria Math" w:hAnsi="Cambria Math"/>
            <w:sz w:val="24"/>
            <w:szCs w:val="24"/>
            <w:lang w:val="el-GR" w:eastAsia="el-GR"/>
          </w:rPr>
          <m:t>10(</m:t>
        </m:r>
        <m:r>
          <w:rPr>
            <w:rFonts w:ascii="Cambria Math" w:hAnsi="Cambria Math"/>
            <w:sz w:val="24"/>
            <w:szCs w:val="24"/>
            <w:lang w:val="en-US" w:eastAsia="el-GR"/>
          </w:rPr>
          <m:t>transmission</m:t>
        </m:r>
        <m:r>
          <w:rPr>
            <w:rFonts w:ascii="Cambria Math" w:hAnsi="Cambria Math"/>
            <w:sz w:val="24"/>
            <w:szCs w:val="24"/>
            <w:lang w:val="el-GR" w:eastAsia="el-GR"/>
          </w:rPr>
          <m:t>_</m:t>
        </m:r>
        <m:r>
          <w:rPr>
            <w:rFonts w:ascii="Cambria Math" w:hAnsi="Cambria Math"/>
            <w:sz w:val="24"/>
            <w:szCs w:val="24"/>
            <w:lang w:val="en-US" w:eastAsia="el-GR"/>
          </w:rPr>
          <m:t>frequency</m:t>
        </m:r>
        <m:r>
          <w:rPr>
            <w:rFonts w:ascii="Cambria Math" w:hAnsi="Cambria Math"/>
            <w:sz w:val="24"/>
            <w:szCs w:val="24"/>
            <w:lang w:val="el-GR" w:eastAsia="el-GR"/>
          </w:rPr>
          <m:t>)-0.8) + (44.9-6.55*</m:t>
        </m:r>
        <m:r>
          <w:rPr>
            <w:rFonts w:ascii="Cambria Math" w:hAnsi="Cambria Math"/>
            <w:sz w:val="24"/>
            <w:szCs w:val="24"/>
            <w:lang w:val="en-US" w:eastAsia="el-GR"/>
          </w:rPr>
          <m:t>log</m:t>
        </m:r>
        <m:r>
          <w:rPr>
            <w:rFonts w:ascii="Cambria Math" w:hAnsi="Cambria Math"/>
            <w:sz w:val="24"/>
            <w:szCs w:val="24"/>
            <w:lang w:val="el-GR" w:eastAsia="el-GR"/>
          </w:rPr>
          <m:t>10(</m:t>
        </m:r>
        <m:r>
          <w:rPr>
            <w:rFonts w:ascii="Cambria Math" w:hAnsi="Cambria Math"/>
            <w:sz w:val="24"/>
            <w:szCs w:val="24"/>
            <w:lang w:val="el-GR" w:eastAsia="el-GR"/>
          </w:rPr>
          <m:t>h</m:t>
        </m:r>
        <m:r>
          <w:rPr>
            <w:rFonts w:ascii="Cambria Math" w:hAnsi="Cambria Math"/>
            <w:sz w:val="24"/>
            <w:szCs w:val="24"/>
            <w:lang w:val="en-US" w:eastAsia="el-GR"/>
          </w:rPr>
          <m:t>eig</m:t>
        </m:r>
        <m:r>
          <w:rPr>
            <w:rFonts w:ascii="Cambria Math" w:hAnsi="Cambria Math"/>
            <w:sz w:val="24"/>
            <w:szCs w:val="24"/>
            <w:lang w:val="el-GR" w:eastAsia="el-GR"/>
          </w:rPr>
          <m:t>h</m:t>
        </m:r>
        <m:r>
          <w:rPr>
            <w:rFonts w:ascii="Cambria Math" w:hAnsi="Cambria Math"/>
            <w:sz w:val="24"/>
            <w:szCs w:val="24"/>
            <w:lang w:val="en-US" w:eastAsia="el-GR"/>
          </w:rPr>
          <m:t>t</m:t>
        </m:r>
        <m:r>
          <w:rPr>
            <w:rFonts w:ascii="Cambria Math" w:hAnsi="Cambria Math"/>
            <w:sz w:val="24"/>
            <w:szCs w:val="24"/>
            <w:lang w:val="el-GR" w:eastAsia="el-GR"/>
          </w:rPr>
          <m:t>_</m:t>
        </m:r>
        <m:r>
          <w:rPr>
            <w:rFonts w:ascii="Cambria Math" w:hAnsi="Cambria Math"/>
            <w:sz w:val="24"/>
            <w:szCs w:val="24"/>
            <w:lang w:val="en-US" w:eastAsia="el-GR"/>
          </w:rPr>
          <m:t>of</m:t>
        </m:r>
        <m:r>
          <w:rPr>
            <w:rFonts w:ascii="Cambria Math" w:hAnsi="Cambria Math"/>
            <w:sz w:val="24"/>
            <w:szCs w:val="24"/>
            <w:lang w:val="el-GR" w:eastAsia="el-GR"/>
          </w:rPr>
          <m:t>_</m:t>
        </m:r>
        <m:r>
          <w:rPr>
            <w:rFonts w:ascii="Cambria Math" w:hAnsi="Cambria Math"/>
            <w:sz w:val="24"/>
            <w:szCs w:val="24"/>
            <w:lang w:val="en-US" w:eastAsia="el-GR"/>
          </w:rPr>
          <m:t>antenna</m:t>
        </m:r>
        <m:r>
          <w:rPr>
            <w:rFonts w:ascii="Cambria Math" w:hAnsi="Cambria Math"/>
            <w:sz w:val="24"/>
            <w:szCs w:val="24"/>
            <w:lang w:val="el-GR" w:eastAsia="el-GR"/>
          </w:rPr>
          <m:t>))*</m:t>
        </m:r>
        <m:r>
          <w:rPr>
            <w:rFonts w:ascii="Cambria Math" w:hAnsi="Cambria Math"/>
            <w:sz w:val="24"/>
            <w:szCs w:val="24"/>
            <w:lang w:val="en-US" w:eastAsia="el-GR"/>
          </w:rPr>
          <m:t>log</m:t>
        </m:r>
        <m:r>
          <w:rPr>
            <w:rFonts w:ascii="Cambria Math" w:hAnsi="Cambria Math"/>
            <w:sz w:val="24"/>
            <w:szCs w:val="24"/>
            <w:lang w:val="el-GR" w:eastAsia="el-GR"/>
          </w:rPr>
          <m:t>10(</m:t>
        </m:r>
        <m:r>
          <w:rPr>
            <w:rFonts w:ascii="Cambria Math" w:hAnsi="Cambria Math"/>
            <w:sz w:val="24"/>
            <w:szCs w:val="24"/>
            <w:lang w:val="en-US" w:eastAsia="el-GR"/>
          </w:rPr>
          <m:t>Distance</m:t>
        </m:r>
        <m:r>
          <w:rPr>
            <w:rFonts w:ascii="Cambria Math" w:hAnsi="Cambria Math"/>
            <w:sz w:val="24"/>
            <w:szCs w:val="24"/>
            <w:lang w:val="el-GR" w:eastAsia="el-GR"/>
          </w:rPr>
          <m:t>_</m:t>
        </m:r>
        <m:r>
          <w:rPr>
            <w:rFonts w:ascii="Cambria Math" w:hAnsi="Cambria Math"/>
            <w:sz w:val="24"/>
            <w:szCs w:val="24"/>
            <w:lang w:val="en-US" w:eastAsia="el-GR"/>
          </w:rPr>
          <m:t>from</m:t>
        </m:r>
        <m:r>
          <w:rPr>
            <w:rFonts w:ascii="Cambria Math" w:hAnsi="Cambria Math"/>
            <w:sz w:val="24"/>
            <w:szCs w:val="24"/>
            <w:lang w:val="el-GR" w:eastAsia="el-GR"/>
          </w:rPr>
          <m:t>_</m:t>
        </m:r>
        <m:r>
          <w:rPr>
            <w:rFonts w:ascii="Cambria Math" w:hAnsi="Cambria Math"/>
            <w:sz w:val="24"/>
            <w:szCs w:val="24"/>
            <w:lang w:val="en-US" w:eastAsia="el-GR"/>
          </w:rPr>
          <m:t>base</m:t>
        </m:r>
        <m:r>
          <w:rPr>
            <w:rFonts w:ascii="Cambria Math" w:hAnsi="Cambria Math"/>
            <w:sz w:val="24"/>
            <w:szCs w:val="24"/>
            <w:lang w:val="el-GR" w:eastAsia="el-GR"/>
          </w:rPr>
          <m:t>_</m:t>
        </m:r>
        <m:r>
          <w:rPr>
            <w:rFonts w:ascii="Cambria Math" w:hAnsi="Cambria Math"/>
            <w:sz w:val="24"/>
            <w:szCs w:val="24"/>
            <w:lang w:val="en-US" w:eastAsia="el-GR"/>
          </w:rPr>
          <m:t>station</m:t>
        </m:r>
        <m:r>
          <w:rPr>
            <w:rFonts w:ascii="Cambria Math" w:hAnsi="Cambria Math"/>
            <w:sz w:val="24"/>
            <w:szCs w:val="24"/>
            <w:lang w:val="el-GR" w:eastAsia="el-GR"/>
          </w:rPr>
          <m:t>_</m:t>
        </m:r>
        <m:r>
          <w:rPr>
            <w:rFonts w:ascii="Cambria Math" w:hAnsi="Cambria Math"/>
            <w:sz w:val="24"/>
            <w:szCs w:val="24"/>
            <w:lang w:val="en-US" w:eastAsia="el-GR"/>
          </w:rPr>
          <m:t>in</m:t>
        </m:r>
        <m:r>
          <w:rPr>
            <w:rFonts w:ascii="Cambria Math" w:hAnsi="Cambria Math"/>
            <w:sz w:val="24"/>
            <w:szCs w:val="24"/>
            <w:lang w:val="el-GR" w:eastAsia="el-GR"/>
          </w:rPr>
          <m:t>_</m:t>
        </m:r>
        <m:r>
          <w:rPr>
            <w:rFonts w:ascii="Cambria Math" w:hAnsi="Cambria Math"/>
            <w:sz w:val="24"/>
            <w:szCs w:val="24"/>
            <w:lang w:val="en-US" w:eastAsia="el-GR"/>
          </w:rPr>
          <m:t>meters</m:t>
        </m:r>
        <m:r>
          <w:rPr>
            <w:rFonts w:ascii="Cambria Math" w:hAnsi="Cambria Math"/>
            <w:sz w:val="24"/>
            <w:szCs w:val="24"/>
            <w:lang w:val="el-GR" w:eastAsia="el-GR"/>
          </w:rPr>
          <m:t>/1000)</m:t>
        </m:r>
      </m:oMath>
      <w:r w:rsidR="00056091" w:rsidRPr="006D13D9">
        <w:rPr>
          <w:rFonts w:ascii="Cambria Math" w:hAnsi="Cambria Math"/>
          <w:i/>
          <w:sz w:val="24"/>
          <w:szCs w:val="24"/>
          <w:lang w:val="el-GR" w:eastAsia="el-GR"/>
        </w:rPr>
        <w:t xml:space="preserve"> </w:t>
      </w:r>
    </w:p>
    <w:p w14:paraId="69EC0732" w14:textId="77777777" w:rsidR="00056091" w:rsidRPr="00056091" w:rsidRDefault="00056091" w:rsidP="00056091">
      <w:pPr>
        <w:spacing w:after="60"/>
        <w:ind w:left="720"/>
        <w:rPr>
          <w:sz w:val="24"/>
          <w:szCs w:val="24"/>
          <w:lang w:val="en-US" w:eastAsia="el-GR"/>
        </w:rPr>
      </w:pPr>
    </w:p>
    <w:p w14:paraId="1EDCEBC6" w14:textId="77777777" w:rsidR="00E06131" w:rsidRPr="006363F3" w:rsidRDefault="00E06131" w:rsidP="006363F3">
      <w:pPr>
        <w:numPr>
          <w:ilvl w:val="0"/>
          <w:numId w:val="28"/>
        </w:numPr>
        <w:spacing w:after="60"/>
        <w:rPr>
          <w:sz w:val="24"/>
          <w:szCs w:val="24"/>
          <w:lang w:val="el-GR" w:eastAsia="el-GR"/>
        </w:rPr>
      </w:pPr>
      <w:r w:rsidRPr="005443C5">
        <w:rPr>
          <w:sz w:val="24"/>
          <w:szCs w:val="24"/>
          <w:lang w:val="el-GR" w:eastAsia="el-GR"/>
        </w:rPr>
        <w:t>Αφού καθορ</w:t>
      </w:r>
      <w:r>
        <w:rPr>
          <w:sz w:val="24"/>
          <w:szCs w:val="24"/>
          <w:lang w:val="el-GR" w:eastAsia="el-GR"/>
        </w:rPr>
        <w:t>ιστεί</w:t>
      </w:r>
      <w:r w:rsidRPr="005443C5">
        <w:rPr>
          <w:sz w:val="24"/>
          <w:szCs w:val="24"/>
          <w:lang w:val="el-GR" w:eastAsia="el-GR"/>
        </w:rPr>
        <w:t xml:space="preserve"> η απώλεια διαδρομής, το επόμενο βήμα είναι να </w:t>
      </w:r>
      <w:r>
        <w:rPr>
          <w:sz w:val="24"/>
          <w:szCs w:val="24"/>
          <w:lang w:val="el-GR" w:eastAsia="el-GR"/>
        </w:rPr>
        <w:t>υπολογιστεί</w:t>
      </w:r>
      <w:r w:rsidRPr="005443C5">
        <w:rPr>
          <w:sz w:val="24"/>
          <w:szCs w:val="24"/>
          <w:lang w:val="el-GR" w:eastAsia="el-GR"/>
        </w:rPr>
        <w:t xml:space="preserve"> </w:t>
      </w:r>
      <w:r>
        <w:rPr>
          <w:sz w:val="24"/>
          <w:szCs w:val="24"/>
          <w:lang w:val="el-GR" w:eastAsia="el-GR"/>
        </w:rPr>
        <w:t>η</w:t>
      </w:r>
      <w:r w:rsidRPr="005443C5">
        <w:rPr>
          <w:sz w:val="24"/>
          <w:szCs w:val="24"/>
          <w:lang w:val="el-GR" w:eastAsia="el-GR"/>
        </w:rPr>
        <w:t xml:space="preserve"> ισχύ</w:t>
      </w:r>
      <w:r>
        <w:rPr>
          <w:sz w:val="24"/>
          <w:szCs w:val="24"/>
          <w:lang w:val="el-GR" w:eastAsia="el-GR"/>
        </w:rPr>
        <w:t>ς</w:t>
      </w:r>
      <w:r w:rsidRPr="005443C5">
        <w:rPr>
          <w:sz w:val="24"/>
          <w:szCs w:val="24"/>
          <w:lang w:val="el-GR" w:eastAsia="el-GR"/>
        </w:rPr>
        <w:t xml:space="preserve"> του σήματος που λαμβάνεται από κάθε χρήστη. Αυτό επιτυγχάνεται εφαρμόζοντας τον τύπο Pr</w:t>
      </w:r>
      <w:r>
        <w:rPr>
          <w:sz w:val="24"/>
          <w:szCs w:val="24"/>
          <w:lang w:val="el-GR" w:eastAsia="el-GR"/>
        </w:rPr>
        <w:t xml:space="preserve"> </w:t>
      </w:r>
      <w:r w:rsidRPr="005443C5">
        <w:rPr>
          <w:sz w:val="24"/>
          <w:szCs w:val="24"/>
          <w:lang w:val="el-GR" w:eastAsia="el-GR"/>
        </w:rPr>
        <w:t>=</w:t>
      </w:r>
      <w:r>
        <w:rPr>
          <w:sz w:val="24"/>
          <w:szCs w:val="24"/>
          <w:lang w:val="el-GR" w:eastAsia="el-GR"/>
        </w:rPr>
        <w:t xml:space="preserve"> </w:t>
      </w:r>
      <w:r w:rsidRPr="005443C5">
        <w:rPr>
          <w:sz w:val="24"/>
          <w:szCs w:val="24"/>
          <w:lang w:val="el-GR" w:eastAsia="el-GR"/>
        </w:rPr>
        <w:t>Pt</w:t>
      </w:r>
      <w:r>
        <w:rPr>
          <w:sz w:val="24"/>
          <w:szCs w:val="24"/>
          <w:lang w:val="el-GR" w:eastAsia="el-GR"/>
        </w:rPr>
        <w:t xml:space="preserve"> – </w:t>
      </w:r>
      <w:r w:rsidRPr="005443C5">
        <w:rPr>
          <w:sz w:val="24"/>
          <w:szCs w:val="24"/>
          <w:lang w:val="el-GR" w:eastAsia="el-GR"/>
        </w:rPr>
        <w:t>PL</w:t>
      </w:r>
      <w:r>
        <w:rPr>
          <w:sz w:val="24"/>
          <w:szCs w:val="24"/>
          <w:lang w:val="el-GR" w:eastAsia="el-GR"/>
        </w:rPr>
        <w:t xml:space="preserve"> </w:t>
      </w:r>
      <w:r w:rsidRPr="005443C5">
        <w:rPr>
          <w:sz w:val="24"/>
          <w:szCs w:val="24"/>
          <w:lang w:val="el-GR" w:eastAsia="el-GR"/>
        </w:rPr>
        <w:t>+</w:t>
      </w:r>
      <w:r>
        <w:rPr>
          <w:sz w:val="24"/>
          <w:szCs w:val="24"/>
          <w:lang w:val="el-GR" w:eastAsia="el-GR"/>
        </w:rPr>
        <w:t xml:space="preserve"> </w:t>
      </w:r>
      <w:r w:rsidRPr="005443C5">
        <w:rPr>
          <w:sz w:val="24"/>
          <w:szCs w:val="24"/>
          <w:lang w:val="el-GR" w:eastAsia="el-GR"/>
        </w:rPr>
        <w:t>Gains</w:t>
      </w:r>
      <w:r>
        <w:rPr>
          <w:sz w:val="24"/>
          <w:szCs w:val="24"/>
          <w:lang w:val="el-GR" w:eastAsia="el-GR"/>
        </w:rPr>
        <w:t xml:space="preserve"> </w:t>
      </w:r>
      <w:r w:rsidRPr="005443C5">
        <w:rPr>
          <w:sz w:val="24"/>
          <w:szCs w:val="24"/>
          <w:lang w:val="el-GR" w:eastAsia="el-GR"/>
        </w:rPr>
        <w:t>−</w:t>
      </w:r>
      <w:r>
        <w:rPr>
          <w:sz w:val="24"/>
          <w:szCs w:val="24"/>
          <w:lang w:val="el-GR" w:eastAsia="el-GR"/>
        </w:rPr>
        <w:t xml:space="preserve"> </w:t>
      </w:r>
      <w:r w:rsidRPr="005443C5">
        <w:rPr>
          <w:sz w:val="24"/>
          <w:szCs w:val="24"/>
          <w:lang w:val="el-GR" w:eastAsia="el-GR"/>
        </w:rPr>
        <w:t>Losses. Η ισχύς μετάδοσης</w:t>
      </w:r>
      <w:r>
        <w:rPr>
          <w:sz w:val="24"/>
          <w:szCs w:val="24"/>
          <w:lang w:val="el-GR" w:eastAsia="el-GR"/>
        </w:rPr>
        <w:t xml:space="preserve"> (</w:t>
      </w:r>
      <w:r>
        <w:rPr>
          <w:sz w:val="24"/>
          <w:szCs w:val="24"/>
          <w:lang w:val="en-US" w:eastAsia="el-GR"/>
        </w:rPr>
        <w:t>Pt</w:t>
      </w:r>
      <w:r w:rsidRPr="00CE379D">
        <w:rPr>
          <w:sz w:val="24"/>
          <w:szCs w:val="24"/>
          <w:lang w:val="el-GR" w:eastAsia="el-GR"/>
        </w:rPr>
        <w:t>)</w:t>
      </w:r>
      <w:r w:rsidRPr="005443C5">
        <w:rPr>
          <w:sz w:val="24"/>
          <w:szCs w:val="24"/>
          <w:lang w:val="el-GR" w:eastAsia="el-GR"/>
        </w:rPr>
        <w:t xml:space="preserve"> του βασικού σταθμού ορίζεται στα </w:t>
      </w:r>
      <w:r>
        <w:rPr>
          <w:sz w:val="24"/>
          <w:szCs w:val="24"/>
          <w:lang w:val="el-GR" w:eastAsia="el-GR"/>
        </w:rPr>
        <w:t>45</w:t>
      </w:r>
      <w:r w:rsidRPr="005443C5">
        <w:rPr>
          <w:sz w:val="24"/>
          <w:szCs w:val="24"/>
          <w:lang w:val="el-GR" w:eastAsia="el-GR"/>
        </w:rPr>
        <w:t xml:space="preserve"> dBm, αντανακλώντας την τυπική ισχύ για σταθμούς</w:t>
      </w:r>
      <w:r w:rsidRPr="00A44367">
        <w:rPr>
          <w:sz w:val="24"/>
          <w:szCs w:val="24"/>
          <w:lang w:val="el-GR" w:eastAsia="el-GR"/>
        </w:rPr>
        <w:t xml:space="preserve"> </w:t>
      </w:r>
      <w:r>
        <w:rPr>
          <w:sz w:val="24"/>
          <w:szCs w:val="24"/>
          <w:lang w:val="en-US" w:eastAsia="el-GR"/>
        </w:rPr>
        <w:t>macrocell</w:t>
      </w:r>
      <w:r w:rsidRPr="005443C5">
        <w:rPr>
          <w:sz w:val="24"/>
          <w:szCs w:val="24"/>
          <w:lang w:val="el-GR" w:eastAsia="el-GR"/>
        </w:rPr>
        <w:t>.</w:t>
      </w:r>
      <w:r>
        <w:rPr>
          <w:sz w:val="24"/>
          <w:szCs w:val="24"/>
          <w:lang w:val="el-GR" w:eastAsia="el-GR"/>
        </w:rPr>
        <w:t xml:space="preserve"> Ως </w:t>
      </w:r>
      <w:r>
        <w:rPr>
          <w:sz w:val="24"/>
          <w:szCs w:val="24"/>
          <w:lang w:val="en-US" w:eastAsia="el-GR"/>
        </w:rPr>
        <w:t>Gains</w:t>
      </w:r>
      <w:r w:rsidRPr="00CE379D">
        <w:rPr>
          <w:sz w:val="24"/>
          <w:szCs w:val="24"/>
          <w:lang w:val="el-GR" w:eastAsia="el-GR"/>
        </w:rPr>
        <w:t xml:space="preserve"> </w:t>
      </w:r>
      <w:r>
        <w:rPr>
          <w:sz w:val="24"/>
          <w:szCs w:val="24"/>
          <w:lang w:val="el-GR" w:eastAsia="el-GR"/>
        </w:rPr>
        <w:t xml:space="preserve">θεωρούνται τα κέρδη του σταθμού (21 </w:t>
      </w:r>
      <w:r>
        <w:rPr>
          <w:sz w:val="24"/>
          <w:szCs w:val="24"/>
          <w:lang w:val="en-US" w:eastAsia="el-GR"/>
        </w:rPr>
        <w:t>dbi</w:t>
      </w:r>
      <w:r>
        <w:rPr>
          <w:sz w:val="24"/>
          <w:szCs w:val="24"/>
          <w:lang w:val="el-GR" w:eastAsia="el-GR"/>
        </w:rPr>
        <w:t xml:space="preserve"> </w:t>
      </w:r>
      <w:r w:rsidRPr="00841299">
        <w:rPr>
          <w:sz w:val="24"/>
          <w:szCs w:val="24"/>
          <w:lang w:val="el-GR" w:eastAsia="el-GR"/>
        </w:rPr>
        <w:t xml:space="preserve">ως </w:t>
      </w:r>
      <w:r>
        <w:rPr>
          <w:sz w:val="24"/>
          <w:szCs w:val="24"/>
          <w:lang w:val="el-GR" w:eastAsia="el-GR"/>
        </w:rPr>
        <w:t>macrocell</w:t>
      </w:r>
      <w:r w:rsidRPr="00CE379D">
        <w:rPr>
          <w:sz w:val="24"/>
          <w:szCs w:val="24"/>
          <w:lang w:val="el-GR" w:eastAsia="el-GR"/>
        </w:rPr>
        <w:t>)</w:t>
      </w:r>
      <w:r>
        <w:rPr>
          <w:sz w:val="24"/>
          <w:szCs w:val="24"/>
          <w:lang w:val="el-GR" w:eastAsia="el-GR"/>
        </w:rPr>
        <w:t xml:space="preserve"> και των συσκευών του χρήστη (συνήθως 0 μέχρι 5 </w:t>
      </w:r>
      <w:r>
        <w:rPr>
          <w:sz w:val="24"/>
          <w:szCs w:val="24"/>
          <w:lang w:val="en-US" w:eastAsia="el-GR"/>
        </w:rPr>
        <w:t>dbi</w:t>
      </w:r>
      <w:r w:rsidRPr="00CE379D">
        <w:rPr>
          <w:sz w:val="24"/>
          <w:szCs w:val="24"/>
          <w:lang w:val="el-GR" w:eastAsia="el-GR"/>
        </w:rPr>
        <w:t xml:space="preserve"> </w:t>
      </w:r>
      <w:r>
        <w:rPr>
          <w:sz w:val="24"/>
          <w:szCs w:val="24"/>
          <w:lang w:val="el-GR" w:eastAsia="el-GR"/>
        </w:rPr>
        <w:t xml:space="preserve">, επιλέχθηκε 2 </w:t>
      </w:r>
      <w:r>
        <w:rPr>
          <w:sz w:val="24"/>
          <w:szCs w:val="24"/>
          <w:lang w:val="en-US" w:eastAsia="el-GR"/>
        </w:rPr>
        <w:t>dbi</w:t>
      </w:r>
      <w:r w:rsidRPr="00CE379D">
        <w:rPr>
          <w:sz w:val="24"/>
          <w:szCs w:val="24"/>
          <w:lang w:val="el-GR" w:eastAsia="el-GR"/>
        </w:rPr>
        <w:t>)</w:t>
      </w:r>
      <w:r w:rsidRPr="00174238">
        <w:rPr>
          <w:sz w:val="24"/>
          <w:szCs w:val="24"/>
          <w:lang w:val="el-GR" w:eastAsia="el-GR"/>
        </w:rPr>
        <w:t xml:space="preserve"> </w:t>
      </w:r>
      <w:r>
        <w:rPr>
          <w:sz w:val="24"/>
          <w:szCs w:val="24"/>
          <w:lang w:val="el-GR" w:eastAsia="el-GR"/>
        </w:rPr>
        <w:t xml:space="preserve">και ως </w:t>
      </w:r>
      <w:r>
        <w:rPr>
          <w:sz w:val="24"/>
          <w:szCs w:val="24"/>
          <w:lang w:val="en-US" w:eastAsia="el-GR"/>
        </w:rPr>
        <w:t>losses</w:t>
      </w:r>
      <w:r w:rsidRPr="00174238">
        <w:rPr>
          <w:sz w:val="24"/>
          <w:szCs w:val="24"/>
          <w:lang w:val="el-GR" w:eastAsia="el-GR"/>
        </w:rPr>
        <w:t xml:space="preserve"> </w:t>
      </w:r>
      <w:r>
        <w:rPr>
          <w:sz w:val="24"/>
          <w:szCs w:val="24"/>
          <w:lang w:val="el-GR" w:eastAsia="el-GR"/>
        </w:rPr>
        <w:t xml:space="preserve">οι «ήττα» του σήματος λόγω καλωδίων (συνήθως 0 με 5 </w:t>
      </w:r>
      <w:r>
        <w:rPr>
          <w:sz w:val="24"/>
          <w:szCs w:val="24"/>
          <w:lang w:val="en-US" w:eastAsia="el-GR"/>
        </w:rPr>
        <w:t>dbi</w:t>
      </w:r>
      <w:r w:rsidRPr="009669C5">
        <w:rPr>
          <w:sz w:val="24"/>
          <w:szCs w:val="24"/>
          <w:lang w:val="el-GR" w:eastAsia="el-GR"/>
        </w:rPr>
        <w:t xml:space="preserve"> , </w:t>
      </w:r>
      <w:r>
        <w:rPr>
          <w:sz w:val="24"/>
          <w:szCs w:val="24"/>
          <w:lang w:val="el-GR" w:eastAsia="el-GR"/>
        </w:rPr>
        <w:t>επιλέχθηκε 2</w:t>
      </w:r>
      <w:r w:rsidRPr="009669C5">
        <w:rPr>
          <w:sz w:val="24"/>
          <w:szCs w:val="24"/>
          <w:lang w:val="el-GR" w:eastAsia="el-GR"/>
        </w:rPr>
        <w:t xml:space="preserve"> </w:t>
      </w:r>
      <w:r>
        <w:rPr>
          <w:sz w:val="24"/>
          <w:szCs w:val="24"/>
          <w:lang w:val="en-US" w:eastAsia="el-GR"/>
        </w:rPr>
        <w:t>dbi</w:t>
      </w:r>
      <w:r w:rsidRPr="009669C5">
        <w:rPr>
          <w:sz w:val="24"/>
          <w:szCs w:val="24"/>
          <w:lang w:val="el-GR" w:eastAsia="el-GR"/>
        </w:rPr>
        <w:t>)</w:t>
      </w:r>
      <w:r>
        <w:rPr>
          <w:sz w:val="24"/>
          <w:szCs w:val="24"/>
          <w:lang w:val="el-GR" w:eastAsia="el-GR"/>
        </w:rPr>
        <w:t xml:space="preserve"> και λόγω διείσδυσης των κτηρίων (συνήθως 10 με 20</w:t>
      </w:r>
      <w:r>
        <w:rPr>
          <w:sz w:val="24"/>
          <w:szCs w:val="24"/>
          <w:lang w:val="en-US" w:eastAsia="el-GR"/>
        </w:rPr>
        <w:t>dbi</w:t>
      </w:r>
      <w:r w:rsidRPr="009669C5">
        <w:rPr>
          <w:sz w:val="24"/>
          <w:szCs w:val="24"/>
          <w:lang w:val="el-GR" w:eastAsia="el-GR"/>
        </w:rPr>
        <w:t xml:space="preserve">, </w:t>
      </w:r>
      <w:r>
        <w:rPr>
          <w:sz w:val="24"/>
          <w:szCs w:val="24"/>
          <w:lang w:val="el-GR" w:eastAsia="el-GR"/>
        </w:rPr>
        <w:t xml:space="preserve">επιλέχθηκε 15 </w:t>
      </w:r>
      <w:r>
        <w:rPr>
          <w:sz w:val="24"/>
          <w:szCs w:val="24"/>
          <w:lang w:val="en-US" w:eastAsia="el-GR"/>
        </w:rPr>
        <w:t>dbi</w:t>
      </w:r>
      <w:r w:rsidRPr="009669C5">
        <w:rPr>
          <w:sz w:val="24"/>
          <w:szCs w:val="24"/>
          <w:lang w:val="el-GR" w:eastAsia="el-GR"/>
        </w:rPr>
        <w:t>)</w:t>
      </w:r>
      <w:r w:rsidRPr="00BD0D87">
        <w:rPr>
          <w:sz w:val="24"/>
          <w:szCs w:val="24"/>
          <w:lang w:val="el-GR" w:eastAsia="el-GR"/>
        </w:rPr>
        <w:t>.</w:t>
      </w:r>
    </w:p>
    <w:p w14:paraId="1C4DBFE8" w14:textId="77777777" w:rsidR="00E06131" w:rsidRPr="006363F3" w:rsidRDefault="00E06131" w:rsidP="006363F3">
      <w:pPr>
        <w:numPr>
          <w:ilvl w:val="0"/>
          <w:numId w:val="28"/>
        </w:numPr>
        <w:spacing w:after="60"/>
        <w:rPr>
          <w:sz w:val="24"/>
          <w:szCs w:val="24"/>
          <w:lang w:val="el-GR" w:eastAsia="el-GR"/>
        </w:rPr>
      </w:pPr>
      <w:r>
        <w:rPr>
          <w:sz w:val="24"/>
          <w:szCs w:val="24"/>
          <w:lang w:val="el-GR" w:eastAsia="el-GR"/>
        </w:rPr>
        <w:t xml:space="preserve">Υπολογισμός θορύβου </w:t>
      </w:r>
      <w:r w:rsidRPr="00BF432C">
        <w:rPr>
          <w:sz w:val="24"/>
          <w:szCs w:val="24"/>
          <w:lang w:val="el-GR" w:eastAsia="el-GR"/>
        </w:rPr>
        <w:t xml:space="preserve">: </w:t>
      </w:r>
      <w:r w:rsidRPr="001006FF">
        <w:rPr>
          <w:sz w:val="24"/>
          <w:szCs w:val="24"/>
          <w:lang w:val="el-GR" w:eastAsia="el-GR"/>
        </w:rPr>
        <w:t>Ο θόρυβος είναι ένας θεμελιώδης δείκτης για την αξιολόγηση της ποιότητας ασύρματης επικοινωνίας, υπολογίζεται με τον τύπο Noise</w:t>
      </w:r>
      <w:r>
        <w:rPr>
          <w:sz w:val="24"/>
          <w:szCs w:val="24"/>
          <w:lang w:val="el-GR" w:eastAsia="el-GR"/>
        </w:rPr>
        <w:t xml:space="preserve"> </w:t>
      </w:r>
      <w:r w:rsidRPr="001006FF">
        <w:rPr>
          <w:sz w:val="24"/>
          <w:szCs w:val="24"/>
          <w:lang w:val="el-GR" w:eastAsia="el-GR"/>
        </w:rPr>
        <w:t>=</w:t>
      </w:r>
      <w:r>
        <w:rPr>
          <w:sz w:val="24"/>
          <w:szCs w:val="24"/>
          <w:lang w:val="el-GR" w:eastAsia="el-GR"/>
        </w:rPr>
        <w:t xml:space="preserve"> </w:t>
      </w:r>
      <w:r w:rsidRPr="001006FF">
        <w:rPr>
          <w:sz w:val="24"/>
          <w:szCs w:val="24"/>
          <w:lang w:val="el-GR" w:eastAsia="el-GR"/>
        </w:rPr>
        <w:t>−</w:t>
      </w:r>
      <w:r>
        <w:rPr>
          <w:sz w:val="24"/>
          <w:szCs w:val="24"/>
          <w:lang w:val="el-GR" w:eastAsia="el-GR"/>
        </w:rPr>
        <w:t xml:space="preserve"> </w:t>
      </w:r>
      <w:r w:rsidRPr="001006FF">
        <w:rPr>
          <w:sz w:val="24"/>
          <w:szCs w:val="24"/>
          <w:lang w:val="el-GR" w:eastAsia="el-GR"/>
        </w:rPr>
        <w:t>174</w:t>
      </w:r>
      <w:r>
        <w:rPr>
          <w:sz w:val="24"/>
          <w:szCs w:val="24"/>
          <w:lang w:val="el-GR" w:eastAsia="el-GR"/>
        </w:rPr>
        <w:t xml:space="preserve"> </w:t>
      </w:r>
      <w:r w:rsidRPr="001006FF">
        <w:rPr>
          <w:sz w:val="24"/>
          <w:szCs w:val="24"/>
          <w:lang w:val="el-GR" w:eastAsia="el-GR"/>
        </w:rPr>
        <w:t>+</w:t>
      </w:r>
      <w:r>
        <w:rPr>
          <w:sz w:val="24"/>
          <w:szCs w:val="24"/>
          <w:lang w:val="el-GR" w:eastAsia="el-GR"/>
        </w:rPr>
        <w:t xml:space="preserve"> </w:t>
      </w:r>
      <w:r w:rsidRPr="001006FF">
        <w:rPr>
          <w:sz w:val="24"/>
          <w:szCs w:val="24"/>
          <w:lang w:val="el-GR" w:eastAsia="el-GR"/>
        </w:rPr>
        <w:t>10</w:t>
      </w:r>
      <w:r>
        <w:rPr>
          <w:sz w:val="24"/>
          <w:szCs w:val="24"/>
          <w:lang w:val="el-GR" w:eastAsia="el-GR"/>
        </w:rPr>
        <w:t>*</w:t>
      </w:r>
      <w:r w:rsidRPr="001006FF">
        <w:rPr>
          <w:sz w:val="24"/>
          <w:szCs w:val="24"/>
          <w:lang w:val="el-GR" w:eastAsia="el-GR"/>
        </w:rPr>
        <w:t>log</w:t>
      </w:r>
      <w:r w:rsidRPr="007A0A16">
        <w:rPr>
          <w:sz w:val="24"/>
          <w:szCs w:val="24"/>
          <w:vertAlign w:val="subscript"/>
          <w:lang w:val="el-GR" w:eastAsia="el-GR"/>
        </w:rPr>
        <w:t>10</w:t>
      </w:r>
      <w:r w:rsidRPr="001006FF">
        <w:rPr>
          <w:sz w:val="24"/>
          <w:szCs w:val="24"/>
          <w:lang w:val="el-GR" w:eastAsia="el-GR"/>
        </w:rPr>
        <w:t>(Bandwidth). Για ένα κανάλι πλάτους ζώνης 40</w:t>
      </w:r>
      <w:r w:rsidRPr="00DA789A">
        <w:rPr>
          <w:sz w:val="24"/>
          <w:szCs w:val="24"/>
          <w:lang w:val="el-GR" w:eastAsia="el-GR"/>
        </w:rPr>
        <w:t xml:space="preserve">0 </w:t>
      </w:r>
      <w:r w:rsidRPr="001006FF">
        <w:rPr>
          <w:sz w:val="24"/>
          <w:szCs w:val="24"/>
          <w:lang w:val="el-GR" w:eastAsia="el-GR"/>
        </w:rPr>
        <w:t>MHz. Ο υπολογισμός του θορύβου παρέχει μια βάση για την αξιολόγηση του θορύβου στο δίκτυο, ουσιώδης για την εκτίμηση του SNR.</w:t>
      </w:r>
    </w:p>
    <w:p w14:paraId="6DC7EADD" w14:textId="77777777" w:rsidR="00E06131" w:rsidRPr="006363F3" w:rsidRDefault="00E06131" w:rsidP="006363F3">
      <w:pPr>
        <w:numPr>
          <w:ilvl w:val="0"/>
          <w:numId w:val="28"/>
        </w:numPr>
        <w:spacing w:after="60"/>
        <w:rPr>
          <w:sz w:val="24"/>
          <w:szCs w:val="24"/>
          <w:lang w:val="el-GR" w:eastAsia="el-GR"/>
        </w:rPr>
      </w:pPr>
      <w:r w:rsidRPr="00656221">
        <w:rPr>
          <w:sz w:val="24"/>
          <w:szCs w:val="24"/>
          <w:lang w:val="el-GR" w:eastAsia="el-GR"/>
        </w:rPr>
        <w:t>Ο SNR υπολογίζεται αφαιρώντας το επίπεδο θορύβου από την ισχύ του ληφθέντος σήματος: SNR</w:t>
      </w:r>
      <w:r>
        <w:rPr>
          <w:sz w:val="24"/>
          <w:szCs w:val="24"/>
          <w:lang w:val="el-GR" w:eastAsia="el-GR"/>
        </w:rPr>
        <w:t xml:space="preserve"> </w:t>
      </w:r>
      <w:r w:rsidRPr="00656221">
        <w:rPr>
          <w:sz w:val="24"/>
          <w:szCs w:val="24"/>
          <w:lang w:val="el-GR" w:eastAsia="el-GR"/>
        </w:rPr>
        <w:t>=</w:t>
      </w:r>
      <w:r>
        <w:rPr>
          <w:sz w:val="24"/>
          <w:szCs w:val="24"/>
          <w:lang w:val="el-GR" w:eastAsia="el-GR"/>
        </w:rPr>
        <w:t xml:space="preserve"> </w:t>
      </w:r>
      <w:r w:rsidRPr="00656221">
        <w:rPr>
          <w:sz w:val="24"/>
          <w:szCs w:val="24"/>
          <w:lang w:val="el-GR" w:eastAsia="el-GR"/>
        </w:rPr>
        <w:t>Pr</w:t>
      </w:r>
      <w:r>
        <w:rPr>
          <w:sz w:val="24"/>
          <w:szCs w:val="24"/>
          <w:lang w:val="el-GR" w:eastAsia="el-GR"/>
        </w:rPr>
        <w:t xml:space="preserve"> </w:t>
      </w:r>
      <w:r w:rsidRPr="00656221">
        <w:rPr>
          <w:sz w:val="24"/>
          <w:szCs w:val="24"/>
          <w:lang w:val="el-GR" w:eastAsia="el-GR"/>
        </w:rPr>
        <w:t>−</w:t>
      </w:r>
      <w:r>
        <w:rPr>
          <w:sz w:val="24"/>
          <w:szCs w:val="24"/>
          <w:lang w:val="el-GR" w:eastAsia="el-GR"/>
        </w:rPr>
        <w:t xml:space="preserve"> </w:t>
      </w:r>
      <w:r w:rsidRPr="00656221">
        <w:rPr>
          <w:sz w:val="24"/>
          <w:szCs w:val="24"/>
          <w:lang w:val="el-GR" w:eastAsia="el-GR"/>
        </w:rPr>
        <w:t>Noise. Αυτός ο λόγος είναι καθοριστικός για την καθορισμό της ποιότητας της επικοινωνιακής σύνδεσης, όπου υψηλότερο SNR δηλώνει καθαρότερο και πιο αξιόπιστο σήμα.</w:t>
      </w:r>
    </w:p>
    <w:p w14:paraId="298A1A58" w14:textId="77777777" w:rsidR="00E06131" w:rsidRPr="006363F3" w:rsidRDefault="00E06131" w:rsidP="006363F3">
      <w:pPr>
        <w:numPr>
          <w:ilvl w:val="0"/>
          <w:numId w:val="28"/>
        </w:numPr>
        <w:spacing w:after="60"/>
        <w:rPr>
          <w:sz w:val="24"/>
          <w:szCs w:val="24"/>
          <w:lang w:val="el-GR" w:eastAsia="el-GR"/>
        </w:rPr>
      </w:pPr>
      <w:r w:rsidRPr="003F3930">
        <w:rPr>
          <w:sz w:val="24"/>
          <w:szCs w:val="24"/>
          <w:lang w:val="el-GR" w:eastAsia="el-GR"/>
        </w:rPr>
        <w:t xml:space="preserve">Η ποιότητα του σήματος για κάθε χρήστη κατηγοριοποιείται βάσει προκαθορισμένων ορίων SNR: </w:t>
      </w:r>
      <w:r w:rsidRPr="00CC7610">
        <w:rPr>
          <w:sz w:val="24"/>
          <w:szCs w:val="24"/>
          <w:lang w:val="el-GR" w:eastAsia="el-GR"/>
        </w:rPr>
        <w:t>“</w:t>
      </w:r>
      <w:r>
        <w:rPr>
          <w:sz w:val="24"/>
          <w:szCs w:val="24"/>
          <w:lang w:val="en-US" w:eastAsia="el-GR"/>
        </w:rPr>
        <w:t>Excellent</w:t>
      </w:r>
      <w:r w:rsidRPr="00CC7610">
        <w:rPr>
          <w:sz w:val="24"/>
          <w:szCs w:val="24"/>
          <w:lang w:val="el-GR" w:eastAsia="el-GR"/>
        </w:rPr>
        <w:t>”</w:t>
      </w:r>
      <w:r w:rsidRPr="003F3930">
        <w:rPr>
          <w:sz w:val="24"/>
          <w:szCs w:val="24"/>
          <w:lang w:val="el-GR" w:eastAsia="el-GR"/>
        </w:rPr>
        <w:t xml:space="preserve"> για SNR &gt; 40 dB, έως</w:t>
      </w:r>
      <w:r w:rsidRPr="00CC7610">
        <w:rPr>
          <w:sz w:val="24"/>
          <w:szCs w:val="24"/>
          <w:lang w:val="el-GR" w:eastAsia="el-GR"/>
        </w:rPr>
        <w:t xml:space="preserve"> “</w:t>
      </w:r>
      <w:r>
        <w:rPr>
          <w:sz w:val="24"/>
          <w:szCs w:val="24"/>
          <w:lang w:val="en-US" w:eastAsia="el-GR"/>
        </w:rPr>
        <w:t>Subpar</w:t>
      </w:r>
      <w:r w:rsidRPr="00CC7610">
        <w:rPr>
          <w:sz w:val="24"/>
          <w:szCs w:val="24"/>
          <w:lang w:val="el-GR" w:eastAsia="el-GR"/>
        </w:rPr>
        <w:t>”</w:t>
      </w:r>
      <w:r w:rsidRPr="003F3930">
        <w:rPr>
          <w:sz w:val="24"/>
          <w:szCs w:val="24"/>
          <w:lang w:val="el-GR" w:eastAsia="el-GR"/>
        </w:rPr>
        <w:t xml:space="preserve"> για SNR &lt; 10 dB. Αυτά τα όρια βοηθούν στην ποσοτικοποίηση της εμπειρίας του χρήστη, μεταφράζοντας </w:t>
      </w:r>
      <w:r>
        <w:rPr>
          <w:sz w:val="24"/>
          <w:szCs w:val="24"/>
          <w:lang w:val="el-GR" w:eastAsia="el-GR"/>
        </w:rPr>
        <w:t xml:space="preserve">τις διάφορες </w:t>
      </w:r>
      <w:r w:rsidRPr="003F3930">
        <w:rPr>
          <w:sz w:val="24"/>
          <w:szCs w:val="24"/>
          <w:lang w:val="el-GR" w:eastAsia="el-GR"/>
        </w:rPr>
        <w:t xml:space="preserve">μετρήσεις σε κατανοητά επίπεδα </w:t>
      </w:r>
      <w:r>
        <w:rPr>
          <w:sz w:val="24"/>
          <w:szCs w:val="24"/>
          <w:lang w:val="en-US" w:eastAsia="el-GR"/>
        </w:rPr>
        <w:t>QoS</w:t>
      </w:r>
      <w:r w:rsidRPr="003F3930">
        <w:rPr>
          <w:sz w:val="24"/>
          <w:szCs w:val="24"/>
          <w:lang w:val="el-GR" w:eastAsia="el-GR"/>
        </w:rPr>
        <w:t>.</w:t>
      </w:r>
    </w:p>
    <w:p w14:paraId="322177C3" w14:textId="7758BA41" w:rsidR="00E06131" w:rsidRPr="00936F9B" w:rsidRDefault="00E06131" w:rsidP="00936F9B">
      <w:pPr>
        <w:numPr>
          <w:ilvl w:val="0"/>
          <w:numId w:val="28"/>
        </w:numPr>
        <w:spacing w:after="60"/>
        <w:rPr>
          <w:sz w:val="24"/>
          <w:szCs w:val="24"/>
          <w:lang w:val="el-GR" w:eastAsia="el-GR"/>
        </w:rPr>
      </w:pPr>
      <w:r w:rsidRPr="00952149">
        <w:rPr>
          <w:sz w:val="24"/>
          <w:szCs w:val="24"/>
          <w:lang w:val="el-GR" w:eastAsia="el-GR"/>
        </w:rPr>
        <w:t xml:space="preserve">Χρησιμοποιώντας τον τύπο του Shannon για την χωρητικότητα του καναλιού, </w:t>
      </w:r>
      <m:oMath>
        <m:r>
          <w:rPr>
            <w:rFonts w:ascii="Cambria Math" w:hAnsi="Cambria Math"/>
            <w:sz w:val="24"/>
            <w:szCs w:val="24"/>
            <w:lang w:val="el-GR" w:eastAsia="el-GR"/>
          </w:rPr>
          <m:t>C = B*log2(1+SNR)</m:t>
        </m:r>
      </m:oMath>
      <w:r w:rsidRPr="00952149">
        <w:rPr>
          <w:sz w:val="24"/>
          <w:szCs w:val="24"/>
          <w:lang w:val="el-GR" w:eastAsia="el-GR"/>
        </w:rPr>
        <w:t xml:space="preserve"> όπου το SNR από db πρέπει να μετατραπεί σε αριθμό με τον τύπο </w:t>
      </w:r>
      <m:oMath>
        <m:r>
          <w:rPr>
            <w:rFonts w:ascii="Cambria Math" w:hAnsi="Cambria Math"/>
            <w:sz w:val="24"/>
            <w:szCs w:val="24"/>
            <w:lang w:val="el-GR" w:eastAsia="el-GR"/>
          </w:rPr>
          <m:t>SNRlinear = 10^(SNRdb/10)</m:t>
        </m:r>
      </m:oMath>
      <w:r w:rsidRPr="00952149">
        <w:rPr>
          <w:sz w:val="24"/>
          <w:szCs w:val="24"/>
          <w:lang w:val="el-GR" w:eastAsia="el-GR"/>
        </w:rPr>
        <w:t xml:space="preserve">, το C μετριέται σε Mbps και το B σε MHz, υπολογίζονται τα MHz που χρειάζεται ο κάθε χρήστης με βάση το SNR του και την απαίτηση του σε Mbps. Ύστερα, από MHz υπολογίζονται τα KHz που απαιτεί ο χρήστης και τέλος με τη διαίρεση αυτού με το μέγεθος ενός </w:t>
      </w:r>
      <w:r>
        <w:rPr>
          <w:sz w:val="24"/>
          <w:szCs w:val="24"/>
          <w:lang w:val="en-US" w:eastAsia="el-GR"/>
        </w:rPr>
        <w:t>RB</w:t>
      </w:r>
      <w:r w:rsidRPr="00952149">
        <w:rPr>
          <w:sz w:val="24"/>
          <w:szCs w:val="24"/>
          <w:lang w:val="el-GR" w:eastAsia="el-GR"/>
        </w:rPr>
        <w:t xml:space="preserve"> (12 subcarriers * 30KHz = 360KHz) για να υπολογιστεί η απαίτηση του κάθε χρήστη σε </w:t>
      </w:r>
      <w:r>
        <w:rPr>
          <w:sz w:val="24"/>
          <w:szCs w:val="24"/>
          <w:lang w:val="en-US" w:eastAsia="el-GR"/>
        </w:rPr>
        <w:t>RB</w:t>
      </w:r>
      <w:r w:rsidRPr="00952149">
        <w:rPr>
          <w:sz w:val="24"/>
          <w:szCs w:val="24"/>
          <w:lang w:val="el-GR" w:eastAsia="el-GR"/>
        </w:rPr>
        <w:t>.</w:t>
      </w:r>
    </w:p>
    <w:p w14:paraId="48FC4CDB" w14:textId="77777777" w:rsidR="00E06131" w:rsidRPr="00F21AF9" w:rsidRDefault="00E06131" w:rsidP="008A3909">
      <w:pPr>
        <w:spacing w:after="60"/>
        <w:rPr>
          <w:sz w:val="24"/>
          <w:szCs w:val="24"/>
          <w:lang w:val="el-GR" w:eastAsia="el-GR"/>
        </w:rPr>
      </w:pPr>
      <w:r w:rsidRPr="00F21AF9">
        <w:rPr>
          <w:sz w:val="24"/>
          <w:szCs w:val="24"/>
          <w:lang w:val="el-GR" w:eastAsia="el-GR"/>
        </w:rPr>
        <w:t>Στο σενάρι</w:t>
      </w:r>
      <w:r>
        <w:rPr>
          <w:sz w:val="24"/>
          <w:szCs w:val="24"/>
          <w:lang w:val="el-GR" w:eastAsia="el-GR"/>
        </w:rPr>
        <w:t>ο</w:t>
      </w:r>
      <w:r w:rsidRPr="00F21AF9">
        <w:rPr>
          <w:sz w:val="24"/>
          <w:szCs w:val="24"/>
          <w:lang w:val="el-GR" w:eastAsia="el-GR"/>
        </w:rPr>
        <w:t>, δια</w:t>
      </w:r>
      <w:r>
        <w:rPr>
          <w:sz w:val="24"/>
          <w:szCs w:val="24"/>
          <w:lang w:val="el-GR" w:eastAsia="el-GR"/>
        </w:rPr>
        <w:t>τίθενται</w:t>
      </w:r>
      <w:r w:rsidRPr="00F21AF9">
        <w:rPr>
          <w:sz w:val="24"/>
          <w:szCs w:val="24"/>
          <w:lang w:val="el-GR" w:eastAsia="el-GR"/>
        </w:rPr>
        <w:t xml:space="preserve"> επίσης δύο σταθμο</w:t>
      </w:r>
      <w:r>
        <w:rPr>
          <w:sz w:val="24"/>
          <w:szCs w:val="24"/>
          <w:lang w:val="el-GR" w:eastAsia="el-GR"/>
        </w:rPr>
        <w:t>ί</w:t>
      </w:r>
      <w:r w:rsidRPr="00F21AF9">
        <w:rPr>
          <w:sz w:val="24"/>
          <w:szCs w:val="24"/>
          <w:lang w:val="el-GR" w:eastAsia="el-GR"/>
        </w:rPr>
        <w:t xml:space="preserve"> βάσης, των οποίων τα χαρακτηριστικά περιλαμβάνουν την τοποθεσία και το διαθέσιμο εύρος ζώνης σε </w:t>
      </w:r>
      <w:r>
        <w:rPr>
          <w:sz w:val="24"/>
          <w:szCs w:val="24"/>
          <w:lang w:val="en-US" w:eastAsia="el-GR"/>
        </w:rPr>
        <w:t>K</w:t>
      </w:r>
      <w:r w:rsidRPr="00F21AF9">
        <w:rPr>
          <w:sz w:val="24"/>
          <w:szCs w:val="24"/>
          <w:lang w:val="en-US" w:eastAsia="el-GR"/>
        </w:rPr>
        <w:t>H</w:t>
      </w:r>
      <w:r>
        <w:rPr>
          <w:sz w:val="24"/>
          <w:szCs w:val="24"/>
          <w:lang w:val="en-US" w:eastAsia="el-GR"/>
        </w:rPr>
        <w:t>z</w:t>
      </w:r>
      <w:r w:rsidRPr="00F21AF9">
        <w:rPr>
          <w:sz w:val="24"/>
          <w:szCs w:val="24"/>
          <w:lang w:val="el-GR" w:eastAsia="el-GR"/>
        </w:rPr>
        <w:t>. Ένα βασικό σενάριο χρήσης για αυτούς τους σταθμούς είναι η χρήση της τοποθεσίας τους σε συνδυασμό με τις τοποθεσίες των χρηστών, για</w:t>
      </w:r>
      <w:r w:rsidRPr="008B41A4">
        <w:rPr>
          <w:sz w:val="24"/>
          <w:szCs w:val="24"/>
          <w:lang w:val="el-GR" w:eastAsia="el-GR"/>
        </w:rPr>
        <w:t xml:space="preserve"> </w:t>
      </w:r>
      <w:r>
        <w:rPr>
          <w:sz w:val="24"/>
          <w:szCs w:val="24"/>
          <w:lang w:val="el-GR" w:eastAsia="el-GR"/>
        </w:rPr>
        <w:t>τον υπολογισμό</w:t>
      </w:r>
      <w:r w:rsidRPr="00F21AF9">
        <w:rPr>
          <w:sz w:val="24"/>
          <w:szCs w:val="24"/>
          <w:lang w:val="el-GR" w:eastAsia="el-GR"/>
        </w:rPr>
        <w:t xml:space="preserve"> τη</w:t>
      </w:r>
      <w:r>
        <w:rPr>
          <w:sz w:val="24"/>
          <w:szCs w:val="24"/>
          <w:lang w:val="el-GR" w:eastAsia="el-GR"/>
        </w:rPr>
        <w:t>ς</w:t>
      </w:r>
      <w:r w:rsidRPr="00F21AF9">
        <w:rPr>
          <w:sz w:val="24"/>
          <w:szCs w:val="24"/>
          <w:lang w:val="el-GR" w:eastAsia="el-GR"/>
        </w:rPr>
        <w:t xml:space="preserve"> απώλεια</w:t>
      </w:r>
      <w:r>
        <w:rPr>
          <w:sz w:val="24"/>
          <w:szCs w:val="24"/>
          <w:lang w:val="el-GR" w:eastAsia="el-GR"/>
        </w:rPr>
        <w:t>ς</w:t>
      </w:r>
      <w:r w:rsidRPr="00F21AF9">
        <w:rPr>
          <w:sz w:val="24"/>
          <w:szCs w:val="24"/>
          <w:lang w:val="el-GR" w:eastAsia="el-GR"/>
        </w:rPr>
        <w:t xml:space="preserve"> διαδρομής (</w:t>
      </w:r>
      <w:r w:rsidRPr="00F21AF9">
        <w:rPr>
          <w:sz w:val="24"/>
          <w:szCs w:val="24"/>
          <w:lang w:val="en-US" w:eastAsia="el-GR"/>
        </w:rPr>
        <w:t>pathloss</w:t>
      </w:r>
      <w:r w:rsidRPr="00F21AF9">
        <w:rPr>
          <w:sz w:val="24"/>
          <w:szCs w:val="24"/>
          <w:lang w:val="el-GR" w:eastAsia="el-GR"/>
        </w:rPr>
        <w:t>) κάθε χρήστη προς τους σταθμούς. Η κατανόηση αυτής της απώλειας είναι απαραίτητη για την εκτίμηση της ποιότητας του σήματος που θα λάβει κάθε χρήστης και, συνεπώς, για την προσαρμοσμένη κατανομή των πόρων στις ανάγκες του</w:t>
      </w:r>
      <w:r>
        <w:rPr>
          <w:sz w:val="24"/>
          <w:szCs w:val="24"/>
          <w:lang w:val="el-GR" w:eastAsia="el-GR"/>
        </w:rPr>
        <w:t xml:space="preserve"> χρήστη</w:t>
      </w:r>
      <w:r w:rsidRPr="00F21AF9">
        <w:rPr>
          <w:sz w:val="24"/>
          <w:szCs w:val="24"/>
          <w:lang w:val="el-GR" w:eastAsia="el-GR"/>
        </w:rPr>
        <w:t>. Η στρατηγική τοποθέτηση των σταθμών σε ένα αστικό περιβάλλον μπορεί να βελτιστοποιήσει την κάλυψη και να ελαχιστοποιήσει τις περιοχές με χαμηλή ποιότητα σήματος, βελτιώνοντας την εμπειρία των χρηστών και την ολική απόδοση του δικτύου.</w:t>
      </w:r>
    </w:p>
    <w:p w14:paraId="121D3F4F" w14:textId="77777777" w:rsidR="00E06131" w:rsidRDefault="00E06131" w:rsidP="008A3909">
      <w:pPr>
        <w:spacing w:after="60"/>
        <w:rPr>
          <w:sz w:val="24"/>
          <w:szCs w:val="24"/>
          <w:lang w:val="el-GR" w:eastAsia="el-GR"/>
        </w:rPr>
      </w:pPr>
      <w:r w:rsidRPr="00F21AF9">
        <w:rPr>
          <w:sz w:val="24"/>
          <w:szCs w:val="24"/>
          <w:lang w:val="el-GR" w:eastAsia="el-GR"/>
        </w:rPr>
        <w:t xml:space="preserve">Άλλη μια σημαντική χρήση των σταθμών αφορά τη χρήση του διαθέσιμου εύρους ζώνης για τον υπολογισμό των υπολειπόμενων </w:t>
      </w:r>
      <w:r>
        <w:rPr>
          <w:sz w:val="24"/>
          <w:szCs w:val="24"/>
          <w:lang w:val="en-US" w:eastAsia="el-GR"/>
        </w:rPr>
        <w:t>RBs</w:t>
      </w:r>
      <w:r w:rsidRPr="00F21AF9">
        <w:rPr>
          <w:sz w:val="24"/>
          <w:szCs w:val="24"/>
          <w:lang w:val="el-GR" w:eastAsia="el-GR"/>
        </w:rPr>
        <w:t xml:space="preserve"> της βάσης, διαιρώντας το διαθέσιμο εύρος ζώνης της με το μέγεθος του </w:t>
      </w:r>
      <w:r>
        <w:rPr>
          <w:sz w:val="24"/>
          <w:szCs w:val="24"/>
          <w:lang w:val="en-US" w:eastAsia="el-GR"/>
        </w:rPr>
        <w:t>RB</w:t>
      </w:r>
      <w:r w:rsidRPr="00F21AF9">
        <w:rPr>
          <w:sz w:val="24"/>
          <w:szCs w:val="24"/>
          <w:lang w:val="el-GR" w:eastAsia="el-GR"/>
        </w:rPr>
        <w:t xml:space="preserve">. Αυτό επιτρέπει στο δίκτυο να διαχειρίζεται αποδοτικά τους </w:t>
      </w:r>
      <w:r w:rsidRPr="00F21AF9">
        <w:rPr>
          <w:sz w:val="24"/>
          <w:szCs w:val="24"/>
          <w:lang w:val="el-GR" w:eastAsia="el-GR"/>
        </w:rPr>
        <w:lastRenderedPageBreak/>
        <w:t>πόρους του, διασφαλίζοντας ότι οι χρήστες λαμβάνουν την κατάλληλη ποσότητα εύρους ζώνης βάσει των αναγκών τους.</w:t>
      </w:r>
    </w:p>
    <w:p w14:paraId="071273B3" w14:textId="77777777" w:rsidR="00E06131" w:rsidRPr="00B940A4" w:rsidRDefault="00E06131" w:rsidP="00D14D36">
      <w:pPr>
        <w:spacing w:after="60"/>
        <w:rPr>
          <w:sz w:val="24"/>
          <w:szCs w:val="24"/>
          <w:lang w:val="el-GR" w:eastAsia="el-GR"/>
        </w:rPr>
      </w:pPr>
    </w:p>
    <w:p w14:paraId="69ED3DC4" w14:textId="7B19FE73" w:rsidR="00E06131" w:rsidRDefault="009E57D9" w:rsidP="00D14D36">
      <w:pPr>
        <w:spacing w:after="60"/>
        <w:rPr>
          <w:sz w:val="24"/>
          <w:szCs w:val="24"/>
          <w:lang w:val="en-US" w:eastAsia="el-GR"/>
        </w:rPr>
      </w:pPr>
      <w:r w:rsidRPr="009E15D5">
        <w:rPr>
          <w:noProof/>
          <w:sz w:val="24"/>
          <w:szCs w:val="24"/>
          <w:lang w:val="el-GR" w:eastAsia="el-GR"/>
        </w:rPr>
        <w:drawing>
          <wp:inline distT="0" distB="0" distL="0" distR="0" wp14:anchorId="1149E75A" wp14:editId="2051BF06">
            <wp:extent cx="5715000" cy="3343275"/>
            <wp:effectExtent l="0" t="0" r="0" b="0"/>
            <wp:docPr id="12" name="Picture 1" descr="A graph with blue line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blue lines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343275"/>
                    </a:xfrm>
                    <a:prstGeom prst="rect">
                      <a:avLst/>
                    </a:prstGeom>
                    <a:noFill/>
                    <a:ln>
                      <a:noFill/>
                    </a:ln>
                  </pic:spPr>
                </pic:pic>
              </a:graphicData>
            </a:graphic>
          </wp:inline>
        </w:drawing>
      </w:r>
    </w:p>
    <w:p w14:paraId="4D677AB1" w14:textId="77777777" w:rsidR="00E06131" w:rsidRPr="00D6713C" w:rsidRDefault="00E06131" w:rsidP="007E1C60">
      <w:pPr>
        <w:spacing w:after="60" w:line="360" w:lineRule="auto"/>
        <w:jc w:val="center"/>
        <w:rPr>
          <w:lang w:val="el-GR"/>
        </w:rPr>
      </w:pPr>
      <w:bookmarkStart w:id="72" w:name="_Toc172019359"/>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4</w:t>
      </w:r>
      <w:r>
        <w:rPr>
          <w:b/>
          <w:lang w:val="el-GR"/>
        </w:rPr>
        <w:fldChar w:fldCharType="end"/>
      </w:r>
      <w:r>
        <w:rPr>
          <w:b/>
          <w:lang w:val="el-GR"/>
        </w:rPr>
        <w:t>:</w:t>
      </w:r>
      <w:r>
        <w:rPr>
          <w:lang w:val="el-GR"/>
        </w:rPr>
        <w:t xml:space="preserve"> Κατανομή του </w:t>
      </w:r>
      <w:r>
        <w:rPr>
          <w:lang w:val="en-US"/>
        </w:rPr>
        <w:t>SNR</w:t>
      </w:r>
      <w:r w:rsidRPr="00D6713C">
        <w:rPr>
          <w:lang w:val="el-GR"/>
        </w:rPr>
        <w:t xml:space="preserve"> </w:t>
      </w:r>
      <w:r>
        <w:rPr>
          <w:lang w:val="el-GR"/>
        </w:rPr>
        <w:t>των χρηστών της κεραίας 1</w:t>
      </w:r>
      <w:bookmarkEnd w:id="72"/>
    </w:p>
    <w:p w14:paraId="15DAC71F" w14:textId="77777777" w:rsidR="00E06131" w:rsidRPr="00CE5D04" w:rsidRDefault="00E06131" w:rsidP="00D14D36">
      <w:pPr>
        <w:spacing w:after="60"/>
        <w:rPr>
          <w:sz w:val="24"/>
          <w:szCs w:val="24"/>
          <w:lang w:val="el-GR" w:eastAsia="el-GR"/>
        </w:rPr>
      </w:pPr>
    </w:p>
    <w:p w14:paraId="0515BC8B" w14:textId="0B3867B3" w:rsidR="00E06131" w:rsidRDefault="009E57D9" w:rsidP="00D14D36">
      <w:pPr>
        <w:spacing w:after="60"/>
        <w:rPr>
          <w:sz w:val="24"/>
          <w:szCs w:val="24"/>
          <w:lang w:val="en-US" w:eastAsia="el-GR"/>
        </w:rPr>
      </w:pPr>
      <w:r w:rsidRPr="009E15D5">
        <w:rPr>
          <w:noProof/>
          <w:sz w:val="24"/>
          <w:szCs w:val="24"/>
          <w:lang w:val="el-GR" w:eastAsia="el-GR"/>
        </w:rPr>
        <w:drawing>
          <wp:inline distT="0" distB="0" distL="0" distR="0" wp14:anchorId="5B3D1B18" wp14:editId="0286DF7D">
            <wp:extent cx="5495925" cy="3667125"/>
            <wp:effectExtent l="0" t="0" r="0" b="0"/>
            <wp:docPr id="13" name="Picture 2" descr="A graph with green line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with green lines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5925" cy="3667125"/>
                    </a:xfrm>
                    <a:prstGeom prst="rect">
                      <a:avLst/>
                    </a:prstGeom>
                    <a:noFill/>
                    <a:ln>
                      <a:noFill/>
                    </a:ln>
                  </pic:spPr>
                </pic:pic>
              </a:graphicData>
            </a:graphic>
          </wp:inline>
        </w:drawing>
      </w:r>
    </w:p>
    <w:p w14:paraId="2DEED087" w14:textId="77777777" w:rsidR="00E06131" w:rsidRPr="00CE5D04" w:rsidRDefault="00E06131" w:rsidP="00056FAF">
      <w:pPr>
        <w:spacing w:after="60" w:line="360" w:lineRule="auto"/>
        <w:jc w:val="center"/>
        <w:rPr>
          <w:sz w:val="24"/>
          <w:szCs w:val="24"/>
          <w:lang w:val="el-GR" w:eastAsia="el-GR"/>
        </w:rPr>
      </w:pPr>
      <w:bookmarkStart w:id="73" w:name="_Toc172019360"/>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5</w:t>
      </w:r>
      <w:r>
        <w:rPr>
          <w:b/>
          <w:lang w:val="el-GR"/>
        </w:rPr>
        <w:fldChar w:fldCharType="end"/>
      </w:r>
      <w:r>
        <w:rPr>
          <w:b/>
          <w:lang w:val="el-GR"/>
        </w:rPr>
        <w:t>:</w:t>
      </w:r>
      <w:r>
        <w:rPr>
          <w:lang w:val="el-GR"/>
        </w:rPr>
        <w:t xml:space="preserve"> Κατανομή του </w:t>
      </w:r>
      <w:r>
        <w:rPr>
          <w:lang w:val="en-US"/>
        </w:rPr>
        <w:t>SNR</w:t>
      </w:r>
      <w:r w:rsidRPr="00D6713C">
        <w:rPr>
          <w:lang w:val="el-GR"/>
        </w:rPr>
        <w:t xml:space="preserve"> </w:t>
      </w:r>
      <w:r>
        <w:rPr>
          <w:lang w:val="el-GR"/>
        </w:rPr>
        <w:t>των χρηστών της κεραίας 2</w:t>
      </w:r>
      <w:bookmarkEnd w:id="73"/>
    </w:p>
    <w:p w14:paraId="3DC28F14" w14:textId="77777777" w:rsidR="00E06131" w:rsidRPr="00525FC6" w:rsidRDefault="00E06131" w:rsidP="008A3909">
      <w:pPr>
        <w:spacing w:after="60"/>
        <w:rPr>
          <w:sz w:val="24"/>
          <w:szCs w:val="24"/>
          <w:lang w:val="el-GR" w:eastAsia="el-GR"/>
        </w:rPr>
      </w:pPr>
    </w:p>
    <w:p w14:paraId="6BF7C968" w14:textId="77777777" w:rsidR="00E06131" w:rsidRDefault="00E06131" w:rsidP="008A3909">
      <w:pPr>
        <w:spacing w:after="60"/>
        <w:rPr>
          <w:sz w:val="24"/>
          <w:szCs w:val="24"/>
          <w:lang w:val="el-GR" w:eastAsia="el-GR"/>
        </w:rPr>
      </w:pPr>
      <w:r>
        <w:rPr>
          <w:sz w:val="24"/>
          <w:szCs w:val="24"/>
          <w:lang w:val="el-GR" w:eastAsia="el-GR"/>
        </w:rPr>
        <w:t xml:space="preserve">Στις εικόνες 4 και 5 παρουσιάζεται η κατανομή του </w:t>
      </w:r>
      <w:r w:rsidRPr="00FB431C">
        <w:rPr>
          <w:sz w:val="24"/>
          <w:szCs w:val="24"/>
          <w:lang w:val="el-GR" w:eastAsia="el-GR"/>
        </w:rPr>
        <w:t>SNR</w:t>
      </w:r>
      <w:r w:rsidRPr="00827406">
        <w:rPr>
          <w:sz w:val="24"/>
          <w:szCs w:val="24"/>
          <w:lang w:val="el-GR" w:eastAsia="el-GR"/>
        </w:rPr>
        <w:t xml:space="preserve"> </w:t>
      </w:r>
      <w:r>
        <w:rPr>
          <w:sz w:val="24"/>
          <w:szCs w:val="24"/>
          <w:lang w:val="el-GR" w:eastAsia="el-GR"/>
        </w:rPr>
        <w:t>των χρηστών</w:t>
      </w:r>
      <w:r w:rsidRPr="00864ADD">
        <w:rPr>
          <w:sz w:val="24"/>
          <w:szCs w:val="24"/>
          <w:lang w:val="el-GR" w:eastAsia="el-GR"/>
        </w:rPr>
        <w:t xml:space="preserve"> </w:t>
      </w:r>
      <w:r>
        <w:rPr>
          <w:sz w:val="24"/>
          <w:szCs w:val="24"/>
          <w:lang w:val="el-GR" w:eastAsia="el-GR"/>
        </w:rPr>
        <w:t xml:space="preserve">που είναι συνδεδεμένοι στην κεραία 1 (Εικόνα 4) και στην κεραία 2 (Εικόνα 5). Φαίνεται πως οι περισσότεροι χρήστες έχουν </w:t>
      </w:r>
      <w:r w:rsidRPr="00FB431C">
        <w:rPr>
          <w:sz w:val="24"/>
          <w:szCs w:val="24"/>
          <w:lang w:val="el-GR" w:eastAsia="el-GR"/>
        </w:rPr>
        <w:t>SNR</w:t>
      </w:r>
      <w:r>
        <w:rPr>
          <w:sz w:val="24"/>
          <w:szCs w:val="24"/>
          <w:lang w:val="el-GR" w:eastAsia="el-GR"/>
        </w:rPr>
        <w:t xml:space="preserve"> μεταξύ 15 και 20 και στις δύο κεραίες, αρκετοί είχαν μεταξύ 5 και 10 και λίγοι είχαν περισσότερο από 20.</w:t>
      </w:r>
    </w:p>
    <w:p w14:paraId="1BF67E24" w14:textId="77777777" w:rsidR="00E06131" w:rsidRDefault="00E06131" w:rsidP="00D14D36">
      <w:pPr>
        <w:spacing w:after="60"/>
        <w:rPr>
          <w:sz w:val="24"/>
          <w:szCs w:val="24"/>
          <w:lang w:val="el-GR" w:eastAsia="el-GR"/>
        </w:rPr>
      </w:pPr>
    </w:p>
    <w:p w14:paraId="5A51D928" w14:textId="77777777" w:rsidR="00E06131" w:rsidRDefault="00E06131" w:rsidP="00D21D43">
      <w:pPr>
        <w:pStyle w:val="Heading2"/>
        <w:tabs>
          <w:tab w:val="num" w:pos="709"/>
        </w:tabs>
        <w:ind w:left="709" w:hanging="709"/>
      </w:pPr>
      <w:bookmarkStart w:id="74" w:name="_Toc176978178"/>
      <w:r>
        <w:t>Προεπεξεργασία των χαρακτηριστικών</w:t>
      </w:r>
      <w:bookmarkEnd w:id="74"/>
      <w:r>
        <w:t xml:space="preserve"> </w:t>
      </w:r>
    </w:p>
    <w:p w14:paraId="1104C893" w14:textId="77777777" w:rsidR="00E06131" w:rsidRPr="00342EB9" w:rsidRDefault="00E06131" w:rsidP="008A3909">
      <w:pPr>
        <w:spacing w:after="60"/>
        <w:rPr>
          <w:sz w:val="24"/>
          <w:szCs w:val="24"/>
          <w:lang w:val="el-GR" w:eastAsia="el-GR"/>
        </w:rPr>
      </w:pPr>
      <w:r>
        <w:rPr>
          <w:sz w:val="24"/>
          <w:szCs w:val="24"/>
          <w:lang w:val="el-GR" w:eastAsia="el-GR"/>
        </w:rPr>
        <w:t xml:space="preserve">Η προεπεξεργασία </w:t>
      </w:r>
      <w:r w:rsidRPr="00824931">
        <w:rPr>
          <w:sz w:val="24"/>
          <w:szCs w:val="24"/>
          <w:lang w:val="el-GR" w:eastAsia="el-GR"/>
        </w:rPr>
        <w:t xml:space="preserve">των χαρακτηριστικών είναι ζωτικής σημασίας για την επιτυχία οποιουδήποτε έργου </w:t>
      </w:r>
      <w:r>
        <w:rPr>
          <w:sz w:val="24"/>
          <w:szCs w:val="24"/>
          <w:lang w:val="en-US" w:eastAsia="el-GR"/>
        </w:rPr>
        <w:t>ML</w:t>
      </w:r>
      <w:r w:rsidRPr="00824931">
        <w:rPr>
          <w:sz w:val="24"/>
          <w:szCs w:val="24"/>
          <w:lang w:val="el-GR" w:eastAsia="el-GR"/>
        </w:rPr>
        <w:t xml:space="preserve">. </w:t>
      </w:r>
      <w:r>
        <w:rPr>
          <w:sz w:val="24"/>
          <w:szCs w:val="24"/>
          <w:lang w:val="el-GR" w:eastAsia="el-GR"/>
        </w:rPr>
        <w:t xml:space="preserve">Μέσω της κανονικοποίησης, της κωδικοποίησης και της μείωσης της διαστατικότητας, </w:t>
      </w:r>
      <w:r w:rsidRPr="00824931">
        <w:rPr>
          <w:sz w:val="24"/>
          <w:szCs w:val="24"/>
          <w:lang w:val="el-GR" w:eastAsia="el-GR"/>
        </w:rPr>
        <w:t>μπορούμε να βελτιώσουμε την ακρίβεια και την αποδοτικότητα των αλγορίθμων.</w:t>
      </w:r>
    </w:p>
    <w:p w14:paraId="7F8F583C" w14:textId="77777777" w:rsidR="00E06131" w:rsidRPr="008061C1" w:rsidRDefault="00E06131" w:rsidP="008A3909">
      <w:pPr>
        <w:spacing w:after="60"/>
        <w:rPr>
          <w:sz w:val="24"/>
          <w:szCs w:val="24"/>
          <w:lang w:val="el-GR" w:eastAsia="el-GR"/>
        </w:rPr>
      </w:pPr>
      <w:r w:rsidRPr="008061C1">
        <w:rPr>
          <w:sz w:val="24"/>
          <w:szCs w:val="24"/>
          <w:lang w:val="el-GR" w:eastAsia="el-GR"/>
        </w:rPr>
        <w:t>Η πρώτη φάση του κώδικα αφορά την κωδικοποίηση των κατηγορικών δεδομένων. Οι τιμές ποιότητας σήματος (Signal_Quality_BS1 και Signal_Quality_BS2) είναι κατηγορικές και πρέπει να μετατραπούν σε αριθμητικές για να μπορούν να επεξεργαστούν. Αυτό επιτυγχάνεται με τη χρήση του Label</w:t>
      </w:r>
      <w:r w:rsidRPr="00894F34">
        <w:rPr>
          <w:sz w:val="24"/>
          <w:szCs w:val="24"/>
          <w:lang w:val="el-GR" w:eastAsia="el-GR"/>
        </w:rPr>
        <w:t xml:space="preserve"> </w:t>
      </w:r>
      <w:r w:rsidRPr="008061C1">
        <w:rPr>
          <w:sz w:val="24"/>
          <w:szCs w:val="24"/>
          <w:lang w:val="el-GR" w:eastAsia="el-GR"/>
        </w:rPr>
        <w:t>Encoder. Ο Label</w:t>
      </w:r>
      <w:r w:rsidRPr="00632110">
        <w:rPr>
          <w:sz w:val="24"/>
          <w:szCs w:val="24"/>
          <w:lang w:val="el-GR" w:eastAsia="el-GR"/>
        </w:rPr>
        <w:t xml:space="preserve"> </w:t>
      </w:r>
      <w:r w:rsidRPr="008061C1">
        <w:rPr>
          <w:sz w:val="24"/>
          <w:szCs w:val="24"/>
          <w:lang w:val="el-GR" w:eastAsia="el-GR"/>
        </w:rPr>
        <w:t>Encoder μετατρέπει κάθε μοναδική τιμή σε έναν μοναδικό αριθμό, επιτρέποντας τη συνέχιση της ανάλυσης με αριθμητικά δεδομένα.</w:t>
      </w:r>
    </w:p>
    <w:p w14:paraId="3938F5C6" w14:textId="77777777" w:rsidR="00E06131" w:rsidRPr="00A42D2E" w:rsidRDefault="00E06131" w:rsidP="00E00EC9">
      <w:pPr>
        <w:spacing w:after="60"/>
        <w:rPr>
          <w:sz w:val="24"/>
          <w:szCs w:val="24"/>
          <w:lang w:val="el-GR" w:eastAsia="el-GR"/>
        </w:rPr>
      </w:pPr>
      <w:r w:rsidRPr="008061C1">
        <w:rPr>
          <w:sz w:val="24"/>
          <w:szCs w:val="24"/>
          <w:lang w:val="el-GR" w:eastAsia="el-GR"/>
        </w:rPr>
        <w:t>Μετά την κωδικοποίηση, τα δεδομένα κλιμακώνονται χρησιμοποιώντας τον MinMax</w:t>
      </w:r>
      <w:r w:rsidRPr="004858BF">
        <w:rPr>
          <w:sz w:val="24"/>
          <w:szCs w:val="24"/>
          <w:lang w:val="el-GR" w:eastAsia="el-GR"/>
        </w:rPr>
        <w:t xml:space="preserve"> </w:t>
      </w:r>
      <w:r w:rsidRPr="008061C1">
        <w:rPr>
          <w:sz w:val="24"/>
          <w:szCs w:val="24"/>
          <w:lang w:val="el-GR" w:eastAsia="el-GR"/>
        </w:rPr>
        <w:t>Scaler. Ο MinMax</w:t>
      </w:r>
      <w:r>
        <w:rPr>
          <w:sz w:val="24"/>
          <w:szCs w:val="24"/>
          <w:lang w:val="el-GR" w:eastAsia="el-GR"/>
        </w:rPr>
        <w:t xml:space="preserve"> </w:t>
      </w:r>
      <w:r w:rsidRPr="008061C1">
        <w:rPr>
          <w:sz w:val="24"/>
          <w:szCs w:val="24"/>
          <w:lang w:val="el-GR" w:eastAsia="el-GR"/>
        </w:rPr>
        <w:t xml:space="preserve">Scaler μετασχηματίζει τις τιμές των χαρακτηριστικών στο εύρος [0, 1]. </w:t>
      </w:r>
      <w:r>
        <w:rPr>
          <w:sz w:val="24"/>
          <w:szCs w:val="24"/>
          <w:lang w:val="el-GR" w:eastAsia="el-GR"/>
        </w:rPr>
        <w:t xml:space="preserve">Επειδή ο αλγόριθμος </w:t>
      </w:r>
      <w:r>
        <w:rPr>
          <w:sz w:val="24"/>
          <w:szCs w:val="24"/>
          <w:lang w:val="en-US" w:eastAsia="el-GR"/>
        </w:rPr>
        <w:t>ML</w:t>
      </w:r>
      <w:r w:rsidRPr="002C14B1">
        <w:rPr>
          <w:sz w:val="24"/>
          <w:szCs w:val="24"/>
          <w:lang w:val="el-GR" w:eastAsia="el-GR"/>
        </w:rPr>
        <w:t xml:space="preserve"> </w:t>
      </w:r>
      <w:r>
        <w:rPr>
          <w:sz w:val="24"/>
          <w:szCs w:val="24"/>
          <w:lang w:val="el-GR" w:eastAsia="el-GR"/>
        </w:rPr>
        <w:t>μπορεί να θεωρήσει πως χαρακτηριστικά με μεγαλύτερες τιμές από άλλα, έχουν και μεγαλύτερο «βάρος» σαν χαρακτηριστικά</w:t>
      </w:r>
      <w:r w:rsidRPr="008061C1">
        <w:rPr>
          <w:sz w:val="24"/>
          <w:szCs w:val="24"/>
          <w:lang w:val="el-GR" w:eastAsia="el-GR"/>
        </w:rPr>
        <w:t xml:space="preserve">, </w:t>
      </w:r>
      <w:r>
        <w:rPr>
          <w:sz w:val="24"/>
          <w:szCs w:val="24"/>
          <w:lang w:val="el-GR" w:eastAsia="el-GR"/>
        </w:rPr>
        <w:t xml:space="preserve">κάτι που </w:t>
      </w:r>
      <w:r w:rsidRPr="008061C1">
        <w:rPr>
          <w:sz w:val="24"/>
          <w:szCs w:val="24"/>
          <w:lang w:val="el-GR" w:eastAsia="el-GR"/>
        </w:rPr>
        <w:t>επηρεάζ</w:t>
      </w:r>
      <w:r>
        <w:rPr>
          <w:sz w:val="24"/>
          <w:szCs w:val="24"/>
          <w:lang w:val="el-GR" w:eastAsia="el-GR"/>
        </w:rPr>
        <w:t>ει</w:t>
      </w:r>
      <w:r w:rsidRPr="008061C1">
        <w:rPr>
          <w:sz w:val="24"/>
          <w:szCs w:val="24"/>
          <w:lang w:val="el-GR" w:eastAsia="el-GR"/>
        </w:rPr>
        <w:t xml:space="preserve"> αρνητικά την απόδοση τ</w:t>
      </w:r>
      <w:r>
        <w:rPr>
          <w:sz w:val="24"/>
          <w:szCs w:val="24"/>
          <w:lang w:val="el-GR" w:eastAsia="el-GR"/>
        </w:rPr>
        <w:t>ου</w:t>
      </w:r>
      <w:r w:rsidRPr="008061C1">
        <w:rPr>
          <w:sz w:val="24"/>
          <w:szCs w:val="24"/>
          <w:lang w:val="el-GR" w:eastAsia="el-GR"/>
        </w:rPr>
        <w:t xml:space="preserve"> αλγορίθμ</w:t>
      </w:r>
      <w:r>
        <w:rPr>
          <w:sz w:val="24"/>
          <w:szCs w:val="24"/>
          <w:lang w:val="el-GR" w:eastAsia="el-GR"/>
        </w:rPr>
        <w:t>ου αν δεν ισχύει (όπως στη συγκεκριμένη περίπτωση),</w:t>
      </w:r>
      <w:r w:rsidRPr="008061C1">
        <w:rPr>
          <w:sz w:val="24"/>
          <w:szCs w:val="24"/>
          <w:lang w:val="el-GR" w:eastAsia="el-GR"/>
        </w:rPr>
        <w:t xml:space="preserve"> </w:t>
      </w:r>
      <w:r>
        <w:rPr>
          <w:sz w:val="24"/>
          <w:szCs w:val="24"/>
          <w:lang w:val="el-GR" w:eastAsia="el-GR"/>
        </w:rPr>
        <w:t>η διαδικασία αυτής της μετατροπής</w:t>
      </w:r>
      <w:r w:rsidRPr="008061C1">
        <w:rPr>
          <w:sz w:val="24"/>
          <w:szCs w:val="24"/>
          <w:lang w:val="el-GR" w:eastAsia="el-GR"/>
        </w:rPr>
        <w:t xml:space="preserve"> είναι σημαντική για να διασφαλιστεί ότι όλα τα χαρακτηριστικά έχουν την ίδια βαρύτητα κατά τη διάρκεια της ανάλυσης και της εκπαίδευσης των μοντέλων.</w:t>
      </w:r>
    </w:p>
    <w:p w14:paraId="5939900F" w14:textId="77777777" w:rsidR="00E06131" w:rsidRPr="00A42D2E" w:rsidRDefault="00E06131" w:rsidP="00E00EC9">
      <w:pPr>
        <w:spacing w:after="60"/>
        <w:rPr>
          <w:sz w:val="24"/>
          <w:szCs w:val="24"/>
          <w:lang w:val="el-GR" w:eastAsia="el-GR"/>
        </w:rPr>
      </w:pPr>
    </w:p>
    <w:p w14:paraId="10587534" w14:textId="1EF09F16" w:rsidR="00E06131" w:rsidRDefault="009E57D9" w:rsidP="00D37CCB">
      <w:pPr>
        <w:spacing w:after="60"/>
        <w:rPr>
          <w:sz w:val="24"/>
          <w:szCs w:val="24"/>
          <w:lang w:val="el-GR" w:eastAsia="el-GR"/>
        </w:rPr>
      </w:pPr>
      <w:r w:rsidRPr="009E15D5">
        <w:rPr>
          <w:noProof/>
          <w:sz w:val="24"/>
          <w:szCs w:val="24"/>
          <w:lang w:val="el-GR" w:eastAsia="el-GR"/>
        </w:rPr>
        <w:lastRenderedPageBreak/>
        <w:drawing>
          <wp:inline distT="0" distB="0" distL="0" distR="0" wp14:anchorId="524558C9" wp14:editId="118E6620">
            <wp:extent cx="5314950" cy="3743325"/>
            <wp:effectExtent l="0" t="0" r="0" b="0"/>
            <wp:docPr id="14" name="Picture 1" descr="A diagram of blue dot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blue dots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4950" cy="3743325"/>
                    </a:xfrm>
                    <a:prstGeom prst="rect">
                      <a:avLst/>
                    </a:prstGeom>
                    <a:noFill/>
                    <a:ln>
                      <a:noFill/>
                    </a:ln>
                  </pic:spPr>
                </pic:pic>
              </a:graphicData>
            </a:graphic>
          </wp:inline>
        </w:drawing>
      </w:r>
    </w:p>
    <w:p w14:paraId="2C9518FE" w14:textId="77777777" w:rsidR="00E06131" w:rsidRPr="00525FC6" w:rsidRDefault="00E06131" w:rsidP="001B7083">
      <w:pPr>
        <w:spacing w:after="60" w:line="360" w:lineRule="auto"/>
        <w:jc w:val="center"/>
        <w:rPr>
          <w:b/>
          <w:lang w:val="el-GR"/>
        </w:rPr>
      </w:pPr>
      <w:bookmarkStart w:id="75" w:name="_Toc172019361"/>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6</w:t>
      </w:r>
      <w:r>
        <w:rPr>
          <w:b/>
          <w:lang w:val="el-GR"/>
        </w:rPr>
        <w:fldChar w:fldCharType="end"/>
      </w:r>
      <w:r>
        <w:rPr>
          <w:b/>
          <w:lang w:val="el-GR"/>
        </w:rPr>
        <w:t>:</w:t>
      </w:r>
      <w:r>
        <w:rPr>
          <w:lang w:val="el-GR"/>
        </w:rPr>
        <w:t xml:space="preserve"> Γράφημα (</w:t>
      </w:r>
      <w:r>
        <w:rPr>
          <w:lang w:val="en-US"/>
        </w:rPr>
        <w:t>scatterplot</w:t>
      </w:r>
      <w:r w:rsidRPr="007519E2">
        <w:rPr>
          <w:lang w:val="el-GR"/>
        </w:rPr>
        <w:t xml:space="preserve">) </w:t>
      </w:r>
      <w:r>
        <w:rPr>
          <w:lang w:val="el-GR"/>
        </w:rPr>
        <w:t xml:space="preserve">των στοιχείων των χρηστών μετά το </w:t>
      </w:r>
      <w:r>
        <w:rPr>
          <w:lang w:val="en-US"/>
        </w:rPr>
        <w:t>PCA</w:t>
      </w:r>
      <w:r w:rsidRPr="00877B79">
        <w:rPr>
          <w:lang w:val="el-GR"/>
        </w:rPr>
        <w:t xml:space="preserve"> 2 </w:t>
      </w:r>
      <w:r>
        <w:rPr>
          <w:lang w:val="el-GR"/>
        </w:rPr>
        <w:t>διαστάσεων</w:t>
      </w:r>
      <w:bookmarkEnd w:id="75"/>
    </w:p>
    <w:p w14:paraId="6EEC9E97" w14:textId="77777777" w:rsidR="00E06131" w:rsidRPr="00525FC6" w:rsidRDefault="00E06131" w:rsidP="00C0673A">
      <w:pPr>
        <w:spacing w:after="60" w:line="360" w:lineRule="auto"/>
        <w:rPr>
          <w:sz w:val="24"/>
          <w:szCs w:val="24"/>
          <w:lang w:val="el-GR" w:eastAsia="el-GR"/>
        </w:rPr>
      </w:pPr>
    </w:p>
    <w:p w14:paraId="068CEA4A" w14:textId="77777777" w:rsidR="00E06131" w:rsidRPr="00985C3D" w:rsidRDefault="00E06131" w:rsidP="008A3909">
      <w:pPr>
        <w:spacing w:after="60"/>
        <w:rPr>
          <w:sz w:val="24"/>
          <w:szCs w:val="24"/>
          <w:lang w:val="el-GR" w:eastAsia="el-GR"/>
        </w:rPr>
      </w:pPr>
      <w:r w:rsidRPr="00985C3D">
        <w:rPr>
          <w:sz w:val="24"/>
          <w:szCs w:val="24"/>
          <w:lang w:val="el-GR" w:eastAsia="el-GR"/>
        </w:rPr>
        <w:t xml:space="preserve">Η τελευταία φάση του κώδικα αφορά τη μείωση των διαστάσεων των δεδομένων χρησιμοποιώντας την </w:t>
      </w:r>
      <w:r>
        <w:rPr>
          <w:sz w:val="24"/>
          <w:szCs w:val="24"/>
          <w:lang w:val="en-US" w:eastAsia="el-GR"/>
        </w:rPr>
        <w:t>PCA</w:t>
      </w:r>
      <w:r w:rsidRPr="00985C3D">
        <w:rPr>
          <w:sz w:val="24"/>
          <w:szCs w:val="24"/>
          <w:lang w:val="el-GR" w:eastAsia="el-GR"/>
        </w:rPr>
        <w:t xml:space="preserve"> </w:t>
      </w:r>
      <w:r>
        <w:rPr>
          <w:sz w:val="24"/>
          <w:szCs w:val="24"/>
          <w:lang w:val="el-GR" w:eastAsia="el-GR"/>
        </w:rPr>
        <w:t>και το αποτέλεσμά της στα δεδομένα φαίνεται στην Εικόνα 6</w:t>
      </w:r>
      <w:r w:rsidRPr="00985C3D">
        <w:rPr>
          <w:sz w:val="24"/>
          <w:szCs w:val="24"/>
          <w:lang w:val="el-GR" w:eastAsia="el-GR"/>
        </w:rPr>
        <w:t>. Η PCA μετασχηματίζει τα δεδομένα σε ένα νέο σύνολο δύο κύριων συνιστωσών</w:t>
      </w:r>
      <w:r>
        <w:rPr>
          <w:sz w:val="24"/>
          <w:szCs w:val="24"/>
          <w:lang w:val="el-GR" w:eastAsia="el-GR"/>
        </w:rPr>
        <w:t xml:space="preserve"> (δύο διαστάσεων)</w:t>
      </w:r>
      <w:r w:rsidRPr="00985C3D">
        <w:rPr>
          <w:sz w:val="24"/>
          <w:szCs w:val="24"/>
          <w:lang w:val="el-GR" w:eastAsia="el-GR"/>
        </w:rPr>
        <w:t>, που εξηγούν την περισσότερη δυνατή διακύμανση στα δεδομένα. Η μείωση των διαστάσεων διευκολύνει την οπτικοποίηση των δεδομένων</w:t>
      </w:r>
      <w:r>
        <w:rPr>
          <w:sz w:val="24"/>
          <w:szCs w:val="24"/>
          <w:lang w:val="el-GR" w:eastAsia="el-GR"/>
        </w:rPr>
        <w:t xml:space="preserve"> (εφόσον θα έχουν λιγότερες διαστάσεις/χαρακτηριστικά)</w:t>
      </w:r>
      <w:r w:rsidRPr="00985C3D">
        <w:rPr>
          <w:sz w:val="24"/>
          <w:szCs w:val="24"/>
          <w:lang w:val="el-GR" w:eastAsia="el-GR"/>
        </w:rPr>
        <w:t xml:space="preserve"> και μπορεί να βελτιώσει την αποδοτικότητα των αλγορίθμων </w:t>
      </w:r>
      <w:r>
        <w:rPr>
          <w:sz w:val="24"/>
          <w:szCs w:val="24"/>
          <w:lang w:val="en-US" w:eastAsia="el-GR"/>
        </w:rPr>
        <w:t>ML</w:t>
      </w:r>
      <w:r w:rsidRPr="00985C3D">
        <w:rPr>
          <w:sz w:val="24"/>
          <w:szCs w:val="24"/>
          <w:lang w:val="el-GR" w:eastAsia="el-GR"/>
        </w:rPr>
        <w:t>.</w:t>
      </w:r>
    </w:p>
    <w:p w14:paraId="6704CDDB" w14:textId="77777777" w:rsidR="00E06131" w:rsidRPr="00985C3D" w:rsidRDefault="00E06131" w:rsidP="00D14D36">
      <w:pPr>
        <w:spacing w:after="60"/>
        <w:rPr>
          <w:sz w:val="24"/>
          <w:szCs w:val="24"/>
          <w:lang w:val="el-GR" w:eastAsia="el-GR"/>
        </w:rPr>
      </w:pPr>
    </w:p>
    <w:p w14:paraId="3E5A3482" w14:textId="77777777" w:rsidR="00E06131" w:rsidRDefault="00E06131" w:rsidP="0026153E">
      <w:pPr>
        <w:pStyle w:val="Heading2"/>
        <w:tabs>
          <w:tab w:val="num" w:pos="709"/>
        </w:tabs>
        <w:ind w:left="709" w:hanging="709"/>
      </w:pPr>
      <w:bookmarkStart w:id="76" w:name="_Toc176978179"/>
      <w:r>
        <w:t>Η σχέση των χαρακτηριστικών</w:t>
      </w:r>
      <w:bookmarkEnd w:id="76"/>
      <w:r>
        <w:t xml:space="preserve"> </w:t>
      </w:r>
    </w:p>
    <w:p w14:paraId="259D32EC" w14:textId="77777777" w:rsidR="00E06131" w:rsidRPr="00A42D2E" w:rsidRDefault="00E06131" w:rsidP="00830958">
      <w:pPr>
        <w:spacing w:after="60"/>
        <w:rPr>
          <w:sz w:val="24"/>
          <w:szCs w:val="24"/>
          <w:lang w:val="el-GR" w:eastAsia="el-GR"/>
        </w:rPr>
      </w:pPr>
      <w:r>
        <w:rPr>
          <w:sz w:val="24"/>
          <w:szCs w:val="24"/>
          <w:lang w:val="el-GR" w:eastAsia="el-GR"/>
        </w:rPr>
        <w:t>Ύστερα από τη μηχανική των χαρακτηριστικών, χρειάστηκε να βρεθεί η συσχέτιση των χαρακτηριστικών</w:t>
      </w:r>
      <w:r w:rsidRPr="00453815">
        <w:rPr>
          <w:sz w:val="24"/>
          <w:szCs w:val="24"/>
          <w:lang w:val="el-GR" w:eastAsia="el-GR"/>
        </w:rPr>
        <w:t xml:space="preserve"> </w:t>
      </w:r>
      <w:r>
        <w:rPr>
          <w:sz w:val="24"/>
          <w:szCs w:val="24"/>
          <w:lang w:val="el-GR" w:eastAsia="el-GR"/>
        </w:rPr>
        <w:t xml:space="preserve">και να βρεθούν τα χαρακτηριστικά που έχουν πολύ μεγάλη ή πολύ μικρή συσχέτιση μεταξύ τους, ώστε να αποφασιστούν τα καλύτερα χαρακτηριστικά για τον αλγόριθμο συσταδοποίησης. </w:t>
      </w:r>
    </w:p>
    <w:p w14:paraId="1AB75D74" w14:textId="77777777" w:rsidR="00E06131" w:rsidRPr="00A42D2E" w:rsidRDefault="00E06131" w:rsidP="00830958">
      <w:pPr>
        <w:spacing w:after="60"/>
        <w:rPr>
          <w:sz w:val="24"/>
          <w:szCs w:val="24"/>
          <w:lang w:val="el-GR" w:eastAsia="el-GR"/>
        </w:rPr>
      </w:pPr>
    </w:p>
    <w:p w14:paraId="0788FD31" w14:textId="6122E891" w:rsidR="00E06131" w:rsidRPr="001A2304" w:rsidRDefault="009E57D9" w:rsidP="00D14D36">
      <w:pPr>
        <w:spacing w:after="60"/>
        <w:rPr>
          <w:sz w:val="24"/>
          <w:szCs w:val="24"/>
          <w:lang w:val="el-GR" w:eastAsia="el-GR"/>
        </w:rPr>
      </w:pPr>
      <w:r w:rsidRPr="009E15D5">
        <w:rPr>
          <w:noProof/>
          <w:sz w:val="24"/>
          <w:szCs w:val="24"/>
          <w:lang w:val="el-GR" w:eastAsia="el-GR"/>
        </w:rPr>
        <w:lastRenderedPageBreak/>
        <w:drawing>
          <wp:inline distT="0" distB="0" distL="0" distR="0" wp14:anchorId="496BF488" wp14:editId="7679AC75">
            <wp:extent cx="6038850" cy="3543300"/>
            <wp:effectExtent l="0" t="0" r="0" b="0"/>
            <wp:docPr id="15" name="Picture 3" descr="A screenshot of a ch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hart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38850" cy="3543300"/>
                    </a:xfrm>
                    <a:prstGeom prst="rect">
                      <a:avLst/>
                    </a:prstGeom>
                    <a:noFill/>
                    <a:ln>
                      <a:noFill/>
                    </a:ln>
                  </pic:spPr>
                </pic:pic>
              </a:graphicData>
            </a:graphic>
          </wp:inline>
        </w:drawing>
      </w:r>
    </w:p>
    <w:p w14:paraId="2D65F04F" w14:textId="77777777" w:rsidR="00E06131" w:rsidRPr="007519E2" w:rsidRDefault="00E06131" w:rsidP="009E4BA7">
      <w:pPr>
        <w:spacing w:after="60" w:line="360" w:lineRule="auto"/>
        <w:jc w:val="center"/>
        <w:rPr>
          <w:lang w:val="el-GR"/>
        </w:rPr>
      </w:pPr>
      <w:bookmarkStart w:id="77" w:name="_Toc172019362"/>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7</w:t>
      </w:r>
      <w:r>
        <w:rPr>
          <w:b/>
          <w:lang w:val="el-GR"/>
        </w:rPr>
        <w:fldChar w:fldCharType="end"/>
      </w:r>
      <w:r>
        <w:rPr>
          <w:b/>
          <w:lang w:val="el-GR"/>
        </w:rPr>
        <w:t>:</w:t>
      </w:r>
      <w:r>
        <w:rPr>
          <w:lang w:val="el-GR"/>
        </w:rPr>
        <w:t xml:space="preserve"> Γράφημα (</w:t>
      </w:r>
      <w:r>
        <w:rPr>
          <w:lang w:val="en-US"/>
        </w:rPr>
        <w:t>heatmap</w:t>
      </w:r>
      <w:r w:rsidRPr="007519E2">
        <w:rPr>
          <w:lang w:val="el-GR"/>
        </w:rPr>
        <w:t xml:space="preserve">) </w:t>
      </w:r>
      <w:r>
        <w:rPr>
          <w:lang w:val="el-GR"/>
        </w:rPr>
        <w:t>συσχετίσεων των χαρακτηριστικών των χρηστών</w:t>
      </w:r>
      <w:bookmarkEnd w:id="77"/>
    </w:p>
    <w:p w14:paraId="3AC0C052" w14:textId="77777777" w:rsidR="00E06131" w:rsidRPr="00A42D2E" w:rsidRDefault="00E06131" w:rsidP="008A3909">
      <w:pPr>
        <w:spacing w:after="60"/>
        <w:rPr>
          <w:sz w:val="24"/>
          <w:szCs w:val="24"/>
          <w:lang w:val="el-GR" w:eastAsia="el-GR"/>
        </w:rPr>
      </w:pPr>
    </w:p>
    <w:p w14:paraId="0F9ED76B" w14:textId="77777777" w:rsidR="00E06131" w:rsidRDefault="00E06131" w:rsidP="008A3909">
      <w:pPr>
        <w:spacing w:after="60"/>
        <w:rPr>
          <w:sz w:val="24"/>
          <w:szCs w:val="24"/>
          <w:lang w:val="el-GR" w:eastAsia="el-GR"/>
        </w:rPr>
      </w:pPr>
      <w:r>
        <w:rPr>
          <w:sz w:val="24"/>
          <w:szCs w:val="24"/>
          <w:lang w:val="el-GR" w:eastAsia="el-GR"/>
        </w:rPr>
        <w:t>Οι συσχετίσεις φαίνονται στην Εικόνα 7</w:t>
      </w:r>
      <w:r w:rsidRPr="00887406">
        <w:rPr>
          <w:sz w:val="24"/>
          <w:szCs w:val="24"/>
          <w:lang w:val="el-GR" w:eastAsia="el-GR"/>
        </w:rPr>
        <w:t xml:space="preserve"> (</w:t>
      </w:r>
      <w:r>
        <w:rPr>
          <w:sz w:val="24"/>
          <w:szCs w:val="24"/>
          <w:lang w:val="en-US" w:eastAsia="el-GR"/>
        </w:rPr>
        <w:t>heatmap</w:t>
      </w:r>
      <w:r w:rsidRPr="00887406">
        <w:rPr>
          <w:sz w:val="24"/>
          <w:szCs w:val="24"/>
          <w:lang w:val="el-GR" w:eastAsia="el-GR"/>
        </w:rPr>
        <w:t>)</w:t>
      </w:r>
      <w:r>
        <w:rPr>
          <w:sz w:val="24"/>
          <w:szCs w:val="24"/>
          <w:lang w:val="el-GR" w:eastAsia="el-GR"/>
        </w:rPr>
        <w:t xml:space="preserve">, με τη μέγιστη δυνατή θετική συσχέτιση να αντιπροσωπεύεται με το «1» (κόκκινο) και η μέγιστη δυνατή αρνητική συσχέτιση με το «-1» (μπλε). Χαρακτηριστικά που προήλθαν από άλλα όπως το </w:t>
      </w:r>
      <w:r>
        <w:rPr>
          <w:sz w:val="24"/>
          <w:szCs w:val="24"/>
          <w:lang w:val="en-US" w:eastAsia="el-GR"/>
        </w:rPr>
        <w:t>SNR</w:t>
      </w:r>
      <w:r w:rsidRPr="001A2304">
        <w:rPr>
          <w:sz w:val="24"/>
          <w:szCs w:val="24"/>
          <w:lang w:val="el-GR" w:eastAsia="el-GR"/>
        </w:rPr>
        <w:t xml:space="preserve"> </w:t>
      </w:r>
      <w:r>
        <w:rPr>
          <w:sz w:val="24"/>
          <w:szCs w:val="24"/>
          <w:lang w:val="el-GR" w:eastAsia="el-GR"/>
        </w:rPr>
        <w:t xml:space="preserve">(που προήλθε από το </w:t>
      </w:r>
      <w:r>
        <w:rPr>
          <w:sz w:val="24"/>
          <w:szCs w:val="24"/>
          <w:lang w:val="en-US" w:eastAsia="el-GR"/>
        </w:rPr>
        <w:t>pathloss</w:t>
      </w:r>
      <w:r>
        <w:rPr>
          <w:sz w:val="24"/>
          <w:szCs w:val="24"/>
          <w:lang w:val="el-GR" w:eastAsia="el-GR"/>
        </w:rPr>
        <w:t>)</w:t>
      </w:r>
      <w:r w:rsidRPr="001A2304">
        <w:rPr>
          <w:sz w:val="24"/>
          <w:szCs w:val="24"/>
          <w:lang w:val="el-GR" w:eastAsia="el-GR"/>
        </w:rPr>
        <w:t xml:space="preserve">, </w:t>
      </w:r>
      <w:r>
        <w:rPr>
          <w:sz w:val="24"/>
          <w:szCs w:val="24"/>
          <w:lang w:val="el-GR" w:eastAsia="el-GR"/>
        </w:rPr>
        <w:t>δεν χρειάζεται να συμπεριληφθούν στη διαδικασία συσταδοποίησης (μπορούμε να εξαιρέσουμε οποιοδήποτε από τα δύο).</w:t>
      </w:r>
    </w:p>
    <w:p w14:paraId="5BBADE3D" w14:textId="77777777" w:rsidR="00E06131" w:rsidRDefault="00E06131" w:rsidP="008A3909">
      <w:pPr>
        <w:spacing w:after="60"/>
        <w:rPr>
          <w:sz w:val="24"/>
          <w:szCs w:val="24"/>
          <w:lang w:val="el-GR" w:eastAsia="el-GR"/>
        </w:rPr>
      </w:pPr>
      <w:r>
        <w:rPr>
          <w:sz w:val="24"/>
          <w:szCs w:val="24"/>
          <w:lang w:val="el-GR" w:eastAsia="el-GR"/>
        </w:rPr>
        <w:t xml:space="preserve">Επίσης, χαρακτηριστικά όπως το </w:t>
      </w:r>
      <w:r>
        <w:rPr>
          <w:sz w:val="24"/>
          <w:szCs w:val="24"/>
          <w:lang w:val="en-US" w:eastAsia="el-GR"/>
        </w:rPr>
        <w:t>User</w:t>
      </w:r>
      <w:r w:rsidRPr="00CC7818">
        <w:rPr>
          <w:sz w:val="24"/>
          <w:szCs w:val="24"/>
          <w:lang w:val="el-GR" w:eastAsia="el-GR"/>
        </w:rPr>
        <w:t xml:space="preserve"> </w:t>
      </w:r>
      <w:r>
        <w:rPr>
          <w:sz w:val="24"/>
          <w:szCs w:val="24"/>
          <w:lang w:val="en-US" w:eastAsia="el-GR"/>
        </w:rPr>
        <w:t>ID</w:t>
      </w:r>
      <w:r>
        <w:rPr>
          <w:sz w:val="24"/>
          <w:szCs w:val="24"/>
          <w:lang w:val="el-GR" w:eastAsia="el-GR"/>
        </w:rPr>
        <w:t>, οι συντεταγμένες και η απόσταση από τις κεραίες δε θα συμπεριληφθούν στην διαδικασία ομαδοποίησης καθώς οι συστάδες που θα δημιουργηθούν θα πρέπει να βασίζονται στην ποιότητα του σήματος, στις απαιτήσεις και στην καθυστέρηση εφόσον αυτά είναι τα πιο σημαντικά για την βελτιστοποίηση της κατανομής πόρων στο πείραμα.</w:t>
      </w:r>
    </w:p>
    <w:p w14:paraId="2AECB71C" w14:textId="77777777" w:rsidR="00E06131" w:rsidRPr="00277E82" w:rsidRDefault="00E06131" w:rsidP="008A3909">
      <w:pPr>
        <w:spacing w:after="60"/>
        <w:rPr>
          <w:sz w:val="24"/>
          <w:szCs w:val="24"/>
          <w:lang w:val="el-GR" w:eastAsia="el-GR"/>
        </w:rPr>
      </w:pPr>
      <w:r>
        <w:rPr>
          <w:sz w:val="24"/>
          <w:szCs w:val="24"/>
          <w:lang w:val="el-GR" w:eastAsia="el-GR"/>
        </w:rPr>
        <w:t xml:space="preserve">Τελικά, τα χαρακτηριστικά που επιλέχθηκαν ήταν η απαίτηση του χρήστη σε </w:t>
      </w:r>
      <w:r>
        <w:rPr>
          <w:sz w:val="24"/>
          <w:szCs w:val="24"/>
          <w:lang w:val="en-US" w:eastAsia="el-GR"/>
        </w:rPr>
        <w:t>Mbps</w:t>
      </w:r>
      <w:r w:rsidRPr="00CF5A8C">
        <w:rPr>
          <w:sz w:val="24"/>
          <w:szCs w:val="24"/>
          <w:lang w:val="el-GR" w:eastAsia="el-GR"/>
        </w:rPr>
        <w:t xml:space="preserve"> (</w:t>
      </w:r>
      <w:r>
        <w:rPr>
          <w:sz w:val="24"/>
          <w:szCs w:val="24"/>
          <w:lang w:val="el-GR" w:eastAsia="el-GR"/>
        </w:rPr>
        <w:t xml:space="preserve">οι απαιτήσεις σε </w:t>
      </w:r>
      <w:r>
        <w:rPr>
          <w:sz w:val="24"/>
          <w:szCs w:val="24"/>
          <w:lang w:val="en-US" w:eastAsia="el-GR"/>
        </w:rPr>
        <w:t>MHz</w:t>
      </w:r>
      <w:r w:rsidRPr="00CF5A8C">
        <w:rPr>
          <w:sz w:val="24"/>
          <w:szCs w:val="24"/>
          <w:lang w:val="el-GR" w:eastAsia="el-GR"/>
        </w:rPr>
        <w:t>,</w:t>
      </w:r>
      <w:r>
        <w:rPr>
          <w:sz w:val="24"/>
          <w:szCs w:val="24"/>
          <w:lang w:val="el-GR" w:eastAsia="el-GR"/>
        </w:rPr>
        <w:t xml:space="preserve"> </w:t>
      </w:r>
      <w:r>
        <w:rPr>
          <w:sz w:val="24"/>
          <w:szCs w:val="24"/>
          <w:lang w:val="en-US" w:eastAsia="el-GR"/>
        </w:rPr>
        <w:t>KHz</w:t>
      </w:r>
      <w:r w:rsidRPr="00CF5A8C">
        <w:rPr>
          <w:sz w:val="24"/>
          <w:szCs w:val="24"/>
          <w:lang w:val="el-GR" w:eastAsia="el-GR"/>
        </w:rPr>
        <w:t xml:space="preserve"> </w:t>
      </w:r>
      <w:r>
        <w:rPr>
          <w:sz w:val="24"/>
          <w:szCs w:val="24"/>
          <w:lang w:val="el-GR" w:eastAsia="el-GR"/>
        </w:rPr>
        <w:t xml:space="preserve">και </w:t>
      </w:r>
      <w:r>
        <w:rPr>
          <w:sz w:val="24"/>
          <w:szCs w:val="24"/>
          <w:lang w:val="en-US" w:eastAsia="el-GR"/>
        </w:rPr>
        <w:t>RBs</w:t>
      </w:r>
      <w:r>
        <w:rPr>
          <w:sz w:val="24"/>
          <w:szCs w:val="24"/>
          <w:lang w:val="el-GR" w:eastAsia="el-GR"/>
        </w:rPr>
        <w:t xml:space="preserve"> είχαν μεγάλη συσχέτιση με την απαίτηση σε </w:t>
      </w:r>
      <w:r>
        <w:rPr>
          <w:sz w:val="24"/>
          <w:szCs w:val="24"/>
          <w:lang w:val="en-US" w:eastAsia="el-GR"/>
        </w:rPr>
        <w:t>Mbps</w:t>
      </w:r>
      <w:r w:rsidRPr="00CF5A8C">
        <w:rPr>
          <w:sz w:val="24"/>
          <w:szCs w:val="24"/>
          <w:lang w:val="el-GR" w:eastAsia="el-GR"/>
        </w:rPr>
        <w:t xml:space="preserve"> </w:t>
      </w:r>
      <w:r>
        <w:rPr>
          <w:sz w:val="24"/>
          <w:szCs w:val="24"/>
          <w:lang w:val="el-GR" w:eastAsia="el-GR"/>
        </w:rPr>
        <w:t xml:space="preserve">καθώς ήταν παράγωγά της), η μέγιστη αποδεκτή καθυστέρηση, η πιο κοντινή κεραία στον χρήστη, το </w:t>
      </w:r>
      <w:r>
        <w:rPr>
          <w:sz w:val="24"/>
          <w:szCs w:val="24"/>
          <w:lang w:val="en-US" w:eastAsia="el-GR"/>
        </w:rPr>
        <w:t>SNR</w:t>
      </w:r>
      <w:r w:rsidRPr="00702DC4">
        <w:rPr>
          <w:sz w:val="24"/>
          <w:szCs w:val="24"/>
          <w:lang w:val="el-GR" w:eastAsia="el-GR"/>
        </w:rPr>
        <w:t xml:space="preserve"> </w:t>
      </w:r>
      <w:r>
        <w:rPr>
          <w:sz w:val="24"/>
          <w:szCs w:val="24"/>
          <w:lang w:val="el-GR" w:eastAsia="el-GR"/>
        </w:rPr>
        <w:t xml:space="preserve">του χρήστη και στις δύο κεραίες και η ποιότητα του σήματος του χρήστη και στις δύο κεραίες (η οποία κωδικοποιήθηκε από τον </w:t>
      </w:r>
      <w:r>
        <w:rPr>
          <w:sz w:val="24"/>
          <w:szCs w:val="24"/>
          <w:lang w:val="en-US" w:eastAsia="el-GR"/>
        </w:rPr>
        <w:t>Label</w:t>
      </w:r>
      <w:r w:rsidRPr="00BF450C">
        <w:rPr>
          <w:sz w:val="24"/>
          <w:szCs w:val="24"/>
          <w:lang w:val="el-GR" w:eastAsia="el-GR"/>
        </w:rPr>
        <w:t xml:space="preserve"> </w:t>
      </w:r>
      <w:r>
        <w:rPr>
          <w:sz w:val="24"/>
          <w:szCs w:val="24"/>
          <w:lang w:val="en-US" w:eastAsia="el-GR"/>
        </w:rPr>
        <w:t>Encoder</w:t>
      </w:r>
      <w:r>
        <w:rPr>
          <w:sz w:val="24"/>
          <w:szCs w:val="24"/>
          <w:lang w:val="el-GR" w:eastAsia="el-GR"/>
        </w:rPr>
        <w:t xml:space="preserve"> με το αποτέλεσμα να είναι αριθμοί από το 0 μέχρι και το 4 για τις καταστάσεις </w:t>
      </w:r>
      <w:r w:rsidRPr="00CC7610">
        <w:rPr>
          <w:sz w:val="24"/>
          <w:szCs w:val="24"/>
          <w:lang w:val="el-GR" w:eastAsia="el-GR"/>
        </w:rPr>
        <w:t>“</w:t>
      </w:r>
      <w:r>
        <w:rPr>
          <w:sz w:val="24"/>
          <w:szCs w:val="24"/>
          <w:lang w:val="en-US" w:eastAsia="el-GR"/>
        </w:rPr>
        <w:t>excellent</w:t>
      </w:r>
      <w:r w:rsidRPr="00CC7610">
        <w:rPr>
          <w:sz w:val="24"/>
          <w:szCs w:val="24"/>
          <w:lang w:val="el-GR" w:eastAsia="el-GR"/>
        </w:rPr>
        <w:t>”,”</w:t>
      </w:r>
      <w:r>
        <w:rPr>
          <w:sz w:val="24"/>
          <w:szCs w:val="24"/>
          <w:lang w:val="en-US" w:eastAsia="el-GR"/>
        </w:rPr>
        <w:t>great</w:t>
      </w:r>
      <w:r w:rsidRPr="00CC7610">
        <w:rPr>
          <w:sz w:val="24"/>
          <w:szCs w:val="24"/>
          <w:lang w:val="el-GR" w:eastAsia="el-GR"/>
        </w:rPr>
        <w:t>”,”</w:t>
      </w:r>
      <w:r>
        <w:rPr>
          <w:sz w:val="24"/>
          <w:szCs w:val="24"/>
          <w:lang w:val="en-US" w:eastAsia="el-GR"/>
        </w:rPr>
        <w:t>good</w:t>
      </w:r>
      <w:r w:rsidRPr="00CC7610">
        <w:rPr>
          <w:sz w:val="24"/>
          <w:szCs w:val="24"/>
          <w:lang w:val="el-GR" w:eastAsia="el-GR"/>
        </w:rPr>
        <w:t>”,”</w:t>
      </w:r>
      <w:r>
        <w:rPr>
          <w:sz w:val="24"/>
          <w:szCs w:val="24"/>
          <w:lang w:val="en-US" w:eastAsia="el-GR"/>
        </w:rPr>
        <w:t>ok</w:t>
      </w:r>
      <w:r w:rsidRPr="00CC7610">
        <w:rPr>
          <w:sz w:val="24"/>
          <w:szCs w:val="24"/>
          <w:lang w:val="el-GR" w:eastAsia="el-GR"/>
        </w:rPr>
        <w:t>”,”</w:t>
      </w:r>
      <w:r>
        <w:rPr>
          <w:sz w:val="24"/>
          <w:szCs w:val="24"/>
          <w:lang w:val="en-US" w:eastAsia="el-GR"/>
        </w:rPr>
        <w:t>subpar</w:t>
      </w:r>
      <w:r w:rsidRPr="00CC7610">
        <w:rPr>
          <w:sz w:val="24"/>
          <w:szCs w:val="24"/>
          <w:lang w:val="el-GR" w:eastAsia="el-GR"/>
        </w:rPr>
        <w:t>”</w:t>
      </w:r>
      <w:r>
        <w:rPr>
          <w:sz w:val="24"/>
          <w:szCs w:val="24"/>
          <w:lang w:val="el-GR" w:eastAsia="el-GR"/>
        </w:rPr>
        <w:t xml:space="preserve"> αντίστοιχα). Όπως προαναφέρθηκε, στα χαρακτηριστικά που επιλέχθηκαν έγινε αλλαγή κλίμακας (</w:t>
      </w:r>
      <w:r>
        <w:rPr>
          <w:sz w:val="24"/>
          <w:szCs w:val="24"/>
          <w:lang w:val="en-US" w:eastAsia="el-GR"/>
        </w:rPr>
        <w:t>scaling</w:t>
      </w:r>
      <w:r w:rsidRPr="00EC6C8F">
        <w:rPr>
          <w:sz w:val="24"/>
          <w:szCs w:val="24"/>
          <w:lang w:val="el-GR" w:eastAsia="el-GR"/>
        </w:rPr>
        <w:t xml:space="preserve">) </w:t>
      </w:r>
      <w:r>
        <w:rPr>
          <w:sz w:val="24"/>
          <w:szCs w:val="24"/>
          <w:lang w:val="el-GR" w:eastAsia="el-GR"/>
        </w:rPr>
        <w:t xml:space="preserve">ώστε κανένα από αυτά να μην υπερεκτιμηθεί στη διαδικασία ομαδοποίησης. Οι νέες τιμές μετά το </w:t>
      </w:r>
      <w:r>
        <w:rPr>
          <w:sz w:val="24"/>
          <w:szCs w:val="24"/>
          <w:lang w:val="en-US" w:eastAsia="el-GR"/>
        </w:rPr>
        <w:t>scaling</w:t>
      </w:r>
      <w:r w:rsidRPr="00277E82">
        <w:rPr>
          <w:sz w:val="24"/>
          <w:szCs w:val="24"/>
          <w:lang w:val="el-GR" w:eastAsia="el-GR"/>
        </w:rPr>
        <w:t xml:space="preserve"> </w:t>
      </w:r>
      <w:r>
        <w:rPr>
          <w:sz w:val="24"/>
          <w:szCs w:val="24"/>
          <w:lang w:val="el-GR" w:eastAsia="el-GR"/>
        </w:rPr>
        <w:t xml:space="preserve">ήταν στο εύρος [0,1]. Μαζί με το </w:t>
      </w:r>
      <w:r>
        <w:rPr>
          <w:sz w:val="24"/>
          <w:szCs w:val="24"/>
          <w:lang w:val="en-US" w:eastAsia="el-GR"/>
        </w:rPr>
        <w:t>PCA</w:t>
      </w:r>
      <w:r>
        <w:rPr>
          <w:sz w:val="24"/>
          <w:szCs w:val="24"/>
          <w:lang w:val="el-GR" w:eastAsia="el-GR"/>
        </w:rPr>
        <w:t xml:space="preserve">, μειώθηκαν οι διαστάσεις σε 2 κρατώντας αρκετή από την αρχική πληροφορία (των 7 διαστάσεων) κάτι που βοηθάει τους αλγορίθμους αργότερα να είναι πιο αποδοτικοί υπολογιστικά καθώς και να αποφύγουν την υπερεκπαίδευση καθώς ο στόχος των αλγορίθμων </w:t>
      </w:r>
      <w:r>
        <w:rPr>
          <w:sz w:val="24"/>
          <w:szCs w:val="24"/>
          <w:lang w:val="en-US" w:eastAsia="el-GR"/>
        </w:rPr>
        <w:t>ML</w:t>
      </w:r>
      <w:r>
        <w:rPr>
          <w:sz w:val="24"/>
          <w:szCs w:val="24"/>
          <w:lang w:val="el-GR" w:eastAsia="el-GR"/>
        </w:rPr>
        <w:t xml:space="preserve"> είναι να «καταλάβουν» τις σχέσεις των δεδομένων ώστε να μπορούν να γενικεύσουν σε νέα δεδομένα και όχι να αποκτήσουν μεγάλη πολυπλοκότητα μαθαίνοντας με ακρίβεια τα </w:t>
      </w:r>
      <w:r>
        <w:rPr>
          <w:sz w:val="24"/>
          <w:szCs w:val="24"/>
          <w:lang w:val="el-GR" w:eastAsia="el-GR"/>
        </w:rPr>
        <w:lastRenderedPageBreak/>
        <w:t>δεδομένα εκπαίδευσης κάτι που οδηγεί σε υπερεκπαίδευση και χαμηλή απόδοση σε νέα δεδομένα.</w:t>
      </w:r>
    </w:p>
    <w:p w14:paraId="563964B1" w14:textId="77777777" w:rsidR="00E06131" w:rsidRPr="00CC7818" w:rsidRDefault="00E06131" w:rsidP="00D14D36">
      <w:pPr>
        <w:spacing w:after="60"/>
        <w:rPr>
          <w:sz w:val="24"/>
          <w:szCs w:val="24"/>
          <w:lang w:val="el-GR" w:eastAsia="el-GR"/>
        </w:rPr>
      </w:pPr>
    </w:p>
    <w:p w14:paraId="72D8CAFD" w14:textId="77777777" w:rsidR="00E06131" w:rsidRDefault="00E06131" w:rsidP="00C62985">
      <w:pPr>
        <w:pStyle w:val="Heading2"/>
        <w:tabs>
          <w:tab w:val="num" w:pos="709"/>
        </w:tabs>
        <w:ind w:left="709" w:hanging="709"/>
      </w:pPr>
      <w:bookmarkStart w:id="78" w:name="_Toc176978180"/>
      <w:r w:rsidRPr="006D2BA5">
        <w:t xml:space="preserve">Οι </w:t>
      </w:r>
      <w:r>
        <w:t>α</w:t>
      </w:r>
      <w:r w:rsidRPr="006D2BA5">
        <w:t xml:space="preserve">λγόριθμοι </w:t>
      </w:r>
      <w:r>
        <w:t>π</w:t>
      </w:r>
      <w:r w:rsidRPr="006D2BA5">
        <w:t xml:space="preserve">ου </w:t>
      </w:r>
      <w:r>
        <w:t>χ</w:t>
      </w:r>
      <w:r w:rsidRPr="006D2BA5">
        <w:t>ρησιμοποι</w:t>
      </w:r>
      <w:r>
        <w:t>ήθηκαν</w:t>
      </w:r>
      <w:bookmarkEnd w:id="78"/>
    </w:p>
    <w:p w14:paraId="01F0534F" w14:textId="77777777" w:rsidR="00E06131" w:rsidRPr="00FE71FB" w:rsidRDefault="00E06131" w:rsidP="00FE71FB">
      <w:pPr>
        <w:numPr>
          <w:ilvl w:val="0"/>
          <w:numId w:val="28"/>
        </w:numPr>
        <w:spacing w:after="60"/>
        <w:rPr>
          <w:sz w:val="24"/>
          <w:szCs w:val="24"/>
          <w:lang w:val="el-GR" w:eastAsia="el-GR"/>
        </w:rPr>
      </w:pPr>
      <w:r w:rsidRPr="00154324">
        <w:rPr>
          <w:b/>
          <w:bCs/>
          <w:sz w:val="24"/>
          <w:szCs w:val="24"/>
          <w:lang w:val="el-GR" w:eastAsia="el-GR"/>
        </w:rPr>
        <w:t xml:space="preserve">Η </w:t>
      </w:r>
      <w:r w:rsidRPr="00FA3237">
        <w:rPr>
          <w:b/>
          <w:bCs/>
          <w:sz w:val="24"/>
          <w:szCs w:val="24"/>
          <w:lang w:val="el-GR" w:eastAsia="el-GR"/>
        </w:rPr>
        <w:t xml:space="preserve">συσταδοποίηση </w:t>
      </w:r>
      <w:bookmarkStart w:id="79" w:name="_Hlk171678941"/>
      <w:r w:rsidRPr="00CB691B">
        <w:rPr>
          <w:b/>
          <w:bCs/>
          <w:sz w:val="24"/>
          <w:szCs w:val="24"/>
          <w:lang w:val="en-US" w:eastAsia="el-GR"/>
        </w:rPr>
        <w:t>K</w:t>
      </w:r>
      <w:r w:rsidRPr="00FA3237">
        <w:rPr>
          <w:b/>
          <w:bCs/>
          <w:sz w:val="24"/>
          <w:szCs w:val="24"/>
          <w:lang w:val="el-GR" w:eastAsia="el-GR"/>
        </w:rPr>
        <w:t>-</w:t>
      </w:r>
      <w:r w:rsidRPr="00CB691B">
        <w:rPr>
          <w:b/>
          <w:bCs/>
          <w:sz w:val="24"/>
          <w:szCs w:val="24"/>
          <w:lang w:val="en-US" w:eastAsia="el-GR"/>
        </w:rPr>
        <w:t>Means</w:t>
      </w:r>
      <w:r w:rsidRPr="00FA3237">
        <w:rPr>
          <w:sz w:val="24"/>
          <w:szCs w:val="24"/>
          <w:lang w:val="el-GR" w:eastAsia="el-GR"/>
        </w:rPr>
        <w:t xml:space="preserve"> </w:t>
      </w:r>
      <w:bookmarkEnd w:id="79"/>
      <w:r w:rsidRPr="00FA3237">
        <w:rPr>
          <w:sz w:val="24"/>
          <w:szCs w:val="24"/>
          <w:lang w:val="el-GR" w:eastAsia="el-GR"/>
        </w:rPr>
        <w:t xml:space="preserve">το 1957 αναφέρθηκε ως τεχνική από τον </w:t>
      </w:r>
      <w:r w:rsidRPr="001C3FD1">
        <w:rPr>
          <w:sz w:val="24"/>
          <w:szCs w:val="24"/>
          <w:lang w:eastAsia="el-GR"/>
        </w:rPr>
        <w:t>Stuart</w:t>
      </w:r>
      <w:r w:rsidRPr="00FA3237">
        <w:rPr>
          <w:sz w:val="24"/>
          <w:szCs w:val="24"/>
          <w:lang w:val="el-GR" w:eastAsia="el-GR"/>
        </w:rPr>
        <w:t xml:space="preserve"> </w:t>
      </w:r>
      <w:r w:rsidRPr="001C3FD1">
        <w:rPr>
          <w:sz w:val="24"/>
          <w:szCs w:val="24"/>
          <w:lang w:eastAsia="el-GR"/>
        </w:rPr>
        <w:t>Lloyd</w:t>
      </w:r>
      <w:r w:rsidRPr="00FA3237">
        <w:rPr>
          <w:sz w:val="24"/>
          <w:szCs w:val="24"/>
          <w:lang w:val="el-GR" w:eastAsia="el-GR"/>
        </w:rPr>
        <w:t xml:space="preserve">, αλλά πρώτη φορά </w:t>
      </w:r>
      <w:r w:rsidRPr="00EF6A1C">
        <w:rPr>
          <w:sz w:val="24"/>
          <w:szCs w:val="24"/>
          <w:lang w:val="el-GR" w:eastAsia="el-GR"/>
        </w:rPr>
        <w:t>δημοσιεύθηκε</w:t>
      </w:r>
      <w:r w:rsidRPr="00FA3237">
        <w:rPr>
          <w:sz w:val="24"/>
          <w:szCs w:val="24"/>
          <w:lang w:val="el-GR" w:eastAsia="el-GR"/>
        </w:rPr>
        <w:t xml:space="preserve"> από τον </w:t>
      </w:r>
      <w:r w:rsidRPr="001C3FD1">
        <w:rPr>
          <w:sz w:val="24"/>
          <w:szCs w:val="24"/>
          <w:lang w:eastAsia="el-GR"/>
        </w:rPr>
        <w:t>Edward</w:t>
      </w:r>
      <w:r w:rsidRPr="00FA3237">
        <w:rPr>
          <w:sz w:val="24"/>
          <w:szCs w:val="24"/>
          <w:lang w:val="el-GR" w:eastAsia="el-GR"/>
        </w:rPr>
        <w:t xml:space="preserve"> </w:t>
      </w:r>
      <w:r w:rsidRPr="001C3FD1">
        <w:rPr>
          <w:sz w:val="24"/>
          <w:szCs w:val="24"/>
          <w:lang w:eastAsia="el-GR"/>
        </w:rPr>
        <w:t>W</w:t>
      </w:r>
      <w:r w:rsidRPr="00FA3237">
        <w:rPr>
          <w:sz w:val="24"/>
          <w:szCs w:val="24"/>
          <w:lang w:val="el-GR" w:eastAsia="el-GR"/>
        </w:rPr>
        <w:t xml:space="preserve">. </w:t>
      </w:r>
      <w:r w:rsidRPr="001C3FD1">
        <w:rPr>
          <w:sz w:val="24"/>
          <w:szCs w:val="24"/>
          <w:lang w:eastAsia="el-GR"/>
        </w:rPr>
        <w:t>Forgy</w:t>
      </w:r>
      <w:r w:rsidRPr="00FA3237">
        <w:rPr>
          <w:sz w:val="24"/>
          <w:szCs w:val="24"/>
          <w:lang w:val="el-GR" w:eastAsia="el-GR"/>
        </w:rPr>
        <w:t xml:space="preserve"> το 1965 και αναφέρεται και μερικές φορές ως </w:t>
      </w:r>
      <w:r w:rsidRPr="001C3FD1">
        <w:rPr>
          <w:sz w:val="24"/>
          <w:szCs w:val="24"/>
          <w:lang w:eastAsia="el-GR"/>
        </w:rPr>
        <w:t>Lloyd</w:t>
      </w:r>
      <w:r w:rsidRPr="00FA3237">
        <w:rPr>
          <w:sz w:val="24"/>
          <w:szCs w:val="24"/>
          <w:lang w:val="el-GR" w:eastAsia="el-GR"/>
        </w:rPr>
        <w:t>-</w:t>
      </w:r>
      <w:r w:rsidRPr="001C3FD1">
        <w:rPr>
          <w:sz w:val="24"/>
          <w:szCs w:val="24"/>
          <w:lang w:eastAsia="el-GR"/>
        </w:rPr>
        <w:t>Forgy</w:t>
      </w:r>
      <w:r w:rsidRPr="00FA3237">
        <w:rPr>
          <w:sz w:val="24"/>
          <w:szCs w:val="24"/>
          <w:lang w:val="el-GR" w:eastAsia="el-GR"/>
        </w:rPr>
        <w:t xml:space="preserve"> αλγόριθμος. Έχει μέση πολυπλοκότητα </w:t>
      </w:r>
      <w:r w:rsidRPr="001C3FD1">
        <w:rPr>
          <w:sz w:val="24"/>
          <w:szCs w:val="24"/>
          <w:lang w:eastAsia="el-GR"/>
        </w:rPr>
        <w:t>O</w:t>
      </w:r>
      <w:r w:rsidRPr="00FA3237">
        <w:rPr>
          <w:sz w:val="24"/>
          <w:szCs w:val="24"/>
          <w:lang w:val="el-GR" w:eastAsia="el-GR"/>
        </w:rPr>
        <w:t>(</w:t>
      </w:r>
      <w:r w:rsidRPr="001C3FD1">
        <w:rPr>
          <w:sz w:val="24"/>
          <w:szCs w:val="24"/>
          <w:lang w:eastAsia="el-GR"/>
        </w:rPr>
        <w:t>k</w:t>
      </w:r>
      <w:r w:rsidRPr="00FA3237">
        <w:rPr>
          <w:sz w:val="24"/>
          <w:szCs w:val="24"/>
          <w:lang w:val="el-GR" w:eastAsia="el-GR"/>
        </w:rPr>
        <w:t xml:space="preserve"> </w:t>
      </w:r>
      <w:r w:rsidRPr="001C3FD1">
        <w:rPr>
          <w:sz w:val="24"/>
          <w:szCs w:val="24"/>
          <w:lang w:eastAsia="el-GR"/>
        </w:rPr>
        <w:t>n</w:t>
      </w:r>
      <w:r w:rsidRPr="00FA3237">
        <w:rPr>
          <w:sz w:val="24"/>
          <w:szCs w:val="24"/>
          <w:lang w:val="el-GR" w:eastAsia="el-GR"/>
        </w:rPr>
        <w:t xml:space="preserve"> </w:t>
      </w:r>
      <w:r w:rsidRPr="001C3FD1">
        <w:rPr>
          <w:sz w:val="24"/>
          <w:szCs w:val="24"/>
          <w:lang w:eastAsia="el-GR"/>
        </w:rPr>
        <w:t>T</w:t>
      </w:r>
      <w:r w:rsidRPr="00FA3237">
        <w:rPr>
          <w:sz w:val="24"/>
          <w:szCs w:val="24"/>
          <w:lang w:val="el-GR" w:eastAsia="el-GR"/>
        </w:rPr>
        <w:t xml:space="preserve">) όπου </w:t>
      </w:r>
      <w:r w:rsidRPr="001C3FD1">
        <w:rPr>
          <w:sz w:val="24"/>
          <w:szCs w:val="24"/>
          <w:lang w:eastAsia="el-GR"/>
        </w:rPr>
        <w:t>k</w:t>
      </w:r>
      <w:r w:rsidRPr="00FA3237">
        <w:rPr>
          <w:sz w:val="24"/>
          <w:szCs w:val="24"/>
          <w:lang w:val="el-GR" w:eastAsia="el-GR"/>
        </w:rPr>
        <w:t xml:space="preserve"> ο αριθμός των συστάδων, </w:t>
      </w:r>
      <w:r w:rsidRPr="001C3FD1">
        <w:rPr>
          <w:sz w:val="24"/>
          <w:szCs w:val="24"/>
          <w:lang w:eastAsia="el-GR"/>
        </w:rPr>
        <w:t>n</w:t>
      </w:r>
      <w:r w:rsidRPr="00FA3237">
        <w:rPr>
          <w:sz w:val="24"/>
          <w:szCs w:val="24"/>
          <w:lang w:val="el-GR" w:eastAsia="el-GR"/>
        </w:rPr>
        <w:t xml:space="preserve"> ο αριθμός των δειγμάτων και </w:t>
      </w:r>
      <w:r w:rsidRPr="001C3FD1">
        <w:rPr>
          <w:sz w:val="24"/>
          <w:szCs w:val="24"/>
          <w:lang w:eastAsia="el-GR"/>
        </w:rPr>
        <w:t>T</w:t>
      </w:r>
      <w:r w:rsidRPr="00FA3237">
        <w:rPr>
          <w:sz w:val="24"/>
          <w:szCs w:val="24"/>
          <w:lang w:val="el-GR" w:eastAsia="el-GR"/>
        </w:rPr>
        <w:t xml:space="preserve"> ο αριθμός επανάληψης στην οποία τελείωσε ο αλγόριθμος. Η χειρότερη δυνατή πολυπλοκότητα είναι </w:t>
      </w:r>
      <w:r w:rsidRPr="001C3FD1">
        <w:rPr>
          <w:sz w:val="24"/>
          <w:szCs w:val="24"/>
          <w:lang w:eastAsia="el-GR"/>
        </w:rPr>
        <w:t>O</w:t>
      </w:r>
      <w:r w:rsidRPr="00FA3237">
        <w:rPr>
          <w:sz w:val="24"/>
          <w:szCs w:val="24"/>
          <w:lang w:val="el-GR" w:eastAsia="el-GR"/>
        </w:rPr>
        <w:t>(</w:t>
      </w:r>
      <w:r w:rsidRPr="001C3FD1">
        <w:rPr>
          <w:sz w:val="24"/>
          <w:szCs w:val="24"/>
          <w:lang w:eastAsia="el-GR"/>
        </w:rPr>
        <w:t>n</w:t>
      </w:r>
      <w:r w:rsidRPr="00FA3237">
        <w:rPr>
          <w:sz w:val="24"/>
          <w:szCs w:val="24"/>
          <w:lang w:val="el-GR" w:eastAsia="el-GR"/>
        </w:rPr>
        <w:t>^(</w:t>
      </w:r>
      <w:r w:rsidRPr="001C3FD1">
        <w:rPr>
          <w:sz w:val="24"/>
          <w:szCs w:val="24"/>
          <w:lang w:eastAsia="el-GR"/>
        </w:rPr>
        <w:t>k</w:t>
      </w:r>
      <w:r w:rsidRPr="00FA3237">
        <w:rPr>
          <w:sz w:val="24"/>
          <w:szCs w:val="24"/>
          <w:lang w:val="el-GR" w:eastAsia="el-GR"/>
        </w:rPr>
        <w:t>+2/</w:t>
      </w:r>
      <w:r w:rsidRPr="001C3FD1">
        <w:rPr>
          <w:sz w:val="24"/>
          <w:szCs w:val="24"/>
          <w:lang w:eastAsia="el-GR"/>
        </w:rPr>
        <w:t>p</w:t>
      </w:r>
      <w:r w:rsidRPr="00FA3237">
        <w:rPr>
          <w:sz w:val="24"/>
          <w:szCs w:val="24"/>
          <w:lang w:val="el-GR" w:eastAsia="el-GR"/>
        </w:rPr>
        <w:t xml:space="preserve">)) όπου </w:t>
      </w:r>
      <w:r w:rsidRPr="001C3FD1">
        <w:rPr>
          <w:sz w:val="24"/>
          <w:szCs w:val="24"/>
          <w:lang w:eastAsia="el-GR"/>
        </w:rPr>
        <w:t>p</w:t>
      </w:r>
      <w:r w:rsidRPr="00FA3237">
        <w:rPr>
          <w:sz w:val="24"/>
          <w:szCs w:val="24"/>
          <w:lang w:val="el-GR" w:eastAsia="el-GR"/>
        </w:rPr>
        <w:t xml:space="preserve"> ο αριθμός των χαρακτηριστικών των δειγμάτων. Αποτελεί έναν από τους πλέον διαδεδομένους αλγορίθμους διαμερισμού, προσφέροντας αξιόλογη αποδοτικότητα στην τμηματοποίηση δεδομένων σε </w:t>
      </w:r>
      <w:r w:rsidRPr="00CB691B">
        <w:rPr>
          <w:sz w:val="24"/>
          <w:szCs w:val="24"/>
          <w:lang w:val="en-US" w:eastAsia="el-GR"/>
        </w:rPr>
        <w:t>k</w:t>
      </w:r>
      <w:r w:rsidRPr="00FA3237">
        <w:rPr>
          <w:sz w:val="24"/>
          <w:szCs w:val="24"/>
          <w:lang w:val="el-GR" w:eastAsia="el-GR"/>
        </w:rPr>
        <w:t xml:space="preserve"> προκαθορισμένες συστάδες, με στόχο τη μεγιστοποίηση της ομοιομορφίας εντός των συστάδων. Ξεκινώντας με τυχαία επιλεγμένα κεντροειδή</w:t>
      </w:r>
      <w:r>
        <w:rPr>
          <w:sz w:val="24"/>
          <w:szCs w:val="24"/>
          <w:lang w:val="el-GR" w:eastAsia="el-GR"/>
        </w:rPr>
        <w:t xml:space="preserve">, σύμφωνα με την παράμετρο </w:t>
      </w:r>
      <w:r>
        <w:rPr>
          <w:sz w:val="24"/>
          <w:szCs w:val="24"/>
          <w:lang w:val="en-US" w:eastAsia="el-GR"/>
        </w:rPr>
        <w:t>init</w:t>
      </w:r>
      <w:r>
        <w:rPr>
          <w:sz w:val="24"/>
          <w:szCs w:val="24"/>
          <w:lang w:val="el-GR" w:eastAsia="el-GR"/>
        </w:rPr>
        <w:t xml:space="preserve"> με πιθανές τιμές </w:t>
      </w:r>
      <w:r w:rsidRPr="00894F34">
        <w:rPr>
          <w:sz w:val="24"/>
          <w:szCs w:val="24"/>
          <w:lang w:val="el-GR" w:eastAsia="el-GR"/>
        </w:rPr>
        <w:t>‘</w:t>
      </w:r>
      <w:r>
        <w:rPr>
          <w:sz w:val="24"/>
          <w:szCs w:val="24"/>
          <w:lang w:val="en-US" w:eastAsia="el-GR"/>
        </w:rPr>
        <w:t>random</w:t>
      </w:r>
      <w:r w:rsidRPr="00894F34">
        <w:rPr>
          <w:sz w:val="24"/>
          <w:szCs w:val="24"/>
          <w:lang w:val="el-GR" w:eastAsia="el-GR"/>
        </w:rPr>
        <w:t xml:space="preserve">’ </w:t>
      </w:r>
      <w:r>
        <w:rPr>
          <w:sz w:val="24"/>
          <w:szCs w:val="24"/>
          <w:lang w:val="el-GR" w:eastAsia="el-GR"/>
        </w:rPr>
        <w:t xml:space="preserve">(που αρχικοποιεί τα κεντροειδή τυχαία) και </w:t>
      </w:r>
      <w:r w:rsidRPr="00894F34">
        <w:rPr>
          <w:sz w:val="24"/>
          <w:szCs w:val="24"/>
          <w:lang w:val="el-GR" w:eastAsia="el-GR"/>
        </w:rPr>
        <w:t>‘</w:t>
      </w:r>
      <w:r>
        <w:rPr>
          <w:sz w:val="24"/>
          <w:szCs w:val="24"/>
          <w:lang w:val="en-US" w:eastAsia="el-GR"/>
        </w:rPr>
        <w:t>kmeans</w:t>
      </w:r>
      <w:r w:rsidRPr="00894F34">
        <w:rPr>
          <w:sz w:val="24"/>
          <w:szCs w:val="24"/>
          <w:lang w:val="el-GR" w:eastAsia="el-GR"/>
        </w:rPr>
        <w:t>++’ (</w:t>
      </w:r>
      <w:r>
        <w:rPr>
          <w:sz w:val="24"/>
          <w:szCs w:val="24"/>
          <w:lang w:val="el-GR" w:eastAsia="el-GR"/>
        </w:rPr>
        <w:t>που αρχικοποιεί τα κέντρα με σκοπό την καλύτερη δυνατή συσταδοποίηση</w:t>
      </w:r>
      <w:r w:rsidRPr="006751E7">
        <w:rPr>
          <w:sz w:val="24"/>
          <w:szCs w:val="24"/>
          <w:lang w:val="el-GR" w:eastAsia="el-GR"/>
        </w:rPr>
        <w:t xml:space="preserve"> </w:t>
      </w:r>
      <w:r>
        <w:rPr>
          <w:sz w:val="24"/>
          <w:szCs w:val="24"/>
          <w:lang w:val="el-GR" w:eastAsia="el-GR"/>
        </w:rPr>
        <w:t>και την πιο γρήγορη σύγκλιση</w:t>
      </w:r>
      <w:r w:rsidRPr="00894F34">
        <w:rPr>
          <w:sz w:val="24"/>
          <w:szCs w:val="24"/>
          <w:lang w:val="el-GR" w:eastAsia="el-GR"/>
        </w:rPr>
        <w:t>)</w:t>
      </w:r>
      <w:r w:rsidRPr="00FA3237">
        <w:rPr>
          <w:sz w:val="24"/>
          <w:szCs w:val="24"/>
          <w:lang w:val="el-GR" w:eastAsia="el-GR"/>
        </w:rPr>
        <w:t>, ο αλγόριθμος εφαρμόζει επαναληπτικά τ</w:t>
      </w:r>
      <w:r>
        <w:rPr>
          <w:sz w:val="24"/>
          <w:szCs w:val="24"/>
          <w:lang w:val="el-GR" w:eastAsia="el-GR"/>
        </w:rPr>
        <w:t>η</w:t>
      </w:r>
      <w:r w:rsidRPr="00FA3237">
        <w:rPr>
          <w:sz w:val="24"/>
          <w:szCs w:val="24"/>
          <w:lang w:val="el-GR" w:eastAsia="el-GR"/>
        </w:rPr>
        <w:t xml:space="preserve"> λειτουργί</w:t>
      </w:r>
      <w:r>
        <w:rPr>
          <w:sz w:val="24"/>
          <w:szCs w:val="24"/>
          <w:lang w:val="el-GR" w:eastAsia="el-GR"/>
        </w:rPr>
        <w:t>α</w:t>
      </w:r>
      <w:r w:rsidRPr="00FA3237">
        <w:rPr>
          <w:sz w:val="24"/>
          <w:szCs w:val="24"/>
          <w:lang w:val="el-GR" w:eastAsia="el-GR"/>
        </w:rPr>
        <w:t xml:space="preserve"> της εκχώρησης δεδομένων στα κεντροειδή με βάση την Ευκλείδεια απόσταση</w:t>
      </w:r>
      <w:r>
        <w:rPr>
          <w:sz w:val="24"/>
          <w:szCs w:val="24"/>
          <w:lang w:val="el-GR" w:eastAsia="el-GR"/>
        </w:rPr>
        <w:t xml:space="preserve"> και τη λειτουργία α</w:t>
      </w:r>
      <w:r w:rsidRPr="00FA3237">
        <w:rPr>
          <w:sz w:val="24"/>
          <w:szCs w:val="24"/>
          <w:lang w:val="el-GR" w:eastAsia="el-GR"/>
        </w:rPr>
        <w:t>να</w:t>
      </w:r>
      <w:r>
        <w:rPr>
          <w:sz w:val="24"/>
          <w:szCs w:val="24"/>
          <w:lang w:val="el-GR" w:eastAsia="el-GR"/>
        </w:rPr>
        <w:t xml:space="preserve">νέωσης </w:t>
      </w:r>
      <w:r w:rsidRPr="00FA3237">
        <w:rPr>
          <w:sz w:val="24"/>
          <w:szCs w:val="24"/>
          <w:lang w:val="el-GR" w:eastAsia="el-GR"/>
        </w:rPr>
        <w:t>τ</w:t>
      </w:r>
      <w:r>
        <w:rPr>
          <w:sz w:val="24"/>
          <w:szCs w:val="24"/>
          <w:lang w:val="el-GR" w:eastAsia="el-GR"/>
        </w:rPr>
        <w:t>ων</w:t>
      </w:r>
      <w:r w:rsidRPr="00FA3237">
        <w:rPr>
          <w:sz w:val="24"/>
          <w:szCs w:val="24"/>
          <w:lang w:val="el-GR" w:eastAsia="el-GR"/>
        </w:rPr>
        <w:t xml:space="preserve"> κεντροειδ</w:t>
      </w:r>
      <w:r>
        <w:rPr>
          <w:sz w:val="24"/>
          <w:szCs w:val="24"/>
          <w:lang w:val="el-GR" w:eastAsia="el-GR"/>
        </w:rPr>
        <w:t>ών</w:t>
      </w:r>
      <w:r w:rsidRPr="00FA3237">
        <w:rPr>
          <w:sz w:val="24"/>
          <w:szCs w:val="24"/>
          <w:lang w:val="el-GR" w:eastAsia="el-GR"/>
        </w:rPr>
        <w:t xml:space="preserve"> </w:t>
      </w:r>
      <w:r>
        <w:rPr>
          <w:sz w:val="24"/>
          <w:szCs w:val="24"/>
          <w:lang w:val="el-GR" w:eastAsia="el-GR"/>
        </w:rPr>
        <w:t>έτσι ώστε</w:t>
      </w:r>
      <w:r w:rsidRPr="00FA3237">
        <w:rPr>
          <w:sz w:val="24"/>
          <w:szCs w:val="24"/>
          <w:lang w:val="el-GR" w:eastAsia="el-GR"/>
        </w:rPr>
        <w:t xml:space="preserve"> αντικατοπτρίζουν τη μέση θέση των δεδομένων που έχουν εκχωρηθεί</w:t>
      </w:r>
      <w:r w:rsidRPr="0071694F">
        <w:rPr>
          <w:sz w:val="24"/>
          <w:szCs w:val="24"/>
          <w:lang w:val="el-GR" w:eastAsia="el-GR"/>
        </w:rPr>
        <w:t xml:space="preserve"> </w:t>
      </w:r>
      <w:r>
        <w:rPr>
          <w:sz w:val="24"/>
          <w:szCs w:val="24"/>
          <w:lang w:val="el-GR" w:eastAsia="el-GR"/>
        </w:rPr>
        <w:t>στην ομάδα τους</w:t>
      </w:r>
      <w:r w:rsidRPr="00FA3237">
        <w:rPr>
          <w:sz w:val="24"/>
          <w:szCs w:val="24"/>
          <w:lang w:val="el-GR" w:eastAsia="el-GR"/>
        </w:rPr>
        <w:t xml:space="preserve">. Στα πλεονεκτήματά του η απλότητα και η αποδοτικότητα για πολλά δεδομένα, ενώ ως μειονεκτήματα έχει την απαίτηση καθορισμού του αριθμού των συστάδων και την ευαισθησία στην αρχική επιλογή των κέντρων. </w:t>
      </w:r>
      <w:r w:rsidRPr="00253C69">
        <w:rPr>
          <w:sz w:val="24"/>
          <w:szCs w:val="24"/>
          <w:lang w:val="el-GR" w:eastAsia="el-GR"/>
        </w:rPr>
        <w:t xml:space="preserve">Στα δίκτυα 5G, ο K-Means μπορεί να χρησιμοποιηθεί για την κατανομή πόρων, ομαδοποιώντας χρήστες ή συσκευές με παρόμοια πρότυπα χρήσης ή απαιτήσεις σε κοντινά clusters, βελτιστοποιώντας έτσι την κατανομή πόρων και την απόδοση του δικτύου. </w:t>
      </w:r>
      <w:r>
        <w:rPr>
          <w:sz w:val="24"/>
          <w:szCs w:val="24"/>
          <w:lang w:val="el-GR" w:eastAsia="el-GR"/>
        </w:rPr>
        <w:t xml:space="preserve">Ο αλγόριθμος αυτός επιλέγεται και σε άλλες εργασίες </w:t>
      </w:r>
      <w:r w:rsidRPr="00253C69">
        <w:rPr>
          <w:sz w:val="24"/>
          <w:szCs w:val="24"/>
          <w:lang w:val="el-GR" w:eastAsia="el-GR"/>
        </w:rPr>
        <w:t>λόγω της απλότητάς του και της ικανότητάς του να χειρίζεται μεγάλες ποσότητες δεδομένων γρήγορα</w:t>
      </w:r>
      <w:r>
        <w:rPr>
          <w:rStyle w:val="FootnoteReference"/>
          <w:sz w:val="24"/>
          <w:szCs w:val="24"/>
          <w:lang w:val="el-GR" w:eastAsia="el-GR"/>
        </w:rPr>
        <w:footnoteReference w:id="8"/>
      </w:r>
      <w:r w:rsidRPr="00EB7B84">
        <w:rPr>
          <w:sz w:val="24"/>
          <w:szCs w:val="24"/>
          <w:lang w:val="el-GR" w:eastAsia="el-GR"/>
        </w:rPr>
        <w:t xml:space="preserve"> [29]</w:t>
      </w:r>
      <w:r w:rsidRPr="00253C69">
        <w:rPr>
          <w:sz w:val="24"/>
          <w:szCs w:val="24"/>
          <w:lang w:val="el-GR" w:eastAsia="el-GR"/>
        </w:rPr>
        <w:t>.</w:t>
      </w:r>
    </w:p>
    <w:p w14:paraId="7BB8B9DD" w14:textId="77777777" w:rsidR="00E06131" w:rsidRPr="00423CEC" w:rsidRDefault="00E06131" w:rsidP="00423CEC">
      <w:pPr>
        <w:numPr>
          <w:ilvl w:val="0"/>
          <w:numId w:val="28"/>
        </w:numPr>
        <w:spacing w:after="60"/>
        <w:rPr>
          <w:sz w:val="24"/>
          <w:szCs w:val="24"/>
          <w:lang w:val="el-GR" w:eastAsia="el-GR"/>
        </w:rPr>
      </w:pPr>
      <w:r w:rsidRPr="00725BDC">
        <w:rPr>
          <w:b/>
          <w:bCs/>
          <w:sz w:val="24"/>
          <w:szCs w:val="24"/>
          <w:lang w:val="el-GR" w:eastAsia="el-GR"/>
        </w:rPr>
        <w:t>Η</w:t>
      </w:r>
      <w:bookmarkStart w:id="80" w:name="_Hlk171678950"/>
      <w:r w:rsidRPr="00C01DE0">
        <w:rPr>
          <w:b/>
          <w:bCs/>
          <w:sz w:val="24"/>
          <w:szCs w:val="24"/>
          <w:lang w:val="el-GR" w:eastAsia="el-GR"/>
        </w:rPr>
        <w:t xml:space="preserve"> </w:t>
      </w:r>
      <w:r>
        <w:rPr>
          <w:b/>
          <w:bCs/>
          <w:sz w:val="24"/>
          <w:szCs w:val="24"/>
          <w:lang w:val="en-US" w:eastAsia="el-GR"/>
        </w:rPr>
        <w:t>HC</w:t>
      </w:r>
      <w:r>
        <w:rPr>
          <w:sz w:val="24"/>
          <w:szCs w:val="24"/>
          <w:lang w:val="el-GR" w:eastAsia="el-GR"/>
        </w:rPr>
        <w:t xml:space="preserve"> και στην περίπτωση της εργασίας </w:t>
      </w:r>
      <w:r w:rsidRPr="00713537">
        <w:rPr>
          <w:b/>
          <w:bCs/>
          <w:sz w:val="24"/>
          <w:szCs w:val="24"/>
          <w:lang w:val="el-GR" w:eastAsia="el-GR"/>
        </w:rPr>
        <w:t>η Ιεραρχική Συσσωματ</w:t>
      </w:r>
      <w:r>
        <w:rPr>
          <w:b/>
          <w:bCs/>
          <w:sz w:val="24"/>
          <w:szCs w:val="24"/>
          <w:lang w:val="el-GR" w:eastAsia="el-GR"/>
        </w:rPr>
        <w:t>ωτ</w:t>
      </w:r>
      <w:r w:rsidRPr="00713537">
        <w:rPr>
          <w:b/>
          <w:bCs/>
          <w:sz w:val="24"/>
          <w:szCs w:val="24"/>
          <w:lang w:val="el-GR" w:eastAsia="el-GR"/>
        </w:rPr>
        <w:t>ική Συσταδοποίηση</w:t>
      </w:r>
      <w:r>
        <w:rPr>
          <w:sz w:val="24"/>
          <w:szCs w:val="24"/>
          <w:lang w:val="el-GR" w:eastAsia="el-GR"/>
        </w:rPr>
        <w:t xml:space="preserve"> (</w:t>
      </w:r>
      <w:r>
        <w:rPr>
          <w:sz w:val="24"/>
          <w:szCs w:val="24"/>
          <w:lang w:val="en-US" w:eastAsia="el-GR"/>
        </w:rPr>
        <w:t>Hierarchical</w:t>
      </w:r>
      <w:r w:rsidRPr="00AF4B4F">
        <w:rPr>
          <w:sz w:val="24"/>
          <w:szCs w:val="24"/>
          <w:lang w:val="el-GR" w:eastAsia="el-GR"/>
        </w:rPr>
        <w:t xml:space="preserve"> </w:t>
      </w:r>
      <w:r>
        <w:rPr>
          <w:sz w:val="24"/>
          <w:szCs w:val="24"/>
          <w:lang w:val="en-US" w:eastAsia="el-GR"/>
        </w:rPr>
        <w:t>Agglomerative</w:t>
      </w:r>
      <w:r w:rsidRPr="00AF4B4F">
        <w:rPr>
          <w:sz w:val="24"/>
          <w:szCs w:val="24"/>
          <w:lang w:val="el-GR" w:eastAsia="el-GR"/>
        </w:rPr>
        <w:t xml:space="preserve"> </w:t>
      </w:r>
      <w:r>
        <w:rPr>
          <w:sz w:val="24"/>
          <w:szCs w:val="24"/>
          <w:lang w:val="en-US" w:eastAsia="el-GR"/>
        </w:rPr>
        <w:t>Clustering</w:t>
      </w:r>
      <w:r w:rsidRPr="00AF4B4F">
        <w:rPr>
          <w:sz w:val="24"/>
          <w:szCs w:val="24"/>
          <w:lang w:val="el-GR" w:eastAsia="el-GR"/>
        </w:rPr>
        <w:t xml:space="preserve"> </w:t>
      </w:r>
      <w:r w:rsidRPr="001D7014">
        <w:rPr>
          <w:sz w:val="24"/>
          <w:szCs w:val="24"/>
          <w:lang w:val="el-GR" w:eastAsia="el-GR"/>
        </w:rPr>
        <w:t xml:space="preserve">- </w:t>
      </w:r>
      <w:r>
        <w:rPr>
          <w:sz w:val="24"/>
          <w:szCs w:val="24"/>
          <w:lang w:val="en-US" w:eastAsia="el-GR"/>
        </w:rPr>
        <w:t>HAC</w:t>
      </w:r>
      <w:bookmarkEnd w:id="80"/>
      <w:r w:rsidRPr="00713537">
        <w:rPr>
          <w:sz w:val="24"/>
          <w:szCs w:val="24"/>
          <w:lang w:val="el-GR" w:eastAsia="el-GR"/>
        </w:rPr>
        <w:t>)</w:t>
      </w:r>
      <w:r w:rsidRPr="00C83D44">
        <w:rPr>
          <w:sz w:val="24"/>
          <w:szCs w:val="24"/>
          <w:lang w:val="el-GR" w:eastAsia="el-GR"/>
        </w:rPr>
        <w:t>, με πολυπλοκότητα Ο(</w:t>
      </w:r>
      <w:r>
        <w:rPr>
          <w:sz w:val="24"/>
          <w:szCs w:val="24"/>
          <w:lang w:eastAsia="el-GR"/>
        </w:rPr>
        <w:t>kn</w:t>
      </w:r>
      <w:r w:rsidRPr="00695779">
        <w:rPr>
          <w:sz w:val="24"/>
          <w:szCs w:val="24"/>
          <w:vertAlign w:val="superscript"/>
          <w:lang w:val="el-GR" w:eastAsia="el-GR"/>
        </w:rPr>
        <w:t>2</w:t>
      </w:r>
      <w:r w:rsidRPr="00C83D44">
        <w:rPr>
          <w:sz w:val="24"/>
          <w:szCs w:val="24"/>
          <w:lang w:val="el-GR" w:eastAsia="el-GR"/>
        </w:rPr>
        <w:t xml:space="preserve">), όπου </w:t>
      </w:r>
      <w:r>
        <w:rPr>
          <w:sz w:val="24"/>
          <w:szCs w:val="24"/>
          <w:lang w:eastAsia="el-GR"/>
        </w:rPr>
        <w:t>k</w:t>
      </w:r>
      <w:r w:rsidRPr="00C83D44">
        <w:rPr>
          <w:sz w:val="24"/>
          <w:szCs w:val="24"/>
          <w:lang w:val="el-GR" w:eastAsia="el-GR"/>
        </w:rPr>
        <w:t xml:space="preserve"> ο αριθμός των </w:t>
      </w:r>
      <w:r>
        <w:rPr>
          <w:sz w:val="24"/>
          <w:szCs w:val="24"/>
          <w:lang w:eastAsia="el-GR"/>
        </w:rPr>
        <w:t>clusters</w:t>
      </w:r>
      <w:r w:rsidRPr="00C83D44">
        <w:rPr>
          <w:sz w:val="24"/>
          <w:szCs w:val="24"/>
          <w:lang w:val="el-GR" w:eastAsia="el-GR"/>
        </w:rPr>
        <w:t xml:space="preserve"> και </w:t>
      </w:r>
      <w:r>
        <w:rPr>
          <w:sz w:val="24"/>
          <w:szCs w:val="24"/>
          <w:lang w:eastAsia="el-GR"/>
        </w:rPr>
        <w:t>n</w:t>
      </w:r>
      <w:r w:rsidRPr="00C83D44">
        <w:rPr>
          <w:sz w:val="24"/>
          <w:szCs w:val="24"/>
          <w:lang w:val="el-GR" w:eastAsia="el-GR"/>
        </w:rPr>
        <w:t xml:space="preserve"> ο αριθμός των χρηστών (πολυπλοκότητα χειρότερης περίπτωσης Ο(</w:t>
      </w:r>
      <w:r>
        <w:rPr>
          <w:sz w:val="24"/>
          <w:szCs w:val="24"/>
          <w:lang w:val="en-US" w:eastAsia="el-GR"/>
        </w:rPr>
        <w:t>n</w:t>
      </w:r>
      <w:r w:rsidRPr="00695779">
        <w:rPr>
          <w:sz w:val="24"/>
          <w:szCs w:val="24"/>
          <w:vertAlign w:val="superscript"/>
          <w:lang w:val="el-GR" w:eastAsia="el-GR"/>
        </w:rPr>
        <w:t>3</w:t>
      </w:r>
      <w:r w:rsidRPr="00C83D44">
        <w:rPr>
          <w:sz w:val="24"/>
          <w:szCs w:val="24"/>
          <w:lang w:val="el-GR" w:eastAsia="el-GR"/>
        </w:rPr>
        <w:t xml:space="preserve">), μπορεί να χαρακτηριστεί και άπληστος αλγόριθμος σύμφωνα με τους </w:t>
      </w:r>
      <w:r w:rsidRPr="00CA4E3A">
        <w:rPr>
          <w:sz w:val="24"/>
          <w:szCs w:val="24"/>
          <w:lang w:eastAsia="el-GR"/>
        </w:rPr>
        <w:t>Horowitz</w:t>
      </w:r>
      <w:r w:rsidRPr="00C83D44">
        <w:rPr>
          <w:sz w:val="24"/>
          <w:szCs w:val="24"/>
          <w:lang w:val="el-GR" w:eastAsia="el-GR"/>
        </w:rPr>
        <w:t xml:space="preserve"> και </w:t>
      </w:r>
      <w:r w:rsidRPr="00CA4E3A">
        <w:rPr>
          <w:sz w:val="24"/>
          <w:szCs w:val="24"/>
          <w:lang w:eastAsia="el-GR"/>
        </w:rPr>
        <w:t>Sahni</w:t>
      </w:r>
      <w:r w:rsidRPr="00C83D44">
        <w:rPr>
          <w:sz w:val="24"/>
          <w:szCs w:val="24"/>
          <w:lang w:val="el-GR" w:eastAsia="el-GR"/>
        </w:rPr>
        <w:t xml:space="preserve">, 1979. </w:t>
      </w:r>
      <w:r w:rsidRPr="00FA3237">
        <w:rPr>
          <w:sz w:val="24"/>
          <w:szCs w:val="24"/>
          <w:lang w:val="el-GR" w:eastAsia="el-GR"/>
        </w:rPr>
        <w:t xml:space="preserve">Το </w:t>
      </w:r>
      <w:r w:rsidRPr="00CA4E3A">
        <w:rPr>
          <w:sz w:val="24"/>
          <w:szCs w:val="24"/>
          <w:lang w:eastAsia="el-GR"/>
        </w:rPr>
        <w:t>paper</w:t>
      </w:r>
      <w:r w:rsidRPr="00FA3237">
        <w:rPr>
          <w:sz w:val="24"/>
          <w:szCs w:val="24"/>
          <w:lang w:val="el-GR" w:eastAsia="el-GR"/>
        </w:rPr>
        <w:t xml:space="preserve"> των </w:t>
      </w:r>
      <w:r w:rsidRPr="00CA4E3A">
        <w:rPr>
          <w:sz w:val="24"/>
          <w:szCs w:val="24"/>
          <w:lang w:eastAsia="el-GR"/>
        </w:rPr>
        <w:t>Robert</w:t>
      </w:r>
      <w:r w:rsidRPr="00FA3237">
        <w:rPr>
          <w:sz w:val="24"/>
          <w:szCs w:val="24"/>
          <w:lang w:val="el-GR" w:eastAsia="el-GR"/>
        </w:rPr>
        <w:t xml:space="preserve"> </w:t>
      </w:r>
      <w:r w:rsidRPr="00CA4E3A">
        <w:rPr>
          <w:sz w:val="24"/>
          <w:szCs w:val="24"/>
          <w:lang w:eastAsia="el-GR"/>
        </w:rPr>
        <w:t>R</w:t>
      </w:r>
      <w:r w:rsidRPr="00FA3237">
        <w:rPr>
          <w:sz w:val="24"/>
          <w:szCs w:val="24"/>
          <w:lang w:val="el-GR" w:eastAsia="el-GR"/>
        </w:rPr>
        <w:t xml:space="preserve">. </w:t>
      </w:r>
      <w:r w:rsidRPr="00CA4E3A">
        <w:rPr>
          <w:sz w:val="24"/>
          <w:szCs w:val="24"/>
          <w:lang w:eastAsia="el-GR"/>
        </w:rPr>
        <w:t>Sokal</w:t>
      </w:r>
      <w:r w:rsidRPr="00FA3237">
        <w:rPr>
          <w:sz w:val="24"/>
          <w:szCs w:val="24"/>
          <w:lang w:val="el-GR" w:eastAsia="el-GR"/>
        </w:rPr>
        <w:t xml:space="preserve"> </w:t>
      </w:r>
      <w:r w:rsidRPr="00CA4E3A">
        <w:rPr>
          <w:sz w:val="24"/>
          <w:szCs w:val="24"/>
          <w:lang w:eastAsia="el-GR"/>
        </w:rPr>
        <w:t>and</w:t>
      </w:r>
      <w:r w:rsidRPr="00FA3237">
        <w:rPr>
          <w:sz w:val="24"/>
          <w:szCs w:val="24"/>
          <w:lang w:val="el-GR" w:eastAsia="el-GR"/>
        </w:rPr>
        <w:t xml:space="preserve"> </w:t>
      </w:r>
      <w:r w:rsidRPr="00CA4E3A">
        <w:rPr>
          <w:sz w:val="24"/>
          <w:szCs w:val="24"/>
          <w:lang w:eastAsia="el-GR"/>
        </w:rPr>
        <w:t>Peter</w:t>
      </w:r>
      <w:r w:rsidRPr="00FA3237">
        <w:rPr>
          <w:sz w:val="24"/>
          <w:szCs w:val="24"/>
          <w:lang w:val="el-GR" w:eastAsia="el-GR"/>
        </w:rPr>
        <w:t xml:space="preserve"> </w:t>
      </w:r>
      <w:r w:rsidRPr="00CA4E3A">
        <w:rPr>
          <w:sz w:val="24"/>
          <w:szCs w:val="24"/>
          <w:lang w:eastAsia="el-GR"/>
        </w:rPr>
        <w:t>H</w:t>
      </w:r>
      <w:r w:rsidRPr="00FA3237">
        <w:rPr>
          <w:sz w:val="24"/>
          <w:szCs w:val="24"/>
          <w:lang w:val="el-GR" w:eastAsia="el-GR"/>
        </w:rPr>
        <w:t xml:space="preserve">. </w:t>
      </w:r>
      <w:r w:rsidRPr="00CA4E3A">
        <w:rPr>
          <w:sz w:val="24"/>
          <w:szCs w:val="24"/>
          <w:lang w:eastAsia="el-GR"/>
        </w:rPr>
        <w:t>A</w:t>
      </w:r>
      <w:r w:rsidRPr="00FA3237">
        <w:rPr>
          <w:sz w:val="24"/>
          <w:szCs w:val="24"/>
          <w:lang w:val="el-GR" w:eastAsia="el-GR"/>
        </w:rPr>
        <w:t xml:space="preserve">. </w:t>
      </w:r>
      <w:r w:rsidRPr="00CA4E3A">
        <w:rPr>
          <w:sz w:val="24"/>
          <w:szCs w:val="24"/>
          <w:lang w:eastAsia="el-GR"/>
        </w:rPr>
        <w:t>Sneath</w:t>
      </w:r>
      <w:r w:rsidRPr="00FA3237">
        <w:rPr>
          <w:sz w:val="24"/>
          <w:szCs w:val="24"/>
          <w:lang w:val="el-GR" w:eastAsia="el-GR"/>
        </w:rPr>
        <w:t xml:space="preserve"> </w:t>
      </w:r>
      <w:r w:rsidRPr="00CA4E3A">
        <w:rPr>
          <w:sz w:val="24"/>
          <w:szCs w:val="24"/>
          <w:lang w:eastAsia="el-GR"/>
        </w:rPr>
        <w:t>in</w:t>
      </w:r>
      <w:r w:rsidRPr="00FA3237">
        <w:rPr>
          <w:sz w:val="24"/>
          <w:szCs w:val="24"/>
          <w:lang w:val="el-GR" w:eastAsia="el-GR"/>
        </w:rPr>
        <w:t xml:space="preserve"> 1963, με τίτλο "</w:t>
      </w:r>
      <w:r w:rsidRPr="00CA4E3A">
        <w:rPr>
          <w:sz w:val="24"/>
          <w:szCs w:val="24"/>
          <w:lang w:eastAsia="el-GR"/>
        </w:rPr>
        <w:t>Principles</w:t>
      </w:r>
      <w:r w:rsidRPr="00FA3237">
        <w:rPr>
          <w:sz w:val="24"/>
          <w:szCs w:val="24"/>
          <w:lang w:val="el-GR" w:eastAsia="el-GR"/>
        </w:rPr>
        <w:t xml:space="preserve"> </w:t>
      </w:r>
      <w:r w:rsidRPr="00CA4E3A">
        <w:rPr>
          <w:sz w:val="24"/>
          <w:szCs w:val="24"/>
          <w:lang w:eastAsia="el-GR"/>
        </w:rPr>
        <w:t>of</w:t>
      </w:r>
      <w:r w:rsidRPr="00FA3237">
        <w:rPr>
          <w:sz w:val="24"/>
          <w:szCs w:val="24"/>
          <w:lang w:val="el-GR" w:eastAsia="el-GR"/>
        </w:rPr>
        <w:t xml:space="preserve"> </w:t>
      </w:r>
      <w:r w:rsidRPr="00EF6A1C">
        <w:rPr>
          <w:sz w:val="24"/>
          <w:szCs w:val="24"/>
          <w:lang w:val="el-GR" w:eastAsia="el-GR"/>
        </w:rPr>
        <w:t>Numerical</w:t>
      </w:r>
      <w:r w:rsidRPr="00FA3237">
        <w:rPr>
          <w:sz w:val="24"/>
          <w:szCs w:val="24"/>
          <w:lang w:val="el-GR" w:eastAsia="el-GR"/>
        </w:rPr>
        <w:t xml:space="preserve"> </w:t>
      </w:r>
      <w:r w:rsidRPr="00CA4E3A">
        <w:rPr>
          <w:sz w:val="24"/>
          <w:szCs w:val="24"/>
          <w:lang w:eastAsia="el-GR"/>
        </w:rPr>
        <w:t>Taxonomy</w:t>
      </w:r>
      <w:r w:rsidRPr="00FA3237">
        <w:rPr>
          <w:sz w:val="24"/>
          <w:szCs w:val="24"/>
          <w:lang w:val="el-GR" w:eastAsia="el-GR"/>
        </w:rPr>
        <w:t xml:space="preserve">" ήταν η αρχή του αλγορίθμου ο οποίος στη συνέχεια χρησιμοποίησε και άλλες μεθόδους εκτός του </w:t>
      </w:r>
      <w:r w:rsidRPr="00CA4E3A">
        <w:rPr>
          <w:sz w:val="24"/>
          <w:szCs w:val="24"/>
          <w:lang w:eastAsia="el-GR"/>
        </w:rPr>
        <w:t>Ward</w:t>
      </w:r>
      <w:r w:rsidRPr="00FA3237">
        <w:rPr>
          <w:sz w:val="24"/>
          <w:szCs w:val="24"/>
          <w:lang w:val="el-GR" w:eastAsia="el-GR"/>
        </w:rPr>
        <w:t xml:space="preserve"> και συνέχισε να βελτιώνεται. Ο αλγόριθμος αυτός δεν έχει ανάγκη προκαθορισμού του αριθμού των συστάδων και επιτρέπει την ανάλυση σε διαφορετικά επίπεδα λεπτομέρειας, εφόσον παρέχει ένα δενδρόγραμμα που βοηθά στην οπτικοποίηση της ιεραρχίας δεδομένων το οποίο μπορεί να «κοπεί» στον επιθυμητό αριθμό συστάδων. Ως αλγόριθμος, η </w:t>
      </w:r>
      <w:r>
        <w:rPr>
          <w:sz w:val="24"/>
          <w:szCs w:val="24"/>
          <w:lang w:val="en-US" w:eastAsia="el-GR"/>
        </w:rPr>
        <w:t>HC</w:t>
      </w:r>
      <w:r w:rsidRPr="00FA3237">
        <w:rPr>
          <w:sz w:val="24"/>
          <w:szCs w:val="24"/>
          <w:lang w:val="el-GR" w:eastAsia="el-GR"/>
        </w:rPr>
        <w:t xml:space="preserve"> προσφέρει μια δυναμική </w:t>
      </w:r>
      <w:r w:rsidRPr="00FA3237">
        <w:rPr>
          <w:sz w:val="24"/>
          <w:szCs w:val="24"/>
          <w:lang w:val="el-GR" w:eastAsia="el-GR"/>
        </w:rPr>
        <w:lastRenderedPageBreak/>
        <w:t xml:space="preserve">μεθοδολογία για τη συνένωση δεδομένων σε ολοένα μεγαλύτερες συστάδες, ξεκινώντας από τα επιμέρους στοιχεία μέχρι την τελική ενοποίηση όλων των δεδομένων υπό ένα σύνολο, βάσει ειδικών κριτηρίων σύνδεσης. Τα κριτήρια αυτά καθορίζουν την προσέγγιση των συστάδων με βάση την ελάχιστη, τη μέγιστη ή τη μέση απόσταση μεταξύ των μελών τους. </w:t>
      </w:r>
      <w:r>
        <w:rPr>
          <w:sz w:val="24"/>
          <w:szCs w:val="24"/>
          <w:lang w:val="el-GR" w:eastAsia="el-GR"/>
        </w:rPr>
        <w:t xml:space="preserve">Η </w:t>
      </w:r>
      <w:r>
        <w:rPr>
          <w:sz w:val="24"/>
          <w:szCs w:val="24"/>
          <w:lang w:val="en-US" w:eastAsia="el-GR"/>
        </w:rPr>
        <w:t>HC</w:t>
      </w:r>
      <w:r w:rsidRPr="006D65AA">
        <w:rPr>
          <w:sz w:val="24"/>
          <w:szCs w:val="24"/>
          <w:lang w:val="el-GR" w:eastAsia="el-GR"/>
        </w:rPr>
        <w:t xml:space="preserve"> </w:t>
      </w:r>
      <w:r>
        <w:rPr>
          <w:sz w:val="24"/>
          <w:szCs w:val="24"/>
          <w:lang w:val="el-GR" w:eastAsia="el-GR"/>
        </w:rPr>
        <w:t>ε</w:t>
      </w:r>
      <w:r w:rsidRPr="00930337">
        <w:rPr>
          <w:sz w:val="24"/>
          <w:szCs w:val="24"/>
          <w:lang w:val="el-GR" w:eastAsia="el-GR"/>
        </w:rPr>
        <w:t xml:space="preserve">ίναι χρήσιμη για την κατανομή πόρων στα δίκτυα 5G καθώς επιτρέπει την ανάλυση της ιεραρχικής δομής των δεδομένων χρήσης, διευκολύνοντας την κατανομή πόρων σε διαφορετικά επίπεδα και κλίμακες. </w:t>
      </w:r>
      <w:r>
        <w:rPr>
          <w:sz w:val="24"/>
          <w:szCs w:val="24"/>
          <w:lang w:val="el-GR" w:eastAsia="el-GR"/>
        </w:rPr>
        <w:t>Σε άλλες εργασίες, επιλέγεται</w:t>
      </w:r>
      <w:r w:rsidRPr="00930337">
        <w:rPr>
          <w:sz w:val="24"/>
          <w:szCs w:val="24"/>
          <w:lang w:val="el-GR" w:eastAsia="el-GR"/>
        </w:rPr>
        <w:t xml:space="preserve"> αυτή η μέθοδο</w:t>
      </w:r>
      <w:r>
        <w:rPr>
          <w:sz w:val="24"/>
          <w:szCs w:val="24"/>
          <w:lang w:val="el-GR" w:eastAsia="el-GR"/>
        </w:rPr>
        <w:t>ς</w:t>
      </w:r>
      <w:r w:rsidRPr="00930337">
        <w:rPr>
          <w:sz w:val="24"/>
          <w:szCs w:val="24"/>
          <w:lang w:val="el-GR" w:eastAsia="el-GR"/>
        </w:rPr>
        <w:t xml:space="preserve"> λόγω της ικανότητάς της να παρέχει μια πλήρη εικόνα των σχέσεων μεταξύ των δεδομένων</w:t>
      </w:r>
      <w:r w:rsidRPr="003A0C97">
        <w:rPr>
          <w:sz w:val="24"/>
          <w:szCs w:val="24"/>
          <w:lang w:val="el-GR" w:eastAsia="el-GR"/>
        </w:rPr>
        <w:t xml:space="preserve"> [</w:t>
      </w:r>
      <w:r w:rsidRPr="00EB7B84">
        <w:rPr>
          <w:sz w:val="24"/>
          <w:szCs w:val="24"/>
          <w:lang w:val="el-GR" w:eastAsia="el-GR"/>
        </w:rPr>
        <w:t>30</w:t>
      </w:r>
      <w:r w:rsidRPr="003A0C97">
        <w:rPr>
          <w:sz w:val="24"/>
          <w:szCs w:val="24"/>
          <w:lang w:val="el-GR" w:eastAsia="el-GR"/>
        </w:rPr>
        <w:t>]</w:t>
      </w:r>
      <w:r w:rsidRPr="00930337">
        <w:rPr>
          <w:sz w:val="24"/>
          <w:szCs w:val="24"/>
          <w:lang w:val="el-GR" w:eastAsia="el-GR"/>
        </w:rPr>
        <w:t xml:space="preserve">. </w:t>
      </w:r>
      <w:r w:rsidR="003C6716" w:rsidRPr="00FA3237">
        <w:rPr>
          <w:sz w:val="24"/>
          <w:szCs w:val="24"/>
          <w:lang w:val="el-GR" w:eastAsia="el-GR"/>
        </w:rPr>
        <w:t>Πιο συγκεκριμένα, οι αλγόριθμοι</w:t>
      </w:r>
      <w:r w:rsidR="003C6716" w:rsidRPr="00424FCF">
        <w:rPr>
          <w:sz w:val="24"/>
          <w:szCs w:val="24"/>
          <w:lang w:val="el-GR" w:eastAsia="el-GR"/>
        </w:rPr>
        <w:t xml:space="preserve"> (</w:t>
      </w:r>
      <w:r w:rsidR="003C6716" w:rsidRPr="00FA3237">
        <w:rPr>
          <w:sz w:val="24"/>
          <w:szCs w:val="24"/>
          <w:lang w:val="el-GR" w:eastAsia="el-GR"/>
        </w:rPr>
        <w:t>όλοι με πολυπλοκότητα Ο(</w:t>
      </w:r>
      <w:r w:rsidR="003C6716">
        <w:rPr>
          <w:sz w:val="24"/>
          <w:szCs w:val="24"/>
          <w:lang w:val="en-US" w:eastAsia="el-GR"/>
        </w:rPr>
        <w:t>n</w:t>
      </w:r>
      <w:r w:rsidR="003C6716" w:rsidRPr="003B1CC0">
        <w:rPr>
          <w:sz w:val="24"/>
          <w:szCs w:val="24"/>
          <w:vertAlign w:val="superscript"/>
          <w:lang w:val="el-GR" w:eastAsia="el-GR"/>
        </w:rPr>
        <w:t>2</w:t>
      </w:r>
      <w:r w:rsidR="003C6716">
        <w:rPr>
          <w:sz w:val="24"/>
          <w:szCs w:val="24"/>
          <w:lang w:val="en-US" w:eastAsia="el-GR"/>
        </w:rPr>
        <w:t>logn</w:t>
      </w:r>
      <w:r w:rsidR="003C6716" w:rsidRPr="00336DC0">
        <w:rPr>
          <w:sz w:val="24"/>
          <w:szCs w:val="24"/>
          <w:lang w:val="el-GR" w:eastAsia="el-GR"/>
        </w:rPr>
        <w:t>)</w:t>
      </w:r>
      <w:r w:rsidR="003C6716">
        <w:rPr>
          <w:sz w:val="24"/>
          <w:szCs w:val="24"/>
          <w:lang w:val="el-GR" w:eastAsia="el-GR"/>
        </w:rPr>
        <w:t>)</w:t>
      </w:r>
      <w:r w:rsidR="003C6716" w:rsidRPr="00FA3237">
        <w:rPr>
          <w:sz w:val="24"/>
          <w:szCs w:val="24"/>
          <w:lang w:val="el-GR" w:eastAsia="el-GR"/>
        </w:rPr>
        <w:t xml:space="preserve"> που χρησιμοποιούνται από την </w:t>
      </w:r>
      <w:r w:rsidR="003C6716">
        <w:rPr>
          <w:sz w:val="24"/>
          <w:szCs w:val="24"/>
          <w:lang w:val="en-US" w:eastAsia="el-GR"/>
        </w:rPr>
        <w:t>HC</w:t>
      </w:r>
      <w:r w:rsidR="003C6716" w:rsidRPr="00932BDF">
        <w:rPr>
          <w:sz w:val="24"/>
          <w:szCs w:val="24"/>
          <w:lang w:val="el-GR" w:eastAsia="el-GR"/>
        </w:rPr>
        <w:t xml:space="preserve"> </w:t>
      </w:r>
      <w:r w:rsidR="003C6716" w:rsidRPr="00FA3237">
        <w:rPr>
          <w:sz w:val="24"/>
          <w:szCs w:val="24"/>
          <w:lang w:val="el-GR" w:eastAsia="el-GR"/>
        </w:rPr>
        <w:t>είναι :</w:t>
      </w:r>
    </w:p>
    <w:p w14:paraId="78BF4E04" w14:textId="77777777" w:rsidR="00E06131" w:rsidRPr="00FE71FB" w:rsidRDefault="00E06131" w:rsidP="000928B0">
      <w:pPr>
        <w:numPr>
          <w:ilvl w:val="1"/>
          <w:numId w:val="29"/>
        </w:numPr>
        <w:spacing w:after="60"/>
        <w:ind w:left="1134" w:hanging="425"/>
        <w:rPr>
          <w:sz w:val="24"/>
          <w:szCs w:val="24"/>
          <w:lang w:val="el-GR" w:eastAsia="el-GR"/>
        </w:rPr>
      </w:pPr>
      <w:r w:rsidRPr="00FA3237">
        <w:rPr>
          <w:sz w:val="24"/>
          <w:szCs w:val="24"/>
          <w:lang w:val="el-GR" w:eastAsia="el-GR"/>
        </w:rPr>
        <w:t>‘</w:t>
      </w:r>
      <w:r>
        <w:rPr>
          <w:sz w:val="24"/>
          <w:szCs w:val="24"/>
          <w:lang w:eastAsia="el-GR"/>
        </w:rPr>
        <w:t>W</w:t>
      </w:r>
      <w:r w:rsidRPr="0062531B">
        <w:rPr>
          <w:sz w:val="24"/>
          <w:szCs w:val="24"/>
          <w:lang w:eastAsia="el-GR"/>
        </w:rPr>
        <w:t>ard</w:t>
      </w:r>
      <w:r w:rsidRPr="00FA3237">
        <w:rPr>
          <w:sz w:val="24"/>
          <w:szCs w:val="24"/>
          <w:lang w:val="el-GR" w:eastAsia="el-GR"/>
        </w:rPr>
        <w:t xml:space="preserve">’, ο οποίος στοχεύει στην ελάχιστη διασπορά όταν ενώνει δύο </w:t>
      </w:r>
      <w:r w:rsidRPr="0062531B">
        <w:rPr>
          <w:sz w:val="24"/>
          <w:szCs w:val="24"/>
          <w:lang w:eastAsia="el-GR"/>
        </w:rPr>
        <w:t>clusters</w:t>
      </w:r>
      <w:r w:rsidRPr="00FA3237">
        <w:rPr>
          <w:sz w:val="24"/>
          <w:szCs w:val="24"/>
          <w:lang w:val="el-GR" w:eastAsia="el-GR"/>
        </w:rPr>
        <w:t>.</w:t>
      </w:r>
    </w:p>
    <w:p w14:paraId="5E20F499" w14:textId="77777777" w:rsidR="00E06131" w:rsidRPr="00FE71FB" w:rsidRDefault="00E06131" w:rsidP="000928B0">
      <w:pPr>
        <w:numPr>
          <w:ilvl w:val="1"/>
          <w:numId w:val="29"/>
        </w:numPr>
        <w:spacing w:after="60"/>
        <w:ind w:left="1134" w:hanging="425"/>
        <w:rPr>
          <w:sz w:val="24"/>
          <w:szCs w:val="24"/>
          <w:lang w:val="el-GR" w:eastAsia="el-GR"/>
        </w:rPr>
      </w:pPr>
      <w:r w:rsidRPr="00FA3237">
        <w:rPr>
          <w:sz w:val="24"/>
          <w:szCs w:val="24"/>
          <w:lang w:val="el-GR" w:eastAsia="el-GR"/>
        </w:rPr>
        <w:t>‘</w:t>
      </w:r>
      <w:r>
        <w:rPr>
          <w:sz w:val="24"/>
          <w:szCs w:val="24"/>
          <w:lang w:eastAsia="el-GR"/>
        </w:rPr>
        <w:t>A</w:t>
      </w:r>
      <w:r w:rsidRPr="0062531B">
        <w:rPr>
          <w:sz w:val="24"/>
          <w:szCs w:val="24"/>
          <w:lang w:eastAsia="el-GR"/>
        </w:rPr>
        <w:t>verage</w:t>
      </w:r>
      <w:r w:rsidRPr="00FA3237">
        <w:rPr>
          <w:sz w:val="24"/>
          <w:szCs w:val="24"/>
          <w:lang w:val="el-GR" w:eastAsia="el-GR"/>
        </w:rPr>
        <w:t xml:space="preserve">’, ο </w:t>
      </w:r>
      <w:r w:rsidRPr="00C83D44">
        <w:rPr>
          <w:sz w:val="24"/>
          <w:szCs w:val="24"/>
          <w:lang w:val="el-GR"/>
        </w:rPr>
        <w:t>οποίος</w:t>
      </w:r>
      <w:r w:rsidRPr="00FA3237">
        <w:rPr>
          <w:sz w:val="24"/>
          <w:szCs w:val="24"/>
          <w:lang w:val="el-GR" w:eastAsia="el-GR"/>
        </w:rPr>
        <w:t xml:space="preserve"> χρησιμοποιεί την μέση απόσταση των δειγμάτων μίας συστάδας από τις άλλες συστάδες για να αποφασίσει ποια </w:t>
      </w:r>
      <w:r>
        <w:rPr>
          <w:sz w:val="24"/>
          <w:szCs w:val="24"/>
          <w:lang w:eastAsia="el-GR"/>
        </w:rPr>
        <w:t>clusters</w:t>
      </w:r>
      <w:r w:rsidRPr="00FA3237">
        <w:rPr>
          <w:sz w:val="24"/>
          <w:szCs w:val="24"/>
          <w:lang w:val="el-GR" w:eastAsia="el-GR"/>
        </w:rPr>
        <w:t xml:space="preserve"> θα ενώσει.</w:t>
      </w:r>
    </w:p>
    <w:p w14:paraId="3154893E" w14:textId="77777777" w:rsidR="00E06131" w:rsidRPr="00FE71FB" w:rsidRDefault="00E06131" w:rsidP="000928B0">
      <w:pPr>
        <w:numPr>
          <w:ilvl w:val="1"/>
          <w:numId w:val="29"/>
        </w:numPr>
        <w:spacing w:after="60"/>
        <w:ind w:left="1134" w:hanging="425"/>
        <w:rPr>
          <w:sz w:val="24"/>
          <w:szCs w:val="24"/>
          <w:lang w:val="el-GR" w:eastAsia="el-GR"/>
        </w:rPr>
      </w:pPr>
      <w:r w:rsidRPr="00FA3237">
        <w:rPr>
          <w:sz w:val="24"/>
          <w:szCs w:val="24"/>
          <w:lang w:val="el-GR" w:eastAsia="el-GR"/>
        </w:rPr>
        <w:t xml:space="preserve">  ‘</w:t>
      </w:r>
      <w:r>
        <w:rPr>
          <w:sz w:val="24"/>
          <w:szCs w:val="24"/>
          <w:lang w:eastAsia="el-GR"/>
        </w:rPr>
        <w:t>C</w:t>
      </w:r>
      <w:r w:rsidRPr="0062531B">
        <w:rPr>
          <w:sz w:val="24"/>
          <w:szCs w:val="24"/>
          <w:lang w:eastAsia="el-GR"/>
        </w:rPr>
        <w:t>omplete</w:t>
      </w:r>
      <w:r w:rsidRPr="00FA3237">
        <w:rPr>
          <w:sz w:val="24"/>
          <w:szCs w:val="24"/>
          <w:lang w:val="el-GR" w:eastAsia="el-GR"/>
        </w:rPr>
        <w:t>’ ή ‘</w:t>
      </w:r>
      <w:r>
        <w:rPr>
          <w:sz w:val="24"/>
          <w:szCs w:val="24"/>
          <w:lang w:eastAsia="el-GR"/>
        </w:rPr>
        <w:t>M</w:t>
      </w:r>
      <w:r w:rsidRPr="0062531B">
        <w:rPr>
          <w:sz w:val="24"/>
          <w:szCs w:val="24"/>
          <w:lang w:eastAsia="el-GR"/>
        </w:rPr>
        <w:t>aximum</w:t>
      </w:r>
      <w:r w:rsidRPr="00FA3237">
        <w:rPr>
          <w:sz w:val="24"/>
          <w:szCs w:val="24"/>
          <w:lang w:val="el-GR" w:eastAsia="el-GR"/>
        </w:rPr>
        <w:t xml:space="preserve">’ χρησιμοποιεί την μέγιστη απόσταση που μπορεί να έχει μία συστάδα (ένα δείγμα της) από τις άλλες συστάδες για να αποφασίσει ποια </w:t>
      </w:r>
      <w:r w:rsidRPr="0062531B">
        <w:rPr>
          <w:sz w:val="24"/>
          <w:szCs w:val="24"/>
          <w:lang w:eastAsia="el-GR"/>
        </w:rPr>
        <w:t>clusters</w:t>
      </w:r>
      <w:r w:rsidRPr="00FA3237">
        <w:rPr>
          <w:sz w:val="24"/>
          <w:szCs w:val="24"/>
          <w:lang w:val="el-GR" w:eastAsia="el-GR"/>
        </w:rPr>
        <w:t xml:space="preserve"> θα ενώσει</w:t>
      </w:r>
      <w:r>
        <w:rPr>
          <w:rStyle w:val="FootnoteReference"/>
          <w:sz w:val="24"/>
          <w:szCs w:val="24"/>
          <w:lang w:val="el-GR" w:eastAsia="el-GR"/>
        </w:rPr>
        <w:footnoteReference w:id="9"/>
      </w:r>
      <w:r w:rsidRPr="00FA3237">
        <w:rPr>
          <w:sz w:val="24"/>
          <w:szCs w:val="24"/>
          <w:lang w:val="el-GR" w:eastAsia="el-GR"/>
        </w:rPr>
        <w:t>.</w:t>
      </w:r>
    </w:p>
    <w:p w14:paraId="1321EC70" w14:textId="77777777" w:rsidR="00E06131" w:rsidRPr="00FE71FB" w:rsidRDefault="00E06131" w:rsidP="000928B0">
      <w:pPr>
        <w:numPr>
          <w:ilvl w:val="1"/>
          <w:numId w:val="29"/>
        </w:numPr>
        <w:spacing w:after="60"/>
        <w:ind w:left="1134" w:hanging="425"/>
        <w:rPr>
          <w:sz w:val="24"/>
          <w:szCs w:val="24"/>
          <w:lang w:val="el-GR" w:eastAsia="el-GR"/>
        </w:rPr>
      </w:pPr>
      <w:r w:rsidRPr="00FA3237">
        <w:rPr>
          <w:sz w:val="24"/>
          <w:szCs w:val="24"/>
          <w:lang w:val="el-GR" w:eastAsia="el-GR"/>
        </w:rPr>
        <w:t xml:space="preserve">    ‘</w:t>
      </w:r>
      <w:r>
        <w:rPr>
          <w:sz w:val="24"/>
          <w:szCs w:val="24"/>
          <w:lang w:eastAsia="el-GR"/>
        </w:rPr>
        <w:t>S</w:t>
      </w:r>
      <w:r w:rsidRPr="0062531B">
        <w:rPr>
          <w:sz w:val="24"/>
          <w:szCs w:val="24"/>
          <w:lang w:eastAsia="el-GR"/>
        </w:rPr>
        <w:t>ingle</w:t>
      </w:r>
      <w:r w:rsidRPr="00FA3237">
        <w:rPr>
          <w:sz w:val="24"/>
          <w:szCs w:val="24"/>
          <w:lang w:val="el-GR" w:eastAsia="el-GR"/>
        </w:rPr>
        <w:t xml:space="preserve">’ </w:t>
      </w:r>
      <w:r w:rsidRPr="00C83D44">
        <w:rPr>
          <w:sz w:val="24"/>
          <w:szCs w:val="24"/>
          <w:lang w:val="el-GR"/>
        </w:rPr>
        <w:t>χρησιμοποιεί</w:t>
      </w:r>
      <w:r w:rsidRPr="00FA3237">
        <w:rPr>
          <w:sz w:val="24"/>
          <w:szCs w:val="24"/>
          <w:lang w:val="el-GR" w:eastAsia="el-GR"/>
        </w:rPr>
        <w:t xml:space="preserve"> την ελάχιστη απόσταση που μπορεί να έχει μία συστάδα (ένα δείγμα της) από τις άλλες συστάδες για να επιλέξει τα </w:t>
      </w:r>
      <w:r w:rsidRPr="0062531B">
        <w:rPr>
          <w:sz w:val="24"/>
          <w:szCs w:val="24"/>
          <w:lang w:eastAsia="el-GR"/>
        </w:rPr>
        <w:t>clusters</w:t>
      </w:r>
      <w:r w:rsidRPr="00FA3237">
        <w:rPr>
          <w:sz w:val="24"/>
          <w:szCs w:val="24"/>
          <w:lang w:val="el-GR" w:eastAsia="el-GR"/>
        </w:rPr>
        <w:t xml:space="preserve"> που θα ενώσει.</w:t>
      </w:r>
    </w:p>
    <w:p w14:paraId="17784128" w14:textId="77777777" w:rsidR="00E06131" w:rsidRPr="00FE71FB" w:rsidRDefault="00E06131" w:rsidP="00FE71FB">
      <w:pPr>
        <w:numPr>
          <w:ilvl w:val="0"/>
          <w:numId w:val="28"/>
        </w:numPr>
        <w:spacing w:after="60"/>
        <w:rPr>
          <w:sz w:val="24"/>
          <w:szCs w:val="24"/>
          <w:lang w:val="el-GR" w:eastAsia="el-GR"/>
        </w:rPr>
      </w:pPr>
      <w:r w:rsidRPr="00FA3237">
        <w:rPr>
          <w:b/>
          <w:bCs/>
          <w:sz w:val="24"/>
          <w:szCs w:val="24"/>
          <w:lang w:val="el-GR" w:eastAsia="el-GR"/>
        </w:rPr>
        <w:t xml:space="preserve">Το </w:t>
      </w:r>
      <w:bookmarkStart w:id="81" w:name="_Hlk171678957"/>
      <w:r w:rsidRPr="00AB6871">
        <w:rPr>
          <w:b/>
          <w:bCs/>
          <w:sz w:val="24"/>
          <w:szCs w:val="24"/>
          <w:lang w:eastAsia="el-GR"/>
        </w:rPr>
        <w:t>DBSCAN</w:t>
      </w:r>
      <w:bookmarkEnd w:id="81"/>
      <w:r w:rsidRPr="00FA3237">
        <w:rPr>
          <w:sz w:val="24"/>
          <w:szCs w:val="24"/>
          <w:lang w:val="el-GR" w:eastAsia="el-GR"/>
        </w:rPr>
        <w:t xml:space="preserve">, προτάθηκε για πρώτη φορά ως αλγόριθμος το 1996 και αποτελεί μια ανθεκτική μέθοδο </w:t>
      </w:r>
      <w:r w:rsidRPr="00C83D44">
        <w:rPr>
          <w:sz w:val="24"/>
          <w:szCs w:val="24"/>
          <w:lang w:val="el-GR" w:eastAsia="el-GR"/>
        </w:rPr>
        <w:t>συσταδοποίησης</w:t>
      </w:r>
      <w:r w:rsidRPr="00FA3237">
        <w:rPr>
          <w:sz w:val="24"/>
          <w:szCs w:val="24"/>
          <w:lang w:val="el-GR" w:eastAsia="el-GR"/>
        </w:rPr>
        <w:t xml:space="preserve"> που εντοπίζει συστάδες με βάση τη χωρική πυκνότητα. Η χειρότερη δυνατή πολυπλοκότητα είναι </w:t>
      </w:r>
      <w:r w:rsidRPr="00241C49">
        <w:rPr>
          <w:sz w:val="24"/>
          <w:szCs w:val="24"/>
          <w:lang w:eastAsia="el-GR"/>
        </w:rPr>
        <w:t>O</w:t>
      </w:r>
      <w:r w:rsidRPr="00FA3237">
        <w:rPr>
          <w:sz w:val="24"/>
          <w:szCs w:val="24"/>
          <w:lang w:val="el-GR" w:eastAsia="el-GR"/>
        </w:rPr>
        <w:t>(</w:t>
      </w:r>
      <w:r w:rsidRPr="00241C49">
        <w:rPr>
          <w:sz w:val="24"/>
          <w:szCs w:val="24"/>
          <w:lang w:eastAsia="el-GR"/>
        </w:rPr>
        <w:t>n</w:t>
      </w:r>
      <w:r w:rsidRPr="00FA3237">
        <w:rPr>
          <w:sz w:val="24"/>
          <w:szCs w:val="24"/>
          <w:lang w:val="el-GR" w:eastAsia="el-GR"/>
        </w:rPr>
        <w:t xml:space="preserve">^2). Σαν αλγόριθμος, το </w:t>
      </w:r>
      <w:r>
        <w:rPr>
          <w:sz w:val="24"/>
          <w:szCs w:val="24"/>
          <w:lang w:val="en-US" w:eastAsia="el-GR"/>
        </w:rPr>
        <w:t>DBSCAN</w:t>
      </w:r>
      <w:r w:rsidRPr="00FA3237">
        <w:rPr>
          <w:sz w:val="24"/>
          <w:szCs w:val="24"/>
          <w:lang w:val="el-GR" w:eastAsia="el-GR"/>
        </w:rPr>
        <w:t xml:space="preserve"> δεν χρειάζεται η ανάγκη προκαθορισμού των κέντρων και είναι εξαιρετικό στο να διαχωρίζει συστάδες με διαφορετικές πυκνότητες. Οι κύριες παράμετροί του των οποίων η επιλογή μπορεί να επηρεάσει έντονα το αποτέλεσμα της συσταδοποίησης, είναι τα </w:t>
      </w:r>
      <w:r>
        <w:rPr>
          <w:sz w:val="24"/>
          <w:szCs w:val="24"/>
          <w:lang w:val="en-US" w:eastAsia="el-GR"/>
        </w:rPr>
        <w:t>eps</w:t>
      </w:r>
      <w:r w:rsidRPr="00FA3237">
        <w:rPr>
          <w:sz w:val="24"/>
          <w:szCs w:val="24"/>
          <w:lang w:val="el-GR" w:eastAsia="el-GR"/>
        </w:rPr>
        <w:t xml:space="preserve"> (ένας κύκλος ακτίνας </w:t>
      </w:r>
      <w:r>
        <w:rPr>
          <w:sz w:val="24"/>
          <w:szCs w:val="24"/>
          <w:lang w:val="en-US" w:eastAsia="el-GR"/>
        </w:rPr>
        <w:t>eps</w:t>
      </w:r>
      <w:r w:rsidRPr="00442370">
        <w:rPr>
          <w:sz w:val="24"/>
          <w:szCs w:val="24"/>
          <w:lang w:val="el-GR" w:eastAsia="el-GR"/>
        </w:rPr>
        <w:t xml:space="preserve"> </w:t>
      </w:r>
      <w:r w:rsidRPr="00FA3237">
        <w:rPr>
          <w:sz w:val="24"/>
          <w:szCs w:val="24"/>
          <w:lang w:val="el-GR" w:eastAsia="el-GR"/>
        </w:rPr>
        <w:t xml:space="preserve">γύρω από κάθε σημείο δεδομένων) και </w:t>
      </w:r>
      <w:r w:rsidRPr="00AB1678">
        <w:rPr>
          <w:sz w:val="24"/>
          <w:szCs w:val="24"/>
          <w:lang w:eastAsia="el-GR"/>
        </w:rPr>
        <w:t>min</w:t>
      </w:r>
      <w:r w:rsidRPr="00FA3237">
        <w:rPr>
          <w:sz w:val="24"/>
          <w:szCs w:val="24"/>
          <w:lang w:val="el-GR" w:eastAsia="el-GR"/>
        </w:rPr>
        <w:t>_</w:t>
      </w:r>
      <w:r w:rsidRPr="00AB1678">
        <w:rPr>
          <w:sz w:val="24"/>
          <w:szCs w:val="24"/>
          <w:lang w:eastAsia="el-GR"/>
        </w:rPr>
        <w:t>samples</w:t>
      </w:r>
      <w:r w:rsidRPr="00FA3237">
        <w:rPr>
          <w:sz w:val="24"/>
          <w:szCs w:val="24"/>
          <w:lang w:val="el-GR" w:eastAsia="el-GR"/>
        </w:rPr>
        <w:t xml:space="preserve"> (ο απαιτούμενος αριθμός σημείων εντός του ϵ για τον ορισμό μιας πυκνής περιοχής)</w:t>
      </w:r>
      <w:r>
        <w:rPr>
          <w:sz w:val="24"/>
          <w:szCs w:val="24"/>
          <w:lang w:val="el-GR" w:eastAsia="el-GR"/>
        </w:rPr>
        <w:t xml:space="preserve"> και</w:t>
      </w:r>
      <w:r w:rsidRPr="00FA3237">
        <w:rPr>
          <w:sz w:val="24"/>
          <w:szCs w:val="24"/>
          <w:lang w:val="el-GR" w:eastAsia="el-GR"/>
        </w:rPr>
        <w:t xml:space="preserve"> επιτρέπουν τη δημιουργία συστάδων που συνδέουν περιοχές υψηλής πυκνότητας. </w:t>
      </w:r>
      <w:r>
        <w:rPr>
          <w:sz w:val="24"/>
          <w:szCs w:val="24"/>
          <w:lang w:val="el-GR" w:eastAsia="el-GR"/>
        </w:rPr>
        <w:t xml:space="preserve">Οι συστάδες δημιουργούνται με βάση την παράμετρο </w:t>
      </w:r>
      <w:r>
        <w:rPr>
          <w:sz w:val="24"/>
          <w:szCs w:val="24"/>
          <w:lang w:val="en-US" w:eastAsia="el-GR"/>
        </w:rPr>
        <w:t>eps</w:t>
      </w:r>
      <w:r w:rsidRPr="00080255">
        <w:rPr>
          <w:sz w:val="24"/>
          <w:szCs w:val="24"/>
          <w:lang w:val="el-GR" w:eastAsia="el-GR"/>
        </w:rPr>
        <w:t xml:space="preserve">. </w:t>
      </w:r>
      <w:r>
        <w:rPr>
          <w:sz w:val="24"/>
          <w:szCs w:val="24"/>
          <w:lang w:val="el-GR" w:eastAsia="el-GR"/>
        </w:rPr>
        <w:t xml:space="preserve">Στην αρχή της διαδικασίας υπολογίζεται για κάθε δεδομένο το πόσα άλλα δεδομένα έχει γύρω του. Ύστερα βρίσκονται τα </w:t>
      </w:r>
      <w:r>
        <w:rPr>
          <w:sz w:val="24"/>
          <w:szCs w:val="24"/>
          <w:lang w:val="en-US" w:eastAsia="el-GR"/>
        </w:rPr>
        <w:t>core</w:t>
      </w:r>
      <w:r w:rsidRPr="00080255">
        <w:rPr>
          <w:sz w:val="24"/>
          <w:szCs w:val="24"/>
          <w:lang w:val="el-GR" w:eastAsia="el-GR"/>
        </w:rPr>
        <w:t xml:space="preserve"> </w:t>
      </w:r>
      <w:r>
        <w:rPr>
          <w:sz w:val="24"/>
          <w:szCs w:val="24"/>
          <w:lang w:val="en-US" w:eastAsia="el-GR"/>
        </w:rPr>
        <w:t>points</w:t>
      </w:r>
      <w:r w:rsidRPr="00E84B5D">
        <w:rPr>
          <w:sz w:val="24"/>
          <w:szCs w:val="24"/>
          <w:lang w:val="el-GR" w:eastAsia="el-GR"/>
        </w:rPr>
        <w:t xml:space="preserve"> (</w:t>
      </w:r>
      <w:r>
        <w:rPr>
          <w:sz w:val="24"/>
          <w:szCs w:val="24"/>
          <w:lang w:val="el-GR" w:eastAsia="el-GR"/>
        </w:rPr>
        <w:t xml:space="preserve">τα δεδομένα δηλαδή που έχουν τουλάχιστον έναν συγκεκριμένο αριθμό δεδομένων γύρω τους) και μετά η συσταδοποίηση ξεκινά εντάσσοντας ένα τυχαίο </w:t>
      </w:r>
      <w:r>
        <w:rPr>
          <w:sz w:val="24"/>
          <w:szCs w:val="24"/>
          <w:lang w:val="en-US" w:eastAsia="el-GR"/>
        </w:rPr>
        <w:t>core</w:t>
      </w:r>
      <w:r w:rsidRPr="0089384B">
        <w:rPr>
          <w:sz w:val="24"/>
          <w:szCs w:val="24"/>
          <w:lang w:val="el-GR" w:eastAsia="el-GR"/>
        </w:rPr>
        <w:t xml:space="preserve"> </w:t>
      </w:r>
      <w:r>
        <w:rPr>
          <w:sz w:val="24"/>
          <w:szCs w:val="24"/>
          <w:lang w:val="en-US" w:eastAsia="el-GR"/>
        </w:rPr>
        <w:t>point</w:t>
      </w:r>
      <w:r w:rsidRPr="0089384B">
        <w:rPr>
          <w:sz w:val="24"/>
          <w:szCs w:val="24"/>
          <w:lang w:val="el-GR" w:eastAsia="el-GR"/>
        </w:rPr>
        <w:t xml:space="preserve"> </w:t>
      </w:r>
      <w:r>
        <w:rPr>
          <w:sz w:val="24"/>
          <w:szCs w:val="24"/>
          <w:lang w:val="el-GR" w:eastAsia="el-GR"/>
        </w:rPr>
        <w:t>στο 1</w:t>
      </w:r>
      <w:r w:rsidRPr="0097035E">
        <w:rPr>
          <w:sz w:val="24"/>
          <w:szCs w:val="24"/>
          <w:vertAlign w:val="superscript"/>
          <w:lang w:val="el-GR" w:eastAsia="el-GR"/>
        </w:rPr>
        <w:t>ο</w:t>
      </w:r>
      <w:r>
        <w:rPr>
          <w:sz w:val="24"/>
          <w:szCs w:val="24"/>
          <w:lang w:val="el-GR" w:eastAsia="el-GR"/>
        </w:rPr>
        <w:t xml:space="preserve"> </w:t>
      </w:r>
      <w:r>
        <w:rPr>
          <w:sz w:val="24"/>
          <w:szCs w:val="24"/>
          <w:lang w:val="en-US" w:eastAsia="el-GR"/>
        </w:rPr>
        <w:t>cluster</w:t>
      </w:r>
      <w:r>
        <w:rPr>
          <w:sz w:val="24"/>
          <w:szCs w:val="24"/>
          <w:lang w:val="el-GR" w:eastAsia="el-GR"/>
        </w:rPr>
        <w:t xml:space="preserve"> και συνεχίζει με την ένταξη των </w:t>
      </w:r>
      <w:r>
        <w:rPr>
          <w:sz w:val="24"/>
          <w:szCs w:val="24"/>
          <w:lang w:val="en-US" w:eastAsia="el-GR"/>
        </w:rPr>
        <w:t>core</w:t>
      </w:r>
      <w:r w:rsidRPr="00A77C1D">
        <w:rPr>
          <w:sz w:val="24"/>
          <w:szCs w:val="24"/>
          <w:lang w:val="el-GR" w:eastAsia="el-GR"/>
        </w:rPr>
        <w:t xml:space="preserve"> </w:t>
      </w:r>
      <w:r>
        <w:rPr>
          <w:sz w:val="24"/>
          <w:szCs w:val="24"/>
          <w:lang w:val="en-US" w:eastAsia="el-GR"/>
        </w:rPr>
        <w:t>points</w:t>
      </w:r>
      <w:r w:rsidRPr="00A77C1D">
        <w:rPr>
          <w:sz w:val="24"/>
          <w:szCs w:val="24"/>
          <w:lang w:val="el-GR" w:eastAsia="el-GR"/>
        </w:rPr>
        <w:t xml:space="preserve"> </w:t>
      </w:r>
      <w:r>
        <w:rPr>
          <w:sz w:val="24"/>
          <w:szCs w:val="24"/>
          <w:lang w:val="el-GR" w:eastAsia="el-GR"/>
        </w:rPr>
        <w:t xml:space="preserve">που βρίσκονται στη «γειτονιά» του προηγούμενου </w:t>
      </w:r>
      <w:r>
        <w:rPr>
          <w:sz w:val="24"/>
          <w:szCs w:val="24"/>
          <w:lang w:val="en-US" w:eastAsia="el-GR"/>
        </w:rPr>
        <w:t>point</w:t>
      </w:r>
      <w:r>
        <w:rPr>
          <w:sz w:val="24"/>
          <w:szCs w:val="24"/>
          <w:lang w:val="el-GR" w:eastAsia="el-GR"/>
        </w:rPr>
        <w:t>,</w:t>
      </w:r>
      <w:r w:rsidRPr="0097035E">
        <w:rPr>
          <w:sz w:val="24"/>
          <w:szCs w:val="24"/>
          <w:lang w:val="el-GR" w:eastAsia="el-GR"/>
        </w:rPr>
        <w:t xml:space="preserve"> </w:t>
      </w:r>
      <w:r>
        <w:rPr>
          <w:sz w:val="24"/>
          <w:szCs w:val="24"/>
          <w:lang w:val="el-GR" w:eastAsia="el-GR"/>
        </w:rPr>
        <w:t xml:space="preserve">στο ίδιο </w:t>
      </w:r>
      <w:r>
        <w:rPr>
          <w:sz w:val="24"/>
          <w:szCs w:val="24"/>
          <w:lang w:val="en-US" w:eastAsia="el-GR"/>
        </w:rPr>
        <w:t>cluster</w:t>
      </w:r>
      <w:r>
        <w:rPr>
          <w:sz w:val="24"/>
          <w:szCs w:val="24"/>
          <w:lang w:val="el-GR" w:eastAsia="el-GR"/>
        </w:rPr>
        <w:t xml:space="preserve">. Για κάθε δεδομένο στη «γειτονιά» το δεδομένου που μόλις εντάχθηκε, βρίσκονται τα </w:t>
      </w:r>
      <w:r>
        <w:rPr>
          <w:sz w:val="24"/>
          <w:szCs w:val="24"/>
          <w:lang w:val="en-US" w:eastAsia="el-GR"/>
        </w:rPr>
        <w:t>core</w:t>
      </w:r>
      <w:r w:rsidRPr="00960CA8">
        <w:rPr>
          <w:sz w:val="24"/>
          <w:szCs w:val="24"/>
          <w:lang w:val="el-GR" w:eastAsia="el-GR"/>
        </w:rPr>
        <w:t xml:space="preserve"> </w:t>
      </w:r>
      <w:r>
        <w:rPr>
          <w:sz w:val="24"/>
          <w:szCs w:val="24"/>
          <w:lang w:val="en-US" w:eastAsia="el-GR"/>
        </w:rPr>
        <w:t>points</w:t>
      </w:r>
      <w:r w:rsidRPr="00960CA8">
        <w:rPr>
          <w:sz w:val="24"/>
          <w:szCs w:val="24"/>
          <w:lang w:val="el-GR" w:eastAsia="el-GR"/>
        </w:rPr>
        <w:t xml:space="preserve"> </w:t>
      </w:r>
      <w:r>
        <w:rPr>
          <w:sz w:val="24"/>
          <w:szCs w:val="24"/>
          <w:lang w:val="el-GR" w:eastAsia="el-GR"/>
        </w:rPr>
        <w:t xml:space="preserve">γύρω του, μπαίνουν στο ίδιο </w:t>
      </w:r>
      <w:r>
        <w:rPr>
          <w:sz w:val="24"/>
          <w:szCs w:val="24"/>
          <w:lang w:val="en-US" w:eastAsia="el-GR"/>
        </w:rPr>
        <w:t>cluster</w:t>
      </w:r>
      <w:r>
        <w:rPr>
          <w:sz w:val="24"/>
          <w:szCs w:val="24"/>
          <w:lang w:val="el-GR" w:eastAsia="el-GR"/>
        </w:rPr>
        <w:t xml:space="preserve"> και η διαδικασία αυτή επαναλαμβάνεται μέχρι να μη βρεθούν άλλα </w:t>
      </w:r>
      <w:r>
        <w:rPr>
          <w:sz w:val="24"/>
          <w:szCs w:val="24"/>
          <w:lang w:val="en-US" w:eastAsia="el-GR"/>
        </w:rPr>
        <w:t>core</w:t>
      </w:r>
      <w:r w:rsidRPr="00960CA8">
        <w:rPr>
          <w:sz w:val="24"/>
          <w:szCs w:val="24"/>
          <w:lang w:val="el-GR" w:eastAsia="el-GR"/>
        </w:rPr>
        <w:t xml:space="preserve"> </w:t>
      </w:r>
      <w:r>
        <w:rPr>
          <w:sz w:val="24"/>
          <w:szCs w:val="24"/>
          <w:lang w:val="en-US" w:eastAsia="el-GR"/>
        </w:rPr>
        <w:t>points</w:t>
      </w:r>
      <w:r>
        <w:rPr>
          <w:sz w:val="24"/>
          <w:szCs w:val="24"/>
          <w:lang w:val="el-GR" w:eastAsia="el-GR"/>
        </w:rPr>
        <w:t xml:space="preserve"> γύρω</w:t>
      </w:r>
      <w:r w:rsidRPr="00960CA8">
        <w:rPr>
          <w:sz w:val="24"/>
          <w:szCs w:val="24"/>
          <w:lang w:val="el-GR" w:eastAsia="el-GR"/>
        </w:rPr>
        <w:t>.</w:t>
      </w:r>
      <w:r>
        <w:rPr>
          <w:sz w:val="24"/>
          <w:szCs w:val="24"/>
          <w:lang w:val="el-GR" w:eastAsia="el-GR"/>
        </w:rPr>
        <w:t xml:space="preserve"> Τα </w:t>
      </w:r>
      <w:r>
        <w:rPr>
          <w:sz w:val="24"/>
          <w:szCs w:val="24"/>
          <w:lang w:val="en-US" w:eastAsia="el-GR"/>
        </w:rPr>
        <w:t>non</w:t>
      </w:r>
      <w:r w:rsidRPr="00CD4E66">
        <w:rPr>
          <w:sz w:val="24"/>
          <w:szCs w:val="24"/>
          <w:lang w:val="el-GR" w:eastAsia="el-GR"/>
        </w:rPr>
        <w:t>-</w:t>
      </w:r>
      <w:r>
        <w:rPr>
          <w:sz w:val="24"/>
          <w:szCs w:val="24"/>
          <w:lang w:val="en-US" w:eastAsia="el-GR"/>
        </w:rPr>
        <w:t>core</w:t>
      </w:r>
      <w:r w:rsidRPr="00CD4E66">
        <w:rPr>
          <w:sz w:val="24"/>
          <w:szCs w:val="24"/>
          <w:lang w:val="el-GR" w:eastAsia="el-GR"/>
        </w:rPr>
        <w:t xml:space="preserve"> </w:t>
      </w:r>
      <w:r>
        <w:rPr>
          <w:sz w:val="24"/>
          <w:szCs w:val="24"/>
          <w:lang w:val="en-US" w:eastAsia="el-GR"/>
        </w:rPr>
        <w:t>points</w:t>
      </w:r>
      <w:r w:rsidRPr="00CD4E66">
        <w:rPr>
          <w:sz w:val="24"/>
          <w:szCs w:val="24"/>
          <w:lang w:val="el-GR" w:eastAsia="el-GR"/>
        </w:rPr>
        <w:t xml:space="preserve"> </w:t>
      </w:r>
      <w:r>
        <w:rPr>
          <w:sz w:val="24"/>
          <w:szCs w:val="24"/>
          <w:lang w:val="el-GR" w:eastAsia="el-GR"/>
        </w:rPr>
        <w:t>που βρέθηκαν κατά τη διάρκεια αυτής της αναζήτησης, εντάσσονται τελικά στο 1</w:t>
      </w:r>
      <w:r w:rsidRPr="00CD4E66">
        <w:rPr>
          <w:sz w:val="24"/>
          <w:szCs w:val="24"/>
          <w:vertAlign w:val="superscript"/>
          <w:lang w:val="el-GR" w:eastAsia="el-GR"/>
        </w:rPr>
        <w:t>ο</w:t>
      </w:r>
      <w:r>
        <w:rPr>
          <w:sz w:val="24"/>
          <w:szCs w:val="24"/>
          <w:lang w:val="el-GR" w:eastAsia="el-GR"/>
        </w:rPr>
        <w:t xml:space="preserve"> </w:t>
      </w:r>
      <w:r>
        <w:rPr>
          <w:sz w:val="24"/>
          <w:szCs w:val="24"/>
          <w:lang w:val="en-US" w:eastAsia="el-GR"/>
        </w:rPr>
        <w:t>cluster</w:t>
      </w:r>
      <w:r>
        <w:rPr>
          <w:sz w:val="24"/>
          <w:szCs w:val="24"/>
          <w:lang w:val="el-GR" w:eastAsia="el-GR"/>
        </w:rPr>
        <w:t xml:space="preserve">. Εάν έχουν μείνει </w:t>
      </w:r>
      <w:r>
        <w:rPr>
          <w:sz w:val="24"/>
          <w:szCs w:val="24"/>
          <w:lang w:val="en-US" w:eastAsia="el-GR"/>
        </w:rPr>
        <w:t>core</w:t>
      </w:r>
      <w:r w:rsidRPr="00CD4E66">
        <w:rPr>
          <w:sz w:val="24"/>
          <w:szCs w:val="24"/>
          <w:lang w:val="el-GR" w:eastAsia="el-GR"/>
        </w:rPr>
        <w:t xml:space="preserve"> </w:t>
      </w:r>
      <w:r>
        <w:rPr>
          <w:sz w:val="24"/>
          <w:szCs w:val="24"/>
          <w:lang w:val="en-US" w:eastAsia="el-GR"/>
        </w:rPr>
        <w:t>points</w:t>
      </w:r>
      <w:r w:rsidRPr="00CD4E66">
        <w:rPr>
          <w:sz w:val="24"/>
          <w:szCs w:val="24"/>
          <w:lang w:val="el-GR" w:eastAsia="el-GR"/>
        </w:rPr>
        <w:t xml:space="preserve"> </w:t>
      </w:r>
      <w:r>
        <w:rPr>
          <w:sz w:val="24"/>
          <w:szCs w:val="24"/>
          <w:lang w:val="el-GR" w:eastAsia="el-GR"/>
        </w:rPr>
        <w:t xml:space="preserve">που δεν έχουν βρεθεί, τότε επιλέγεται ένα τυχαίο σημείο από αυτά και όλη η προαναφερθείσα διαδικασία γίνεται ξανά δημιουργώντας το </w:t>
      </w:r>
      <w:r w:rsidRPr="00CD4E66">
        <w:rPr>
          <w:sz w:val="24"/>
          <w:szCs w:val="24"/>
          <w:lang w:val="el-GR" w:eastAsia="el-GR"/>
        </w:rPr>
        <w:t>2</w:t>
      </w:r>
      <w:r w:rsidRPr="00CD4E66">
        <w:rPr>
          <w:sz w:val="24"/>
          <w:szCs w:val="24"/>
          <w:vertAlign w:val="superscript"/>
          <w:lang w:val="el-GR" w:eastAsia="el-GR"/>
        </w:rPr>
        <w:t>ο</w:t>
      </w:r>
      <w:r>
        <w:rPr>
          <w:sz w:val="24"/>
          <w:szCs w:val="24"/>
          <w:lang w:val="el-GR" w:eastAsia="el-GR"/>
        </w:rPr>
        <w:t xml:space="preserve"> </w:t>
      </w:r>
      <w:r>
        <w:rPr>
          <w:sz w:val="24"/>
          <w:szCs w:val="24"/>
          <w:lang w:val="en-US" w:eastAsia="el-GR"/>
        </w:rPr>
        <w:t>cluster</w:t>
      </w:r>
      <w:r>
        <w:rPr>
          <w:sz w:val="24"/>
          <w:szCs w:val="24"/>
          <w:lang w:val="el-GR" w:eastAsia="el-GR"/>
        </w:rPr>
        <w:t xml:space="preserve">, ενώ η όλη διαδικασία δημιουργίας συστάδων τελειώνει όταν δεν υπάρχουν άλλα δεδομένα με τα δεδομένα που είναι </w:t>
      </w:r>
      <w:r>
        <w:rPr>
          <w:sz w:val="24"/>
          <w:szCs w:val="24"/>
          <w:lang w:val="en-US" w:eastAsia="el-GR"/>
        </w:rPr>
        <w:t>non</w:t>
      </w:r>
      <w:r w:rsidRPr="00227080">
        <w:rPr>
          <w:sz w:val="24"/>
          <w:szCs w:val="24"/>
          <w:lang w:val="el-GR" w:eastAsia="el-GR"/>
        </w:rPr>
        <w:t>-</w:t>
      </w:r>
      <w:r>
        <w:rPr>
          <w:sz w:val="24"/>
          <w:szCs w:val="24"/>
          <w:lang w:val="en-US" w:eastAsia="el-GR"/>
        </w:rPr>
        <w:t>core</w:t>
      </w:r>
      <w:r w:rsidRPr="00227080">
        <w:rPr>
          <w:sz w:val="24"/>
          <w:szCs w:val="24"/>
          <w:lang w:val="el-GR" w:eastAsia="el-GR"/>
        </w:rPr>
        <w:t xml:space="preserve"> </w:t>
      </w:r>
      <w:r>
        <w:rPr>
          <w:sz w:val="24"/>
          <w:szCs w:val="24"/>
          <w:lang w:val="el-GR" w:eastAsia="el-GR"/>
        </w:rPr>
        <w:t>και δεν βρίσκονται σε καμία ομάδα να ονομάζονται ακραίες περιπτώσεις τιμών (</w:t>
      </w:r>
      <w:r>
        <w:rPr>
          <w:sz w:val="24"/>
          <w:szCs w:val="24"/>
          <w:lang w:val="en-US" w:eastAsia="el-GR"/>
        </w:rPr>
        <w:t>outliers</w:t>
      </w:r>
      <w:r w:rsidRPr="00227080">
        <w:rPr>
          <w:sz w:val="24"/>
          <w:szCs w:val="24"/>
          <w:lang w:val="el-GR" w:eastAsia="el-GR"/>
        </w:rPr>
        <w:t>)</w:t>
      </w:r>
      <w:r>
        <w:rPr>
          <w:sz w:val="24"/>
          <w:szCs w:val="24"/>
          <w:lang w:val="el-GR" w:eastAsia="el-GR"/>
        </w:rPr>
        <w:t xml:space="preserve">. </w:t>
      </w:r>
      <w:r w:rsidRPr="00FA3237">
        <w:rPr>
          <w:sz w:val="24"/>
          <w:szCs w:val="24"/>
          <w:lang w:val="el-GR" w:eastAsia="el-GR"/>
        </w:rPr>
        <w:lastRenderedPageBreak/>
        <w:t xml:space="preserve">Το </w:t>
      </w:r>
      <w:r w:rsidRPr="00AB1678">
        <w:rPr>
          <w:sz w:val="24"/>
          <w:szCs w:val="24"/>
          <w:lang w:eastAsia="el-GR"/>
        </w:rPr>
        <w:t>DBSCAN</w:t>
      </w:r>
      <w:r w:rsidRPr="00FA3237">
        <w:rPr>
          <w:sz w:val="24"/>
          <w:szCs w:val="24"/>
          <w:lang w:val="el-GR" w:eastAsia="el-GR"/>
        </w:rPr>
        <w:t xml:space="preserve"> διαχειρίζεται αποτελεσματικά το θόρυβο και τα ακραία σημεία δεδομένων, κάτι που το καθιστά ιδανικό για τα δίκτυα 5</w:t>
      </w:r>
      <w:r w:rsidRPr="00AB1678">
        <w:rPr>
          <w:sz w:val="24"/>
          <w:szCs w:val="24"/>
          <w:lang w:eastAsia="el-GR"/>
        </w:rPr>
        <w:t>G</w:t>
      </w:r>
      <w:r w:rsidRPr="00FA3237">
        <w:rPr>
          <w:sz w:val="24"/>
          <w:szCs w:val="24"/>
          <w:lang w:val="el-GR" w:eastAsia="el-GR"/>
        </w:rPr>
        <w:t xml:space="preserve"> </w:t>
      </w:r>
      <w:r w:rsidRPr="00AB1678">
        <w:rPr>
          <w:sz w:val="24"/>
          <w:szCs w:val="24"/>
          <w:lang w:eastAsia="el-GR"/>
        </w:rPr>
        <w:t>MIMO</w:t>
      </w:r>
      <w:r w:rsidRPr="00FA3237">
        <w:rPr>
          <w:sz w:val="24"/>
          <w:szCs w:val="24"/>
          <w:lang w:val="el-GR" w:eastAsia="el-GR"/>
        </w:rPr>
        <w:t xml:space="preserve">, όπου η πυκνότητα των χρηστών μεταβάλλεται δραματικά, εξασφαλίζοντας ομοιογενή κατανομή πόρων. </w:t>
      </w:r>
      <w:r>
        <w:rPr>
          <w:sz w:val="24"/>
          <w:szCs w:val="24"/>
          <w:lang w:val="el-GR" w:eastAsia="el-GR"/>
        </w:rPr>
        <w:t xml:space="preserve">Επίσης, ο αλγόριθμος αυτός </w:t>
      </w:r>
      <w:r w:rsidRPr="001C5382">
        <w:rPr>
          <w:sz w:val="24"/>
          <w:szCs w:val="24"/>
          <w:lang w:val="el-GR" w:eastAsia="el-GR"/>
        </w:rPr>
        <w:t xml:space="preserve">μπορεί να βοηθήσει στην ανίχνευση ανωμαλιών και στη διαχείριση περιοχών με υψηλή πυκνότητα χρηστών, εξασφαλίζοντας αποτελεσματικότερη κατανομή των πόρων στις πυκνοκατοικημένες περιοχές. </w:t>
      </w:r>
      <w:r>
        <w:rPr>
          <w:sz w:val="24"/>
          <w:szCs w:val="24"/>
          <w:lang w:val="el-GR" w:eastAsia="el-GR"/>
        </w:rPr>
        <w:t>Σε άλλες εργασίες το</w:t>
      </w:r>
      <w:r w:rsidRPr="001C5382">
        <w:rPr>
          <w:sz w:val="24"/>
          <w:szCs w:val="24"/>
          <w:lang w:val="el-GR" w:eastAsia="el-GR"/>
        </w:rPr>
        <w:t xml:space="preserve"> DBSCAN </w:t>
      </w:r>
      <w:r>
        <w:rPr>
          <w:sz w:val="24"/>
          <w:szCs w:val="24"/>
          <w:lang w:val="el-GR" w:eastAsia="el-GR"/>
        </w:rPr>
        <w:t xml:space="preserve">επιλέγεται κυρίως </w:t>
      </w:r>
      <w:r w:rsidRPr="001C5382">
        <w:rPr>
          <w:sz w:val="24"/>
          <w:szCs w:val="24"/>
          <w:lang w:val="el-GR" w:eastAsia="el-GR"/>
        </w:rPr>
        <w:t>λόγω της αντοχής του σε θορυβώδη δεδομένα και της ικανότητάς του να ανιχνεύει αυθαίρετα διαμορφωμένα clusters</w:t>
      </w:r>
      <w:r>
        <w:rPr>
          <w:rStyle w:val="FootnoteReference"/>
          <w:sz w:val="24"/>
          <w:szCs w:val="24"/>
          <w:lang w:val="el-GR" w:eastAsia="el-GR"/>
        </w:rPr>
        <w:footnoteReference w:id="10"/>
      </w:r>
      <w:r w:rsidRPr="006D4077">
        <w:rPr>
          <w:sz w:val="24"/>
          <w:szCs w:val="24"/>
          <w:lang w:val="el-GR" w:eastAsia="el-GR"/>
        </w:rPr>
        <w:t xml:space="preserve"> [31]</w:t>
      </w:r>
      <w:r w:rsidRPr="001C5382">
        <w:rPr>
          <w:sz w:val="24"/>
          <w:szCs w:val="24"/>
          <w:lang w:val="el-GR" w:eastAsia="el-GR"/>
        </w:rPr>
        <w:t>.</w:t>
      </w:r>
    </w:p>
    <w:p w14:paraId="7B686568" w14:textId="77777777" w:rsidR="00E06131" w:rsidRPr="00FE71FB" w:rsidRDefault="00E06131" w:rsidP="00FE71FB">
      <w:pPr>
        <w:numPr>
          <w:ilvl w:val="0"/>
          <w:numId w:val="28"/>
        </w:numPr>
        <w:spacing w:after="60"/>
        <w:rPr>
          <w:sz w:val="24"/>
          <w:szCs w:val="24"/>
          <w:lang w:val="el-GR" w:eastAsia="el-GR"/>
        </w:rPr>
      </w:pPr>
      <w:bookmarkStart w:id="82" w:name="_Hlk165288126"/>
      <w:r w:rsidRPr="00FA3237">
        <w:rPr>
          <w:b/>
          <w:bCs/>
          <w:sz w:val="24"/>
          <w:szCs w:val="24"/>
          <w:lang w:val="el-GR" w:eastAsia="el-GR"/>
        </w:rPr>
        <w:t>Το</w:t>
      </w:r>
      <w:bookmarkStart w:id="83" w:name="_Hlk171678964"/>
      <w:r>
        <w:rPr>
          <w:b/>
          <w:bCs/>
          <w:sz w:val="24"/>
          <w:szCs w:val="24"/>
          <w:lang w:val="el-GR" w:eastAsia="el-GR"/>
        </w:rPr>
        <w:t xml:space="preserve"> </w:t>
      </w:r>
      <w:r>
        <w:rPr>
          <w:b/>
          <w:bCs/>
          <w:sz w:val="24"/>
          <w:szCs w:val="24"/>
          <w:lang w:val="en-US" w:eastAsia="el-GR"/>
        </w:rPr>
        <w:t>GMM</w:t>
      </w:r>
      <w:bookmarkEnd w:id="83"/>
      <w:r w:rsidRPr="00FA3237">
        <w:rPr>
          <w:sz w:val="24"/>
          <w:szCs w:val="24"/>
          <w:lang w:val="el-GR" w:eastAsia="el-GR"/>
        </w:rPr>
        <w:t xml:space="preserve">, αναφέρθηκε για πρώτη φορά από τον </w:t>
      </w:r>
      <w:r w:rsidRPr="00430A3E">
        <w:rPr>
          <w:sz w:val="24"/>
          <w:szCs w:val="24"/>
          <w:lang w:eastAsia="el-GR"/>
        </w:rPr>
        <w:t>Karl</w:t>
      </w:r>
      <w:r w:rsidRPr="00FA3237">
        <w:rPr>
          <w:sz w:val="24"/>
          <w:szCs w:val="24"/>
          <w:lang w:val="el-GR" w:eastAsia="el-GR"/>
        </w:rPr>
        <w:t xml:space="preserve"> </w:t>
      </w:r>
      <w:r w:rsidRPr="00430A3E">
        <w:rPr>
          <w:sz w:val="24"/>
          <w:szCs w:val="24"/>
          <w:lang w:eastAsia="el-GR"/>
        </w:rPr>
        <w:t>Pearson</w:t>
      </w:r>
      <w:r w:rsidRPr="00FA3237">
        <w:rPr>
          <w:sz w:val="24"/>
          <w:szCs w:val="24"/>
          <w:lang w:val="el-GR" w:eastAsia="el-GR"/>
        </w:rPr>
        <w:t xml:space="preserve"> το 1894. Η πολυπλοκότητά του είναι </w:t>
      </w:r>
      <w:r w:rsidRPr="00186BCB">
        <w:rPr>
          <w:sz w:val="24"/>
          <w:szCs w:val="24"/>
          <w:lang w:eastAsia="el-GR"/>
        </w:rPr>
        <w:t>O</w:t>
      </w:r>
      <w:r w:rsidRPr="00FA3237">
        <w:rPr>
          <w:sz w:val="24"/>
          <w:szCs w:val="24"/>
          <w:lang w:val="el-GR" w:eastAsia="el-GR"/>
        </w:rPr>
        <w:t>(</w:t>
      </w:r>
      <w:r w:rsidRPr="00186BCB">
        <w:rPr>
          <w:sz w:val="24"/>
          <w:szCs w:val="24"/>
          <w:lang w:eastAsia="el-GR"/>
        </w:rPr>
        <w:t>NKD</w:t>
      </w:r>
      <w:r w:rsidRPr="00695779">
        <w:rPr>
          <w:sz w:val="24"/>
          <w:szCs w:val="24"/>
          <w:vertAlign w:val="superscript"/>
          <w:lang w:val="el-GR" w:eastAsia="el-GR"/>
        </w:rPr>
        <w:t>3</w:t>
      </w:r>
      <w:r w:rsidRPr="00FA3237">
        <w:rPr>
          <w:sz w:val="24"/>
          <w:szCs w:val="24"/>
          <w:lang w:val="el-GR" w:eastAsia="el-GR"/>
        </w:rPr>
        <w:t xml:space="preserve">) όπου </w:t>
      </w:r>
      <w:r>
        <w:rPr>
          <w:sz w:val="24"/>
          <w:szCs w:val="24"/>
          <w:lang w:val="en-US" w:eastAsia="el-GR"/>
        </w:rPr>
        <w:t>n</w:t>
      </w:r>
      <w:r w:rsidRPr="00FA3237">
        <w:rPr>
          <w:sz w:val="24"/>
          <w:szCs w:val="24"/>
          <w:lang w:val="el-GR" w:eastAsia="el-GR"/>
        </w:rPr>
        <w:t xml:space="preserve"> ο αριθμός των δεδομένων (</w:t>
      </w:r>
      <w:r>
        <w:rPr>
          <w:sz w:val="24"/>
          <w:szCs w:val="24"/>
          <w:lang w:val="en-US" w:eastAsia="el-GR"/>
        </w:rPr>
        <w:t>data</w:t>
      </w:r>
      <w:r w:rsidRPr="00FA3237">
        <w:rPr>
          <w:sz w:val="24"/>
          <w:szCs w:val="24"/>
          <w:lang w:val="el-GR" w:eastAsia="el-GR"/>
        </w:rPr>
        <w:t xml:space="preserve"> </w:t>
      </w:r>
      <w:r>
        <w:rPr>
          <w:sz w:val="24"/>
          <w:szCs w:val="24"/>
          <w:lang w:val="en-US" w:eastAsia="el-GR"/>
        </w:rPr>
        <w:t>points</w:t>
      </w:r>
      <w:r w:rsidRPr="00FA3237">
        <w:rPr>
          <w:sz w:val="24"/>
          <w:szCs w:val="24"/>
          <w:lang w:val="el-GR" w:eastAsia="el-GR"/>
        </w:rPr>
        <w:t xml:space="preserve">) μας, </w:t>
      </w:r>
      <w:r>
        <w:rPr>
          <w:sz w:val="24"/>
          <w:szCs w:val="24"/>
          <w:lang w:val="en-US" w:eastAsia="el-GR"/>
        </w:rPr>
        <w:t>k</w:t>
      </w:r>
      <w:r w:rsidRPr="00FA3237">
        <w:rPr>
          <w:sz w:val="24"/>
          <w:szCs w:val="24"/>
          <w:lang w:val="el-GR" w:eastAsia="el-GR"/>
        </w:rPr>
        <w:t xml:space="preserve"> ο αριθμός των </w:t>
      </w:r>
      <w:r>
        <w:rPr>
          <w:sz w:val="24"/>
          <w:szCs w:val="24"/>
          <w:lang w:val="en-US" w:eastAsia="el-GR"/>
        </w:rPr>
        <w:t>clusters</w:t>
      </w:r>
      <w:r w:rsidRPr="00FA3237">
        <w:rPr>
          <w:sz w:val="24"/>
          <w:szCs w:val="24"/>
          <w:lang w:val="el-GR" w:eastAsia="el-GR"/>
        </w:rPr>
        <w:t xml:space="preserve"> (ή </w:t>
      </w:r>
      <w:r>
        <w:rPr>
          <w:sz w:val="24"/>
          <w:szCs w:val="24"/>
          <w:lang w:val="en-US" w:eastAsia="el-GR"/>
        </w:rPr>
        <w:t>components</w:t>
      </w:r>
      <w:r w:rsidRPr="00FA3237">
        <w:rPr>
          <w:sz w:val="24"/>
          <w:szCs w:val="24"/>
          <w:lang w:val="el-GR" w:eastAsia="el-GR"/>
        </w:rPr>
        <w:t xml:space="preserve"> όπως αναφέρονται στις παραμέτρους του αλγορίθμου) και </w:t>
      </w:r>
      <w:r>
        <w:rPr>
          <w:sz w:val="24"/>
          <w:szCs w:val="24"/>
          <w:lang w:val="en-US" w:eastAsia="el-GR"/>
        </w:rPr>
        <w:t>d</w:t>
      </w:r>
      <w:r w:rsidRPr="00FA3237">
        <w:rPr>
          <w:sz w:val="24"/>
          <w:szCs w:val="24"/>
          <w:lang w:val="el-GR" w:eastAsia="el-GR"/>
        </w:rPr>
        <w:t xml:space="preserve"> η διάσταση του προβλήματος ( ο αριθμός των χαρακτηριστικών των δεδομένων μας). Το </w:t>
      </w:r>
      <w:r>
        <w:rPr>
          <w:sz w:val="24"/>
          <w:szCs w:val="24"/>
          <w:lang w:val="en-US" w:eastAsia="el-GR"/>
        </w:rPr>
        <w:t>GMM</w:t>
      </w:r>
      <w:r w:rsidRPr="00FA3237">
        <w:rPr>
          <w:sz w:val="24"/>
          <w:szCs w:val="24"/>
          <w:lang w:val="el-GR" w:eastAsia="el-GR"/>
        </w:rPr>
        <w:t xml:space="preserve">, μπορεί να διαχειριστεί συστάδες που έχουν διαφορετικά μεγέθη, αλλά είναι πιο υπολογιστικά απαιτητικό από αλγορίθμους που βασίζονται σε κεντροειδή όπως το </w:t>
      </w:r>
      <w:r>
        <w:rPr>
          <w:sz w:val="24"/>
          <w:szCs w:val="24"/>
          <w:lang w:val="en-US" w:eastAsia="el-GR"/>
        </w:rPr>
        <w:t>K</w:t>
      </w:r>
      <w:r w:rsidRPr="00FA3237">
        <w:rPr>
          <w:sz w:val="24"/>
          <w:szCs w:val="24"/>
          <w:lang w:val="el-GR" w:eastAsia="el-GR"/>
        </w:rPr>
        <w:t>-</w:t>
      </w:r>
      <w:r>
        <w:rPr>
          <w:sz w:val="24"/>
          <w:szCs w:val="24"/>
          <w:lang w:val="en-US" w:eastAsia="el-GR"/>
        </w:rPr>
        <w:t>Means</w:t>
      </w:r>
      <w:r w:rsidRPr="00FA3237">
        <w:rPr>
          <w:sz w:val="24"/>
          <w:szCs w:val="24"/>
          <w:lang w:val="el-GR" w:eastAsia="el-GR"/>
        </w:rPr>
        <w:t xml:space="preserve">. Το μοντέλο αυτό, προσφέρει ένα </w:t>
      </w:r>
      <w:r w:rsidR="003C6716" w:rsidRPr="00FA3237">
        <w:rPr>
          <w:sz w:val="24"/>
          <w:szCs w:val="24"/>
          <w:lang w:val="el-GR" w:eastAsia="el-GR"/>
        </w:rPr>
        <w:t>πιθανο</w:t>
      </w:r>
      <w:r w:rsidR="003C6716">
        <w:rPr>
          <w:sz w:val="24"/>
          <w:szCs w:val="24"/>
          <w:lang w:val="el-GR" w:eastAsia="el-GR"/>
        </w:rPr>
        <w:t xml:space="preserve">τικό </w:t>
      </w:r>
      <w:r w:rsidRPr="00FA3237">
        <w:rPr>
          <w:sz w:val="24"/>
          <w:szCs w:val="24"/>
          <w:lang w:val="el-GR" w:eastAsia="el-GR"/>
        </w:rPr>
        <w:t>πλαίσιο για την ανάλυση συσταδοποίησης, βασιζόμε</w:t>
      </w:r>
      <w:r>
        <w:rPr>
          <w:sz w:val="24"/>
          <w:szCs w:val="24"/>
          <w:lang w:val="el-GR" w:eastAsia="el-GR"/>
        </w:rPr>
        <w:t>νο</w:t>
      </w:r>
      <w:r w:rsidRPr="00FA3237">
        <w:rPr>
          <w:sz w:val="24"/>
          <w:szCs w:val="24"/>
          <w:lang w:val="el-GR" w:eastAsia="el-GR"/>
        </w:rPr>
        <w:t xml:space="preserve"> στην υπόθεση ότι τα δεδομένα προέρχονται από πολλαπλές Γκαουσιανές κατανομές. Χρησιμοποιώντας τον αλγόριθμο Προσδοκίας-Μεγιστοποίησης (</w:t>
      </w:r>
      <w:r w:rsidRPr="00DD4D56">
        <w:rPr>
          <w:sz w:val="24"/>
          <w:szCs w:val="24"/>
          <w:lang w:val="el-GR" w:eastAsia="el-GR"/>
        </w:rPr>
        <w:t xml:space="preserve">Expectation Maximization - </w:t>
      </w:r>
      <w:r w:rsidRPr="005B389A">
        <w:rPr>
          <w:sz w:val="24"/>
          <w:szCs w:val="24"/>
          <w:lang w:eastAsia="el-GR"/>
        </w:rPr>
        <w:t>EM</w:t>
      </w:r>
      <w:r w:rsidRPr="00FA3237">
        <w:rPr>
          <w:sz w:val="24"/>
          <w:szCs w:val="24"/>
          <w:lang w:val="el-GR" w:eastAsia="el-GR"/>
        </w:rPr>
        <w:t xml:space="preserve">), το </w:t>
      </w:r>
      <w:r w:rsidRPr="005B389A">
        <w:rPr>
          <w:sz w:val="24"/>
          <w:szCs w:val="24"/>
          <w:lang w:eastAsia="el-GR"/>
        </w:rPr>
        <w:t>GMM</w:t>
      </w:r>
      <w:r w:rsidRPr="00FA3237">
        <w:rPr>
          <w:sz w:val="24"/>
          <w:szCs w:val="24"/>
          <w:lang w:val="el-GR" w:eastAsia="el-GR"/>
        </w:rPr>
        <w:t xml:space="preserve"> αξιολογεί τις παραμέτρους και καθορίζει την πιθανότητα κάθε δεδομένου να ανήκει σε μια συγκεκριμένη συστάδα. Αυτό επιτρέπει μια λεπτομερέστερη κατανόηση και ανάλυση των δεδομένων, κάτι κρίσιμο στα δίκτυα 5</w:t>
      </w:r>
      <w:r w:rsidRPr="005B389A">
        <w:rPr>
          <w:sz w:val="24"/>
          <w:szCs w:val="24"/>
          <w:lang w:eastAsia="el-GR"/>
        </w:rPr>
        <w:t>G</w:t>
      </w:r>
      <w:r w:rsidRPr="00FA3237">
        <w:rPr>
          <w:sz w:val="24"/>
          <w:szCs w:val="24"/>
          <w:lang w:val="el-GR" w:eastAsia="el-GR"/>
        </w:rPr>
        <w:t xml:space="preserve"> όπου η μεταβλητότητα και η αβεβαιότητα των απαιτήσεων υπηρεσιών και της ποιότητας του σήματος είναι υψηλή. Η εφαρμογή του </w:t>
      </w:r>
      <w:r w:rsidRPr="005B389A">
        <w:rPr>
          <w:sz w:val="24"/>
          <w:szCs w:val="24"/>
          <w:lang w:eastAsia="el-GR"/>
        </w:rPr>
        <w:t>GMM</w:t>
      </w:r>
      <w:r w:rsidRPr="00FA3237">
        <w:rPr>
          <w:sz w:val="24"/>
          <w:szCs w:val="24"/>
          <w:lang w:val="el-GR" w:eastAsia="el-GR"/>
        </w:rPr>
        <w:t xml:space="preserve"> μπορεί να αναδείξει τη δυνατότητα των δικτύων 5</w:t>
      </w:r>
      <w:r w:rsidRPr="005B389A">
        <w:rPr>
          <w:sz w:val="24"/>
          <w:szCs w:val="24"/>
          <w:lang w:eastAsia="el-GR"/>
        </w:rPr>
        <w:t>G</w:t>
      </w:r>
      <w:r w:rsidRPr="00FA3237">
        <w:rPr>
          <w:sz w:val="24"/>
          <w:szCs w:val="24"/>
          <w:lang w:val="el-GR" w:eastAsia="el-GR"/>
        </w:rPr>
        <w:t xml:space="preserve"> </w:t>
      </w:r>
      <w:r w:rsidRPr="005B389A">
        <w:rPr>
          <w:sz w:val="24"/>
          <w:szCs w:val="24"/>
          <w:lang w:eastAsia="el-GR"/>
        </w:rPr>
        <w:t>MIMO</w:t>
      </w:r>
      <w:r w:rsidRPr="00FA3237">
        <w:rPr>
          <w:sz w:val="24"/>
          <w:szCs w:val="24"/>
          <w:lang w:val="el-GR" w:eastAsia="el-GR"/>
        </w:rPr>
        <w:t xml:space="preserve"> να διαχειρίζονται αποδοτικά τις υπηρεσίες ανάλογα με τις συγκεκριμένες ανάγκες των χρηστών, παρά τις υπάρχουσες αβεβαιότητες. Ωστόσο, είναι κρίσιμο να αναγνωριστεί ότι εφόσον το </w:t>
      </w:r>
      <w:r w:rsidRPr="005B389A">
        <w:rPr>
          <w:sz w:val="24"/>
          <w:szCs w:val="24"/>
          <w:lang w:eastAsia="el-GR"/>
        </w:rPr>
        <w:t>GMM</w:t>
      </w:r>
      <w:r w:rsidRPr="00FA3237">
        <w:rPr>
          <w:sz w:val="24"/>
          <w:szCs w:val="24"/>
          <w:lang w:val="el-GR" w:eastAsia="el-GR"/>
        </w:rPr>
        <w:t xml:space="preserve"> λειτουργεί υπό τη θεμελιώδη υπόθεση ότι τα δεδομένα που αναλύει παράγονται από Γκαουσιανές κατανομές (μια προϋπόθεση που μπορεί να μην συμβαδίζει πάντα με την πολυεπίπεδη και απρόβλεπτη φύση των πραγματικών δεδομένων, ειδικά στο πλαίσιο των δικτύων 5</w:t>
      </w:r>
      <w:r w:rsidRPr="005B389A">
        <w:rPr>
          <w:sz w:val="24"/>
          <w:szCs w:val="24"/>
          <w:lang w:eastAsia="el-GR"/>
        </w:rPr>
        <w:t>G</w:t>
      </w:r>
      <w:r w:rsidRPr="00FA3237">
        <w:rPr>
          <w:sz w:val="24"/>
          <w:szCs w:val="24"/>
          <w:lang w:val="el-GR" w:eastAsia="el-GR"/>
        </w:rPr>
        <w:t xml:space="preserve"> όπου οι συμπεριφορές των χρηστών και η διάδοση του σήματος μπορεί να εκδηλώσουν μη-Γκαουσιανά χαρακτηριστικά)</w:t>
      </w:r>
      <w:r>
        <w:rPr>
          <w:sz w:val="24"/>
          <w:szCs w:val="24"/>
          <w:lang w:val="el-GR" w:eastAsia="el-GR"/>
        </w:rPr>
        <w:t>, στην διαδικασία της συσταδοποίησης προσπαθεί να μεγιστοποιήσει την πιθανότητα του κάθε</w:t>
      </w:r>
      <w:r w:rsidRPr="007301B7">
        <w:rPr>
          <w:sz w:val="24"/>
          <w:szCs w:val="24"/>
          <w:lang w:val="el-GR" w:eastAsia="el-GR"/>
        </w:rPr>
        <w:t xml:space="preserve"> </w:t>
      </w:r>
      <w:r>
        <w:rPr>
          <w:sz w:val="24"/>
          <w:szCs w:val="24"/>
          <w:lang w:val="en-US" w:eastAsia="el-GR"/>
        </w:rPr>
        <w:t>cluster</w:t>
      </w:r>
      <w:r w:rsidRPr="007301B7">
        <w:rPr>
          <w:sz w:val="24"/>
          <w:szCs w:val="24"/>
          <w:lang w:val="el-GR" w:eastAsia="el-GR"/>
        </w:rPr>
        <w:t xml:space="preserve"> </w:t>
      </w:r>
      <w:r>
        <w:rPr>
          <w:sz w:val="24"/>
          <w:szCs w:val="24"/>
          <w:lang w:val="el-GR" w:eastAsia="el-GR"/>
        </w:rPr>
        <w:t xml:space="preserve">να αντιπροσωπεύει μία Γκαουσιανή Κατανομή. Έτσι, </w:t>
      </w:r>
      <w:r w:rsidRPr="00FA3237">
        <w:rPr>
          <w:sz w:val="24"/>
          <w:szCs w:val="24"/>
          <w:lang w:val="el-GR" w:eastAsia="el-GR"/>
        </w:rPr>
        <w:t>μπορεί να περιοριστεί η αποδοτικότητα και η εφαρμογή του σε ορισμένα πραγματικά σενάρια. Παρ’</w:t>
      </w:r>
      <w:r>
        <w:rPr>
          <w:sz w:val="24"/>
          <w:szCs w:val="24"/>
          <w:lang w:val="el-GR" w:eastAsia="el-GR"/>
        </w:rPr>
        <w:t xml:space="preserve"> </w:t>
      </w:r>
      <w:r w:rsidRPr="00FA3237">
        <w:rPr>
          <w:sz w:val="24"/>
          <w:szCs w:val="24"/>
          <w:lang w:val="el-GR" w:eastAsia="el-GR"/>
        </w:rPr>
        <w:t>όλ’ αυτά, η ανθεκτικότητα του μοντέλου στη διαχείριση επικαλυπτόμενων συστάδων και η ικανότητά του να ενσωματώνει τ</w:t>
      </w:r>
      <w:r>
        <w:rPr>
          <w:sz w:val="24"/>
          <w:szCs w:val="24"/>
          <w:lang w:val="el-GR" w:eastAsia="el-GR"/>
        </w:rPr>
        <w:t>ην</w:t>
      </w:r>
      <w:r w:rsidRPr="00FA3237">
        <w:rPr>
          <w:sz w:val="24"/>
          <w:szCs w:val="24"/>
          <w:lang w:val="el-GR" w:eastAsia="el-GR"/>
        </w:rPr>
        <w:t xml:space="preserve"> αβεβαιότητα στις αναθέσεις συστάδων το καθιστούν ένα ισχυρό εργαλείο για την κατανομή πόρων σε περιβάλλοντα 5</w:t>
      </w:r>
      <w:r w:rsidRPr="005B389A">
        <w:rPr>
          <w:sz w:val="24"/>
          <w:szCs w:val="24"/>
          <w:lang w:eastAsia="el-GR"/>
        </w:rPr>
        <w:t>G</w:t>
      </w:r>
      <w:r w:rsidRPr="00FA3237">
        <w:rPr>
          <w:sz w:val="24"/>
          <w:szCs w:val="24"/>
          <w:lang w:val="el-GR" w:eastAsia="el-GR"/>
        </w:rPr>
        <w:t xml:space="preserve"> </w:t>
      </w:r>
      <w:r w:rsidRPr="005B389A">
        <w:rPr>
          <w:sz w:val="24"/>
          <w:szCs w:val="24"/>
          <w:lang w:eastAsia="el-GR"/>
        </w:rPr>
        <w:t>MIMO</w:t>
      </w:r>
      <w:r w:rsidRPr="00FA3237">
        <w:rPr>
          <w:sz w:val="24"/>
          <w:szCs w:val="24"/>
          <w:lang w:val="el-GR" w:eastAsia="el-GR"/>
        </w:rPr>
        <w:t>.</w:t>
      </w:r>
      <w:r>
        <w:rPr>
          <w:sz w:val="24"/>
          <w:szCs w:val="24"/>
          <w:lang w:val="el-GR" w:eastAsia="el-GR"/>
        </w:rPr>
        <w:t xml:space="preserve"> Το</w:t>
      </w:r>
      <w:r w:rsidRPr="00EA4AD0">
        <w:rPr>
          <w:sz w:val="24"/>
          <w:szCs w:val="24"/>
          <w:lang w:val="el-GR" w:eastAsia="el-GR"/>
        </w:rPr>
        <w:t xml:space="preserve"> GMM </w:t>
      </w:r>
      <w:r>
        <w:rPr>
          <w:sz w:val="24"/>
          <w:szCs w:val="24"/>
          <w:lang w:val="el-GR" w:eastAsia="el-GR"/>
        </w:rPr>
        <w:t xml:space="preserve">συνήθως επιλέγεται </w:t>
      </w:r>
      <w:r w:rsidRPr="00EA4AD0">
        <w:rPr>
          <w:sz w:val="24"/>
          <w:szCs w:val="24"/>
          <w:lang w:val="el-GR" w:eastAsia="el-GR"/>
        </w:rPr>
        <w:t>λόγω της ικανότητάς του να διαχειρίζ</w:t>
      </w:r>
      <w:r>
        <w:rPr>
          <w:sz w:val="24"/>
          <w:szCs w:val="24"/>
          <w:lang w:val="el-GR" w:eastAsia="el-GR"/>
        </w:rPr>
        <w:t>εται</w:t>
      </w:r>
      <w:r w:rsidRPr="00EA4AD0">
        <w:rPr>
          <w:sz w:val="24"/>
          <w:szCs w:val="24"/>
          <w:lang w:val="el-GR" w:eastAsia="el-GR"/>
        </w:rPr>
        <w:t xml:space="preserve"> περίπλοκες κατανομές και να προσφέρ</w:t>
      </w:r>
      <w:r>
        <w:rPr>
          <w:sz w:val="24"/>
          <w:szCs w:val="24"/>
          <w:lang w:val="el-GR" w:eastAsia="el-GR"/>
        </w:rPr>
        <w:t>ει</w:t>
      </w:r>
      <w:r w:rsidRPr="00EA4AD0">
        <w:rPr>
          <w:sz w:val="24"/>
          <w:szCs w:val="24"/>
          <w:lang w:val="el-GR" w:eastAsia="el-GR"/>
        </w:rPr>
        <w:t xml:space="preserve"> λεπτομερή ανάλυση των δεδομένων</w:t>
      </w:r>
      <w:r>
        <w:rPr>
          <w:rStyle w:val="FootnoteReference"/>
          <w:sz w:val="24"/>
          <w:szCs w:val="24"/>
          <w:lang w:val="el-GR" w:eastAsia="el-GR"/>
        </w:rPr>
        <w:footnoteReference w:id="11"/>
      </w:r>
      <w:r w:rsidRPr="006D4077">
        <w:rPr>
          <w:sz w:val="24"/>
          <w:szCs w:val="24"/>
          <w:lang w:val="el-GR" w:eastAsia="el-GR"/>
        </w:rPr>
        <w:t xml:space="preserve"> [3</w:t>
      </w:r>
      <w:r w:rsidRPr="00EF79D9">
        <w:rPr>
          <w:sz w:val="24"/>
          <w:szCs w:val="24"/>
          <w:lang w:val="el-GR" w:eastAsia="el-GR"/>
        </w:rPr>
        <w:t>2</w:t>
      </w:r>
      <w:r w:rsidRPr="006D4077">
        <w:rPr>
          <w:sz w:val="24"/>
          <w:szCs w:val="24"/>
          <w:lang w:val="el-GR" w:eastAsia="el-GR"/>
        </w:rPr>
        <w:t>]</w:t>
      </w:r>
      <w:r w:rsidRPr="00EA4AD0">
        <w:rPr>
          <w:sz w:val="24"/>
          <w:szCs w:val="24"/>
          <w:lang w:val="el-GR" w:eastAsia="el-GR"/>
        </w:rPr>
        <w:t>.</w:t>
      </w:r>
      <w:bookmarkEnd w:id="82"/>
    </w:p>
    <w:p w14:paraId="6F074ABA" w14:textId="77777777" w:rsidR="00E06131" w:rsidRPr="00FE71FB" w:rsidRDefault="00E06131" w:rsidP="00FE71FB">
      <w:pPr>
        <w:numPr>
          <w:ilvl w:val="0"/>
          <w:numId w:val="28"/>
        </w:numPr>
        <w:spacing w:after="60"/>
        <w:rPr>
          <w:sz w:val="24"/>
          <w:szCs w:val="24"/>
          <w:lang w:val="el-GR" w:eastAsia="el-GR"/>
        </w:rPr>
      </w:pPr>
      <w:r w:rsidRPr="00FA3237">
        <w:rPr>
          <w:b/>
          <w:bCs/>
          <w:sz w:val="24"/>
          <w:szCs w:val="24"/>
          <w:lang w:val="el-GR" w:eastAsia="el-GR"/>
        </w:rPr>
        <w:t xml:space="preserve">Η </w:t>
      </w:r>
      <w:bookmarkStart w:id="84" w:name="_Hlk171678970"/>
      <w:r w:rsidRPr="00FA3237">
        <w:rPr>
          <w:b/>
          <w:bCs/>
          <w:sz w:val="24"/>
          <w:szCs w:val="24"/>
          <w:lang w:val="el-GR" w:eastAsia="el-GR"/>
        </w:rPr>
        <w:t>φασματική συσταδοποίηση</w:t>
      </w:r>
      <w:r w:rsidRPr="001D38D3">
        <w:rPr>
          <w:b/>
          <w:bCs/>
          <w:sz w:val="24"/>
          <w:szCs w:val="24"/>
          <w:lang w:val="el-GR" w:eastAsia="el-GR"/>
        </w:rPr>
        <w:t xml:space="preserve"> (</w:t>
      </w:r>
      <w:r>
        <w:rPr>
          <w:b/>
          <w:bCs/>
          <w:sz w:val="24"/>
          <w:szCs w:val="24"/>
          <w:lang w:val="en-US" w:eastAsia="el-GR"/>
        </w:rPr>
        <w:t>spectral</w:t>
      </w:r>
      <w:r w:rsidRPr="001D38D3">
        <w:rPr>
          <w:b/>
          <w:bCs/>
          <w:sz w:val="24"/>
          <w:szCs w:val="24"/>
          <w:lang w:val="el-GR" w:eastAsia="el-GR"/>
        </w:rPr>
        <w:t xml:space="preserve"> </w:t>
      </w:r>
      <w:r>
        <w:rPr>
          <w:b/>
          <w:bCs/>
          <w:sz w:val="24"/>
          <w:szCs w:val="24"/>
          <w:lang w:val="en-US" w:eastAsia="el-GR"/>
        </w:rPr>
        <w:t>clustering</w:t>
      </w:r>
      <w:bookmarkEnd w:id="84"/>
      <w:r w:rsidRPr="00404896">
        <w:rPr>
          <w:b/>
          <w:bCs/>
          <w:sz w:val="24"/>
          <w:szCs w:val="24"/>
          <w:lang w:val="el-GR" w:eastAsia="el-GR"/>
        </w:rPr>
        <w:t>)</w:t>
      </w:r>
      <w:r w:rsidRPr="00FA3237">
        <w:rPr>
          <w:sz w:val="24"/>
          <w:szCs w:val="24"/>
          <w:lang w:val="el-GR" w:eastAsia="el-GR"/>
        </w:rPr>
        <w:t>, «γεννημέν</w:t>
      </w:r>
      <w:r>
        <w:rPr>
          <w:sz w:val="24"/>
          <w:szCs w:val="24"/>
          <w:lang w:val="el-GR" w:eastAsia="el-GR"/>
        </w:rPr>
        <w:t>η</w:t>
      </w:r>
      <w:r w:rsidRPr="00FA3237">
        <w:rPr>
          <w:sz w:val="24"/>
          <w:szCs w:val="24"/>
          <w:lang w:val="el-GR" w:eastAsia="el-GR"/>
        </w:rPr>
        <w:t xml:space="preserve">» από το </w:t>
      </w:r>
      <w:r>
        <w:rPr>
          <w:sz w:val="24"/>
          <w:szCs w:val="24"/>
          <w:lang w:val="en-US" w:eastAsia="el-GR"/>
        </w:rPr>
        <w:t>spectral</w:t>
      </w:r>
      <w:r w:rsidRPr="00FA3237">
        <w:rPr>
          <w:sz w:val="24"/>
          <w:szCs w:val="24"/>
          <w:lang w:val="el-GR" w:eastAsia="el-GR"/>
        </w:rPr>
        <w:t xml:space="preserve"> </w:t>
      </w:r>
      <w:r>
        <w:rPr>
          <w:sz w:val="24"/>
          <w:szCs w:val="24"/>
          <w:lang w:val="en-US" w:eastAsia="el-GR"/>
        </w:rPr>
        <w:t>graph</w:t>
      </w:r>
      <w:r w:rsidRPr="00FA3237">
        <w:rPr>
          <w:sz w:val="24"/>
          <w:szCs w:val="24"/>
          <w:lang w:val="el-GR" w:eastAsia="el-GR"/>
        </w:rPr>
        <w:t xml:space="preserve"> </w:t>
      </w:r>
      <w:r>
        <w:rPr>
          <w:sz w:val="24"/>
          <w:szCs w:val="24"/>
          <w:lang w:val="en-US" w:eastAsia="el-GR"/>
        </w:rPr>
        <w:t>partitioning</w:t>
      </w:r>
      <w:r w:rsidRPr="00FA3237">
        <w:rPr>
          <w:sz w:val="24"/>
          <w:szCs w:val="24"/>
          <w:lang w:val="el-GR" w:eastAsia="el-GR"/>
        </w:rPr>
        <w:t xml:space="preserve"> το 1972-1973 και με πολυπλοκότητα Ο(</w:t>
      </w:r>
      <w:r>
        <w:rPr>
          <w:sz w:val="24"/>
          <w:szCs w:val="24"/>
          <w:lang w:val="en-US" w:eastAsia="el-GR"/>
        </w:rPr>
        <w:t>n</w:t>
      </w:r>
      <w:r w:rsidRPr="00FA3237">
        <w:rPr>
          <w:sz w:val="24"/>
          <w:szCs w:val="24"/>
          <w:lang w:val="el-GR" w:eastAsia="el-GR"/>
        </w:rPr>
        <w:t xml:space="preserve">^3) (όπου </w:t>
      </w:r>
      <w:r>
        <w:rPr>
          <w:sz w:val="24"/>
          <w:szCs w:val="24"/>
          <w:lang w:val="en-US" w:eastAsia="el-GR"/>
        </w:rPr>
        <w:t>n</w:t>
      </w:r>
      <w:r w:rsidRPr="00FA3237">
        <w:rPr>
          <w:sz w:val="24"/>
          <w:szCs w:val="24"/>
          <w:lang w:val="el-GR" w:eastAsia="el-GR"/>
        </w:rPr>
        <w:t xml:space="preserve"> ο αριθμός των </w:t>
      </w:r>
      <w:r w:rsidRPr="00FA3237">
        <w:rPr>
          <w:sz w:val="24"/>
          <w:szCs w:val="24"/>
          <w:lang w:val="el-GR" w:eastAsia="el-GR"/>
        </w:rPr>
        <w:lastRenderedPageBreak/>
        <w:t xml:space="preserve">δειγμάτων), μας βοηθά να ξεπεράσουμε </w:t>
      </w:r>
      <w:r w:rsidRPr="00EF6A1C">
        <w:rPr>
          <w:sz w:val="24"/>
          <w:szCs w:val="24"/>
          <w:lang w:val="el-GR" w:eastAsia="el-GR"/>
        </w:rPr>
        <w:t>δύο</w:t>
      </w:r>
      <w:r w:rsidRPr="00FA3237">
        <w:rPr>
          <w:sz w:val="24"/>
          <w:szCs w:val="24"/>
          <w:lang w:val="el-GR" w:eastAsia="el-GR"/>
        </w:rPr>
        <w:t xml:space="preserve"> μεγάλα προβλήματα όσον αφορά τη συσταδοποίηση. Το πρώτο είναι </w:t>
      </w:r>
      <w:r>
        <w:rPr>
          <w:sz w:val="24"/>
          <w:szCs w:val="24"/>
          <w:lang w:val="el-GR" w:eastAsia="el-GR"/>
        </w:rPr>
        <w:t xml:space="preserve">ο καθορισμός </w:t>
      </w:r>
      <w:r w:rsidRPr="00FA3237">
        <w:rPr>
          <w:sz w:val="24"/>
          <w:szCs w:val="24"/>
          <w:lang w:val="el-GR" w:eastAsia="el-GR"/>
        </w:rPr>
        <w:t>τ</w:t>
      </w:r>
      <w:r>
        <w:rPr>
          <w:sz w:val="24"/>
          <w:szCs w:val="24"/>
          <w:lang w:val="el-GR" w:eastAsia="el-GR"/>
        </w:rPr>
        <w:t>ων</w:t>
      </w:r>
      <w:r w:rsidRPr="00FA3237">
        <w:rPr>
          <w:sz w:val="24"/>
          <w:szCs w:val="24"/>
          <w:lang w:val="el-GR" w:eastAsia="el-GR"/>
        </w:rPr>
        <w:t xml:space="preserve"> κέντρ</w:t>
      </w:r>
      <w:r>
        <w:rPr>
          <w:sz w:val="24"/>
          <w:szCs w:val="24"/>
          <w:lang w:val="el-GR" w:eastAsia="el-GR"/>
        </w:rPr>
        <w:t>ων</w:t>
      </w:r>
      <w:r w:rsidRPr="00FA3237">
        <w:rPr>
          <w:sz w:val="24"/>
          <w:szCs w:val="24"/>
          <w:lang w:val="el-GR" w:eastAsia="el-GR"/>
        </w:rPr>
        <w:t xml:space="preserve"> ( ή κεντροειδ</w:t>
      </w:r>
      <w:r>
        <w:rPr>
          <w:sz w:val="24"/>
          <w:szCs w:val="24"/>
          <w:lang w:val="el-GR" w:eastAsia="el-GR"/>
        </w:rPr>
        <w:t>ών</w:t>
      </w:r>
      <w:r w:rsidRPr="00FA3237">
        <w:rPr>
          <w:sz w:val="24"/>
          <w:szCs w:val="24"/>
          <w:lang w:val="el-GR" w:eastAsia="el-GR"/>
        </w:rPr>
        <w:t xml:space="preserve">) ώστε να </w:t>
      </w:r>
      <w:r>
        <w:rPr>
          <w:sz w:val="24"/>
          <w:szCs w:val="24"/>
          <w:lang w:val="el-GR" w:eastAsia="el-GR"/>
        </w:rPr>
        <w:t>αρχίσει</w:t>
      </w:r>
      <w:r w:rsidRPr="00FA3237">
        <w:rPr>
          <w:sz w:val="24"/>
          <w:szCs w:val="24"/>
          <w:lang w:val="el-GR" w:eastAsia="el-GR"/>
        </w:rPr>
        <w:t xml:space="preserve"> </w:t>
      </w:r>
      <w:r>
        <w:rPr>
          <w:sz w:val="24"/>
          <w:szCs w:val="24"/>
          <w:lang w:val="el-GR" w:eastAsia="el-GR"/>
        </w:rPr>
        <w:t>ο</w:t>
      </w:r>
      <w:r w:rsidRPr="00FA3237">
        <w:rPr>
          <w:sz w:val="24"/>
          <w:szCs w:val="24"/>
          <w:lang w:val="el-GR" w:eastAsia="el-GR"/>
        </w:rPr>
        <w:t xml:space="preserve"> αλγόριθμο</w:t>
      </w:r>
      <w:r>
        <w:rPr>
          <w:sz w:val="24"/>
          <w:szCs w:val="24"/>
          <w:lang w:val="el-GR" w:eastAsia="el-GR"/>
        </w:rPr>
        <w:t>ς</w:t>
      </w:r>
      <w:r w:rsidRPr="00FA3237">
        <w:rPr>
          <w:sz w:val="24"/>
          <w:szCs w:val="24"/>
          <w:lang w:val="el-GR" w:eastAsia="el-GR"/>
        </w:rPr>
        <w:t xml:space="preserve"> και το δεύτερο είναι το ότι αρκετοί αλγόριθμοι συσταδοποίησης έχουν ως βασική υπόθεση ότι οι ομάδες που θα καθοριστούν θα είναι του ίδιου σχήματος. Σαν αλγόριθμος, είναι υπολογιστικά δαπανηρός αλλά προσφέρει εξαιρετική απόδοση όταν χρειάζεται να διαχειριστούμε δεδομένα υψηλ</w:t>
      </w:r>
      <w:r>
        <w:rPr>
          <w:sz w:val="24"/>
          <w:szCs w:val="24"/>
          <w:lang w:val="el-GR" w:eastAsia="el-GR"/>
        </w:rPr>
        <w:t>ού αριθμού</w:t>
      </w:r>
      <w:r w:rsidRPr="00FA3237">
        <w:rPr>
          <w:sz w:val="24"/>
          <w:szCs w:val="24"/>
          <w:lang w:val="el-GR" w:eastAsia="el-GR"/>
        </w:rPr>
        <w:t xml:space="preserve"> δι</w:t>
      </w:r>
      <w:r>
        <w:rPr>
          <w:sz w:val="24"/>
          <w:szCs w:val="24"/>
          <w:lang w:val="el-GR" w:eastAsia="el-GR"/>
        </w:rPr>
        <w:t>αστάσεων</w:t>
      </w:r>
      <w:r w:rsidRPr="00FA3237">
        <w:rPr>
          <w:sz w:val="24"/>
          <w:szCs w:val="24"/>
          <w:lang w:val="el-GR" w:eastAsia="el-GR"/>
        </w:rPr>
        <w:t>. Η φασματική συσταδοποίηση λοιπόν, αποτελεί μια εξελιγμένη τεχνική, ιδιαίτερα χρήσιμη για την ομαδοποίηση σημείων δεδομένων με βάση την ομοιότητά τους, όπως εφαρμόζεται στα συστήματα 5</w:t>
      </w:r>
      <w:r w:rsidRPr="00D61720">
        <w:rPr>
          <w:sz w:val="24"/>
          <w:szCs w:val="24"/>
          <w:lang w:eastAsia="el-GR"/>
        </w:rPr>
        <w:t>G</w:t>
      </w:r>
      <w:r w:rsidRPr="00FA3237">
        <w:rPr>
          <w:sz w:val="24"/>
          <w:szCs w:val="24"/>
          <w:lang w:val="el-GR" w:eastAsia="el-GR"/>
        </w:rPr>
        <w:t xml:space="preserve"> </w:t>
      </w:r>
      <w:r w:rsidRPr="00D61720">
        <w:rPr>
          <w:sz w:val="24"/>
          <w:szCs w:val="24"/>
          <w:lang w:eastAsia="el-GR"/>
        </w:rPr>
        <w:t>MIMO</w:t>
      </w:r>
      <w:r w:rsidRPr="00FA3237">
        <w:rPr>
          <w:sz w:val="24"/>
          <w:szCs w:val="24"/>
          <w:lang w:val="el-GR" w:eastAsia="el-GR"/>
        </w:rPr>
        <w:t xml:space="preserve">. Αντίθετα με παραδοσιακές μεθόδους, η φασματική συσταδοποίηση αναλύει τα δεδομένα μέσω των ιδιοτιμών του πίνακα ομοιότητας, δημιουργώντας ένα γράφημα ομοιότητας όπου οι κόμβοι αντιπροσωπεύουν τα δεδομένα και οι ακμές την ομοιότητα μεταξύ τους. Μέσω του πίνακα </w:t>
      </w:r>
      <w:r w:rsidR="003C6716" w:rsidRPr="00D61720">
        <w:rPr>
          <w:sz w:val="24"/>
          <w:szCs w:val="24"/>
          <w:lang w:eastAsia="el-GR"/>
        </w:rPr>
        <w:t>Laplac</w:t>
      </w:r>
      <w:r w:rsidR="003C6716">
        <w:rPr>
          <w:sz w:val="24"/>
          <w:szCs w:val="24"/>
          <w:lang w:eastAsia="el-GR"/>
        </w:rPr>
        <w:t>e</w:t>
      </w:r>
      <w:r w:rsidR="003C6716" w:rsidRPr="00FA3237">
        <w:rPr>
          <w:sz w:val="24"/>
          <w:szCs w:val="24"/>
          <w:lang w:val="el-GR" w:eastAsia="el-GR"/>
        </w:rPr>
        <w:t xml:space="preserve"> </w:t>
      </w:r>
      <w:r w:rsidRPr="00FA3237">
        <w:rPr>
          <w:sz w:val="24"/>
          <w:szCs w:val="24"/>
          <w:lang w:val="el-GR" w:eastAsia="el-GR"/>
        </w:rPr>
        <w:t xml:space="preserve">του γραφήματος, χρησιμοποιούνται ιδιοτιμές και ιδιοδιανύσματα για την μετατροπή των δεδομένων σε χαμηλότερη διάσταση, επιτρέποντας την εφαρμογή τεχνικών όπως η </w:t>
      </w:r>
      <w:r>
        <w:rPr>
          <w:sz w:val="24"/>
          <w:szCs w:val="24"/>
          <w:lang w:eastAsia="el-GR"/>
        </w:rPr>
        <w:t>K</w:t>
      </w:r>
      <w:r w:rsidRPr="00FA3237">
        <w:rPr>
          <w:sz w:val="24"/>
          <w:szCs w:val="24"/>
          <w:lang w:val="el-GR" w:eastAsia="el-GR"/>
        </w:rPr>
        <w:t>-</w:t>
      </w:r>
      <w:r>
        <w:rPr>
          <w:sz w:val="24"/>
          <w:szCs w:val="24"/>
          <w:lang w:eastAsia="el-GR"/>
        </w:rPr>
        <w:t>M</w:t>
      </w:r>
      <w:r w:rsidRPr="00D61720">
        <w:rPr>
          <w:sz w:val="24"/>
          <w:szCs w:val="24"/>
          <w:lang w:eastAsia="el-GR"/>
        </w:rPr>
        <w:t>eans</w:t>
      </w:r>
      <w:r w:rsidRPr="00FA3237">
        <w:rPr>
          <w:sz w:val="24"/>
          <w:szCs w:val="24"/>
          <w:lang w:val="el-GR" w:eastAsia="el-GR"/>
        </w:rPr>
        <w:t xml:space="preserve"> για αποτελεσματική συσταδοποίηση. Στον τομέα των 5</w:t>
      </w:r>
      <w:r w:rsidRPr="00D61720">
        <w:rPr>
          <w:sz w:val="24"/>
          <w:szCs w:val="24"/>
          <w:lang w:eastAsia="el-GR"/>
        </w:rPr>
        <w:t>G</w:t>
      </w:r>
      <w:r w:rsidRPr="00FA3237">
        <w:rPr>
          <w:sz w:val="24"/>
          <w:szCs w:val="24"/>
          <w:lang w:val="el-GR" w:eastAsia="el-GR"/>
        </w:rPr>
        <w:t xml:space="preserve"> </w:t>
      </w:r>
      <w:r w:rsidRPr="00D61720">
        <w:rPr>
          <w:sz w:val="24"/>
          <w:szCs w:val="24"/>
          <w:lang w:eastAsia="el-GR"/>
        </w:rPr>
        <w:t>MIMO</w:t>
      </w:r>
      <w:r w:rsidRPr="00FA3237">
        <w:rPr>
          <w:sz w:val="24"/>
          <w:szCs w:val="24"/>
          <w:lang w:val="el-GR" w:eastAsia="el-GR"/>
        </w:rPr>
        <w:t>, η φασματική συσταδοποίηση μπορεί να αναδείξει σημαντικές ομαδοποιήσεις, βελτιώνοντας την απόδοση και την αξιοπιστία του δικτύου. Η τεχνική αυτή προσφέρει ένα ισχυρό εργαλείο για τον σχεδιασμό συστημάτων και την επεξεργασία σήματος, καθιστώντας την απαραίτητη για την επόμενη γενιά της ασύρματης επικοινωνίας.</w:t>
      </w:r>
      <w:r>
        <w:rPr>
          <w:sz w:val="24"/>
          <w:szCs w:val="24"/>
          <w:lang w:val="el-GR" w:eastAsia="el-GR"/>
        </w:rPr>
        <w:t xml:space="preserve"> Ο αλγόριθμος αυτός έχει δείξει σε προηγούμενες εργασίες πως το προτέρημά του βρίσκεται</w:t>
      </w:r>
      <w:r w:rsidRPr="005436E0">
        <w:rPr>
          <w:sz w:val="24"/>
          <w:szCs w:val="24"/>
          <w:lang w:val="el-GR" w:eastAsia="el-GR"/>
        </w:rPr>
        <w:t xml:space="preserve"> στη διαχείριση μη γραμμικών σχέσεων στα δεδομένα</w:t>
      </w:r>
      <w:r>
        <w:rPr>
          <w:rStyle w:val="FootnoteReference"/>
          <w:sz w:val="24"/>
          <w:szCs w:val="24"/>
          <w:lang w:val="el-GR" w:eastAsia="el-GR"/>
        </w:rPr>
        <w:footnoteReference w:id="12"/>
      </w:r>
      <w:r w:rsidRPr="00543494">
        <w:rPr>
          <w:sz w:val="24"/>
          <w:szCs w:val="24"/>
          <w:lang w:val="el-GR" w:eastAsia="el-GR"/>
        </w:rPr>
        <w:t xml:space="preserve"> [33]</w:t>
      </w:r>
      <w:r w:rsidRPr="005436E0">
        <w:rPr>
          <w:sz w:val="24"/>
          <w:szCs w:val="24"/>
          <w:lang w:val="el-GR" w:eastAsia="el-GR"/>
        </w:rPr>
        <w:t>.</w:t>
      </w:r>
    </w:p>
    <w:p w14:paraId="05CABCD5" w14:textId="77777777" w:rsidR="00E06131" w:rsidRPr="00754113" w:rsidRDefault="00E06131" w:rsidP="00754113">
      <w:pPr>
        <w:numPr>
          <w:ilvl w:val="0"/>
          <w:numId w:val="28"/>
        </w:numPr>
        <w:spacing w:after="60"/>
        <w:rPr>
          <w:sz w:val="24"/>
          <w:szCs w:val="24"/>
          <w:lang w:val="el-GR" w:eastAsia="el-GR"/>
        </w:rPr>
      </w:pPr>
      <w:r>
        <w:rPr>
          <w:b/>
          <w:bCs/>
          <w:sz w:val="24"/>
          <w:szCs w:val="24"/>
          <w:lang w:val="el-GR" w:eastAsia="el-GR"/>
        </w:rPr>
        <w:t xml:space="preserve">Το </w:t>
      </w:r>
      <w:bookmarkStart w:id="85" w:name="_Hlk171678976"/>
      <w:r>
        <w:rPr>
          <w:b/>
          <w:bCs/>
          <w:sz w:val="24"/>
          <w:szCs w:val="24"/>
          <w:lang w:val="en-US" w:eastAsia="el-GR"/>
        </w:rPr>
        <w:t>PCA</w:t>
      </w:r>
      <w:r w:rsidRPr="00277E82">
        <w:rPr>
          <w:b/>
          <w:bCs/>
          <w:sz w:val="24"/>
          <w:szCs w:val="24"/>
          <w:lang w:val="el-GR" w:eastAsia="el-GR"/>
        </w:rPr>
        <w:t xml:space="preserve"> </w:t>
      </w:r>
      <w:bookmarkEnd w:id="85"/>
      <w:r w:rsidRPr="00277E82">
        <w:rPr>
          <w:sz w:val="24"/>
          <w:szCs w:val="24"/>
          <w:lang w:val="el-GR" w:eastAsia="el-GR"/>
        </w:rPr>
        <w:t xml:space="preserve">εφευρέθηκε σαν τεχνική το 1901 από τον </w:t>
      </w:r>
      <w:r>
        <w:rPr>
          <w:sz w:val="24"/>
          <w:szCs w:val="24"/>
          <w:lang w:val="en-US" w:eastAsia="el-GR"/>
        </w:rPr>
        <w:t>Karl</w:t>
      </w:r>
      <w:r w:rsidRPr="00277E82">
        <w:rPr>
          <w:sz w:val="24"/>
          <w:szCs w:val="24"/>
          <w:lang w:val="el-GR" w:eastAsia="el-GR"/>
        </w:rPr>
        <w:t xml:space="preserve"> </w:t>
      </w:r>
      <w:r>
        <w:rPr>
          <w:sz w:val="24"/>
          <w:szCs w:val="24"/>
          <w:lang w:val="en-US" w:eastAsia="el-GR"/>
        </w:rPr>
        <w:t>Pearson</w:t>
      </w:r>
      <w:r w:rsidRPr="00277E82">
        <w:rPr>
          <w:sz w:val="24"/>
          <w:szCs w:val="24"/>
          <w:lang w:val="el-GR" w:eastAsia="el-GR"/>
        </w:rPr>
        <w:t xml:space="preserve"> και </w:t>
      </w:r>
      <w:r w:rsidRPr="00C83D44">
        <w:rPr>
          <w:sz w:val="24"/>
          <w:szCs w:val="24"/>
          <w:lang w:val="el-GR" w:eastAsia="el-GR"/>
        </w:rPr>
        <w:t>δημιουργήθηκε</w:t>
      </w:r>
      <w:r w:rsidRPr="00277E82">
        <w:rPr>
          <w:sz w:val="24"/>
          <w:szCs w:val="24"/>
          <w:lang w:val="el-GR" w:eastAsia="el-GR"/>
        </w:rPr>
        <w:t xml:space="preserve"> ως</w:t>
      </w:r>
      <w:r w:rsidRPr="00277E82">
        <w:rPr>
          <w:b/>
          <w:bCs/>
          <w:sz w:val="24"/>
          <w:szCs w:val="24"/>
          <w:lang w:val="el-GR" w:eastAsia="el-GR"/>
        </w:rPr>
        <w:t xml:space="preserve"> </w:t>
      </w:r>
      <w:r w:rsidRPr="00277E82">
        <w:rPr>
          <w:sz w:val="24"/>
          <w:szCs w:val="24"/>
          <w:lang w:val="el-GR" w:eastAsia="el-GR"/>
        </w:rPr>
        <w:t xml:space="preserve">αλγόριθμος από τον </w:t>
      </w:r>
      <w:r>
        <w:rPr>
          <w:sz w:val="24"/>
          <w:szCs w:val="24"/>
          <w:lang w:val="en-US" w:eastAsia="el-GR"/>
        </w:rPr>
        <w:t>Harold</w:t>
      </w:r>
      <w:r w:rsidRPr="00277E82">
        <w:rPr>
          <w:sz w:val="24"/>
          <w:szCs w:val="24"/>
          <w:lang w:val="el-GR" w:eastAsia="el-GR"/>
        </w:rPr>
        <w:t xml:space="preserve"> </w:t>
      </w:r>
      <w:r>
        <w:rPr>
          <w:sz w:val="24"/>
          <w:szCs w:val="24"/>
          <w:lang w:val="en-US" w:eastAsia="el-GR"/>
        </w:rPr>
        <w:t>Hoteling</w:t>
      </w:r>
      <w:r w:rsidRPr="00277E82">
        <w:rPr>
          <w:sz w:val="24"/>
          <w:szCs w:val="24"/>
          <w:lang w:val="el-GR" w:eastAsia="el-GR"/>
        </w:rPr>
        <w:t xml:space="preserve"> τη δεκαετία του ’30 και αποτελεί μία κορυφαία στατιστική τεχνική, ιδιαίτερα χρήσιμη για τη μείωση της διαστατικότητας στα πλαίσια της ανάλυσης δεδομένων και της </w:t>
      </w:r>
      <w:r>
        <w:rPr>
          <w:sz w:val="24"/>
          <w:szCs w:val="24"/>
          <w:lang w:val="en-US" w:eastAsia="el-GR"/>
        </w:rPr>
        <w:t>ML</w:t>
      </w:r>
      <w:r w:rsidRPr="00277E82">
        <w:rPr>
          <w:sz w:val="24"/>
          <w:szCs w:val="24"/>
          <w:lang w:val="el-GR" w:eastAsia="el-GR"/>
        </w:rPr>
        <w:t xml:space="preserve">. </w:t>
      </w:r>
      <w:r w:rsidRPr="00FA3237">
        <w:rPr>
          <w:sz w:val="24"/>
          <w:szCs w:val="24"/>
          <w:lang w:val="el-GR" w:eastAsia="el-GR"/>
        </w:rPr>
        <w:t>Μέσω της μετατροπής ενός εκτεταμένου συνόλου μεταβλητών σε ένα περιορισμένο σύνολο</w:t>
      </w:r>
      <w:r w:rsidRPr="00D83C4A">
        <w:rPr>
          <w:sz w:val="24"/>
          <w:szCs w:val="24"/>
          <w:lang w:val="el-GR" w:eastAsia="el-GR"/>
        </w:rPr>
        <w:t xml:space="preserve"> (</w:t>
      </w:r>
      <w:r>
        <w:rPr>
          <w:sz w:val="24"/>
          <w:szCs w:val="24"/>
          <w:lang w:val="el-GR" w:eastAsia="el-GR"/>
        </w:rPr>
        <w:t>μείωση της διαστατικότητας των δεδομένων)</w:t>
      </w:r>
      <w:r w:rsidRPr="00FA3237">
        <w:rPr>
          <w:sz w:val="24"/>
          <w:szCs w:val="24"/>
          <w:lang w:val="el-GR" w:eastAsia="el-GR"/>
        </w:rPr>
        <w:t xml:space="preserve">, η </w:t>
      </w:r>
      <w:r w:rsidRPr="00237C22">
        <w:rPr>
          <w:sz w:val="24"/>
          <w:szCs w:val="24"/>
          <w:lang w:eastAsia="el-GR"/>
        </w:rPr>
        <w:t>PCA</w:t>
      </w:r>
      <w:r w:rsidRPr="00FA3237">
        <w:rPr>
          <w:sz w:val="24"/>
          <w:szCs w:val="24"/>
          <w:lang w:val="el-GR" w:eastAsia="el-GR"/>
        </w:rPr>
        <w:t xml:space="preserve"> </w:t>
      </w:r>
      <w:r w:rsidRPr="00EF6A1C">
        <w:rPr>
          <w:sz w:val="24"/>
          <w:szCs w:val="24"/>
          <w:lang w:val="el-GR" w:eastAsia="el-GR"/>
        </w:rPr>
        <w:t>διατηρεί</w:t>
      </w:r>
      <w:r w:rsidRPr="00FA3237">
        <w:rPr>
          <w:sz w:val="24"/>
          <w:szCs w:val="24"/>
          <w:lang w:val="el-GR" w:eastAsia="el-GR"/>
        </w:rPr>
        <w:t xml:space="preserve"> την ουσιαστική πληροφορία των δεδομένων, </w:t>
      </w:r>
      <w:r>
        <w:rPr>
          <w:sz w:val="24"/>
          <w:szCs w:val="24"/>
          <w:lang w:val="el-GR" w:eastAsia="el-GR"/>
        </w:rPr>
        <w:t>μειώνοντας ταυτόχρονα</w:t>
      </w:r>
      <w:r w:rsidRPr="00FA3237">
        <w:rPr>
          <w:sz w:val="24"/>
          <w:szCs w:val="24"/>
          <w:lang w:val="el-GR" w:eastAsia="el-GR"/>
        </w:rPr>
        <w:t xml:space="preserve"> την πολυπλοκότητ</w:t>
      </w:r>
      <w:r>
        <w:rPr>
          <w:sz w:val="24"/>
          <w:szCs w:val="24"/>
          <w:lang w:val="el-GR" w:eastAsia="el-GR"/>
        </w:rPr>
        <w:t>ά τους</w:t>
      </w:r>
      <w:r w:rsidRPr="00FA3237">
        <w:rPr>
          <w:sz w:val="24"/>
          <w:szCs w:val="24"/>
          <w:lang w:val="el-GR" w:eastAsia="el-GR"/>
        </w:rPr>
        <w:t xml:space="preserve">. Αυτό επιτυγχάνεται μέσω </w:t>
      </w:r>
      <w:r>
        <w:rPr>
          <w:sz w:val="24"/>
          <w:szCs w:val="24"/>
          <w:lang w:val="el-GR" w:eastAsia="el-GR"/>
        </w:rPr>
        <w:t>του</w:t>
      </w:r>
      <w:r w:rsidRPr="00FA3237">
        <w:rPr>
          <w:sz w:val="24"/>
          <w:szCs w:val="24"/>
          <w:lang w:val="el-GR" w:eastAsia="el-GR"/>
        </w:rPr>
        <w:t xml:space="preserve"> εντοπισμού κατευθύνσεων υψηλής μεταβλητότητας, τα λεγόμενα κύρια συστατικά, κάτι που είναι ιδιαίτερα σημαντικό σε συστήματα 5</w:t>
      </w:r>
      <w:r w:rsidRPr="00237C22">
        <w:rPr>
          <w:sz w:val="24"/>
          <w:szCs w:val="24"/>
          <w:lang w:eastAsia="el-GR"/>
        </w:rPr>
        <w:t>G</w:t>
      </w:r>
      <w:r w:rsidRPr="00FA3237">
        <w:rPr>
          <w:sz w:val="24"/>
          <w:szCs w:val="24"/>
          <w:lang w:val="el-GR" w:eastAsia="el-GR"/>
        </w:rPr>
        <w:t xml:space="preserve"> </w:t>
      </w:r>
      <w:r w:rsidRPr="00237C22">
        <w:rPr>
          <w:sz w:val="24"/>
          <w:szCs w:val="24"/>
          <w:lang w:eastAsia="el-GR"/>
        </w:rPr>
        <w:t>MIMO</w:t>
      </w:r>
      <w:r w:rsidRPr="00FA3237">
        <w:rPr>
          <w:sz w:val="24"/>
          <w:szCs w:val="24"/>
          <w:lang w:val="el-GR" w:eastAsia="el-GR"/>
        </w:rPr>
        <w:t xml:space="preserve"> που χαρακτηρίζονται από μεγάλο αριθμό </w:t>
      </w:r>
      <w:r>
        <w:rPr>
          <w:sz w:val="24"/>
          <w:szCs w:val="24"/>
          <w:lang w:val="el-GR" w:eastAsia="el-GR"/>
        </w:rPr>
        <w:t>παραμέτρων και κεραιών</w:t>
      </w:r>
      <w:r w:rsidRPr="00FA3237">
        <w:rPr>
          <w:sz w:val="24"/>
          <w:szCs w:val="24"/>
          <w:lang w:val="el-GR" w:eastAsia="el-GR"/>
        </w:rPr>
        <w:t xml:space="preserve"> και σύνθετες αλληλεπιδράσεις σημάτων. Στο περιβάλλον των 5</w:t>
      </w:r>
      <w:r w:rsidRPr="00237C22">
        <w:rPr>
          <w:sz w:val="24"/>
          <w:szCs w:val="24"/>
          <w:lang w:eastAsia="el-GR"/>
        </w:rPr>
        <w:t>G</w:t>
      </w:r>
      <w:r w:rsidRPr="00FA3237">
        <w:rPr>
          <w:sz w:val="24"/>
          <w:szCs w:val="24"/>
          <w:lang w:val="el-GR" w:eastAsia="el-GR"/>
        </w:rPr>
        <w:t xml:space="preserve"> </w:t>
      </w:r>
      <w:r w:rsidRPr="00237C22">
        <w:rPr>
          <w:sz w:val="24"/>
          <w:szCs w:val="24"/>
          <w:lang w:eastAsia="el-GR"/>
        </w:rPr>
        <w:t>MIMO</w:t>
      </w:r>
      <w:r w:rsidRPr="00FA3237">
        <w:rPr>
          <w:sz w:val="24"/>
          <w:szCs w:val="24"/>
          <w:lang w:val="el-GR" w:eastAsia="el-GR"/>
        </w:rPr>
        <w:t xml:space="preserve">, η </w:t>
      </w:r>
      <w:r w:rsidRPr="00237C22">
        <w:rPr>
          <w:sz w:val="24"/>
          <w:szCs w:val="24"/>
          <w:lang w:eastAsia="el-GR"/>
        </w:rPr>
        <w:t>PCA</w:t>
      </w:r>
      <w:r w:rsidRPr="00FA3237">
        <w:rPr>
          <w:sz w:val="24"/>
          <w:szCs w:val="24"/>
          <w:lang w:val="el-GR" w:eastAsia="el-GR"/>
        </w:rPr>
        <w:t xml:space="preserve"> βοηθά </w:t>
      </w:r>
      <w:r>
        <w:rPr>
          <w:sz w:val="24"/>
          <w:szCs w:val="24"/>
          <w:lang w:val="el-GR" w:eastAsia="el-GR"/>
        </w:rPr>
        <w:t xml:space="preserve">κυρίως </w:t>
      </w:r>
      <w:r w:rsidRPr="00FA3237">
        <w:rPr>
          <w:sz w:val="24"/>
          <w:szCs w:val="24"/>
          <w:lang w:val="el-GR" w:eastAsia="el-GR"/>
        </w:rPr>
        <w:t>στην ανάλυση και οπτικοποίηση των συσχετίσεων</w:t>
      </w:r>
      <w:r>
        <w:rPr>
          <w:sz w:val="24"/>
          <w:szCs w:val="24"/>
          <w:lang w:val="el-GR" w:eastAsia="el-GR"/>
        </w:rPr>
        <w:t xml:space="preserve"> και</w:t>
      </w:r>
      <w:r w:rsidRPr="00FA3237">
        <w:rPr>
          <w:sz w:val="24"/>
          <w:szCs w:val="24"/>
          <w:lang w:val="el-GR" w:eastAsia="el-GR"/>
        </w:rPr>
        <w:t xml:space="preserve"> των μοτίβων σήματος, βασικά στοιχεία για την βελτιστοποίηση της χωρητικότητας του καναλιού και της ακεραιότητας του σήματος. Η δυνατότητα μείωσης της διαστατικότητας των δεδομένων επιτρέπει όχι μόνο την ενίσχυση της υπολογιστικής αποδοτικότητας αλλά και τη βελτίωση των μοντέλων </w:t>
      </w:r>
      <w:r>
        <w:rPr>
          <w:sz w:val="24"/>
          <w:szCs w:val="24"/>
          <w:lang w:val="en-US" w:eastAsia="el-GR"/>
        </w:rPr>
        <w:t>ML</w:t>
      </w:r>
      <w:r w:rsidRPr="00FA3237">
        <w:rPr>
          <w:sz w:val="24"/>
          <w:szCs w:val="24"/>
          <w:lang w:val="el-GR" w:eastAsia="el-GR"/>
        </w:rPr>
        <w:t xml:space="preserve">, προσφέροντας πιο αποτελεσματικές τεχνικές μείωσης θορύβου και βελτιωμένη ανάλυση κατάστασης καναλιού. Επιπλέον, η </w:t>
      </w:r>
      <w:r w:rsidRPr="00237C22">
        <w:rPr>
          <w:sz w:val="24"/>
          <w:szCs w:val="24"/>
          <w:lang w:eastAsia="el-GR"/>
        </w:rPr>
        <w:t>PCA</w:t>
      </w:r>
      <w:r w:rsidRPr="00FA3237">
        <w:rPr>
          <w:sz w:val="24"/>
          <w:szCs w:val="24"/>
          <w:lang w:val="el-GR" w:eastAsia="el-GR"/>
        </w:rPr>
        <w:t xml:space="preserve"> στα δίκτυα 5</w:t>
      </w:r>
      <w:r w:rsidRPr="00237C22">
        <w:rPr>
          <w:sz w:val="24"/>
          <w:szCs w:val="24"/>
          <w:lang w:eastAsia="el-GR"/>
        </w:rPr>
        <w:t>G</w:t>
      </w:r>
      <w:r w:rsidRPr="00FA3237">
        <w:rPr>
          <w:sz w:val="24"/>
          <w:szCs w:val="24"/>
          <w:lang w:val="el-GR" w:eastAsia="el-GR"/>
        </w:rPr>
        <w:t xml:space="preserve"> διευκολύνει τη διαχείριση συνθετότερων σεναρίων πολλαπλών διαδρομών και παρεμβολών σημάτων, καθιστώντας την κρίσιμη για την εξαγωγή χαρακτηριστικών και την αναγνώριση διαφορετικών τύπων παρεμβολών. Αυτή η ικανότητα της </w:t>
      </w:r>
      <w:r w:rsidRPr="00237C22">
        <w:rPr>
          <w:sz w:val="24"/>
          <w:szCs w:val="24"/>
          <w:lang w:eastAsia="el-GR"/>
        </w:rPr>
        <w:t>PCA</w:t>
      </w:r>
      <w:r w:rsidRPr="00FA3237">
        <w:rPr>
          <w:sz w:val="24"/>
          <w:szCs w:val="24"/>
          <w:lang w:val="el-GR" w:eastAsia="el-GR"/>
        </w:rPr>
        <w:t xml:space="preserve"> να απλοποιεί και να βελτιώνει τις στρατηγικές επεξεργασίας σημάτων προάγει την αξιοπιστία και την αποδοτικότητα των συστημάτων 5</w:t>
      </w:r>
      <w:r>
        <w:rPr>
          <w:sz w:val="24"/>
          <w:szCs w:val="24"/>
          <w:lang w:val="en-US" w:eastAsia="el-GR"/>
        </w:rPr>
        <w:t>G</w:t>
      </w:r>
      <w:r w:rsidRPr="00FA3237">
        <w:rPr>
          <w:sz w:val="24"/>
          <w:szCs w:val="24"/>
          <w:lang w:val="el-GR" w:eastAsia="el-GR"/>
        </w:rPr>
        <w:t xml:space="preserve">, παρέχοντας μια ισχυρή βάση για την προώθηση της επόμενης γενιάς τηλεπικοινωνιακών τεχνολογιών. Το </w:t>
      </w:r>
      <w:r>
        <w:rPr>
          <w:sz w:val="24"/>
          <w:szCs w:val="24"/>
          <w:lang w:val="en-US" w:eastAsia="el-GR"/>
        </w:rPr>
        <w:t>PCA</w:t>
      </w:r>
      <w:r w:rsidRPr="00FA3237">
        <w:rPr>
          <w:sz w:val="24"/>
          <w:szCs w:val="24"/>
          <w:lang w:val="el-GR" w:eastAsia="el-GR"/>
        </w:rPr>
        <w:t xml:space="preserve"> έχει πολυπλοκότητα Ο(</w:t>
      </w:r>
      <w:r w:rsidRPr="00237C22">
        <w:rPr>
          <w:sz w:val="24"/>
          <w:szCs w:val="24"/>
          <w:lang w:val="en-US" w:eastAsia="el-GR"/>
        </w:rPr>
        <w:t>p</w:t>
      </w:r>
      <w:r w:rsidRPr="00FA3237">
        <w:rPr>
          <w:sz w:val="24"/>
          <w:szCs w:val="24"/>
          <w:lang w:val="el-GR" w:eastAsia="el-GR"/>
        </w:rPr>
        <w:t xml:space="preserve">^3 + </w:t>
      </w:r>
      <w:r>
        <w:rPr>
          <w:sz w:val="24"/>
          <w:szCs w:val="24"/>
          <w:lang w:val="en-US" w:eastAsia="el-GR"/>
        </w:rPr>
        <w:t>p</w:t>
      </w:r>
      <w:r w:rsidRPr="00FA3237">
        <w:rPr>
          <w:sz w:val="24"/>
          <w:szCs w:val="24"/>
          <w:lang w:val="el-GR" w:eastAsia="el-GR"/>
        </w:rPr>
        <w:t>^2</w:t>
      </w:r>
      <w:r>
        <w:rPr>
          <w:sz w:val="24"/>
          <w:szCs w:val="24"/>
          <w:lang w:val="en-US" w:eastAsia="el-GR"/>
        </w:rPr>
        <w:t>n</w:t>
      </w:r>
      <w:r w:rsidRPr="00FA3237">
        <w:rPr>
          <w:sz w:val="24"/>
          <w:szCs w:val="24"/>
          <w:lang w:val="el-GR" w:eastAsia="el-GR"/>
        </w:rPr>
        <w:t xml:space="preserve">) (όπου </w:t>
      </w:r>
      <w:r>
        <w:rPr>
          <w:sz w:val="24"/>
          <w:szCs w:val="24"/>
          <w:lang w:val="en-US" w:eastAsia="el-GR"/>
        </w:rPr>
        <w:t>p</w:t>
      </w:r>
      <w:r w:rsidRPr="00FA3237">
        <w:rPr>
          <w:sz w:val="24"/>
          <w:szCs w:val="24"/>
          <w:lang w:val="el-GR" w:eastAsia="el-GR"/>
        </w:rPr>
        <w:t xml:space="preserve"> </w:t>
      </w:r>
      <w:r w:rsidRPr="00FA3237">
        <w:rPr>
          <w:sz w:val="24"/>
          <w:szCs w:val="24"/>
          <w:lang w:val="el-GR" w:eastAsia="el-GR"/>
        </w:rPr>
        <w:lastRenderedPageBreak/>
        <w:t xml:space="preserve">τα χαρακτηριστικά των δειγμάτων και </w:t>
      </w:r>
      <w:r>
        <w:rPr>
          <w:sz w:val="24"/>
          <w:szCs w:val="24"/>
          <w:lang w:val="en-US" w:eastAsia="el-GR"/>
        </w:rPr>
        <w:t>n</w:t>
      </w:r>
      <w:r w:rsidRPr="00FA3237">
        <w:rPr>
          <w:sz w:val="24"/>
          <w:szCs w:val="24"/>
          <w:lang w:val="el-GR" w:eastAsia="el-GR"/>
        </w:rPr>
        <w:t xml:space="preserve"> ο αριθμός τους), εφόσον απαρτίζεται από δύο διαδικασίες. Τον υπολογισμό του πίνακα συνδιασπορών (με πολυπλοκότητα Ο(</w:t>
      </w:r>
      <w:r>
        <w:rPr>
          <w:sz w:val="24"/>
          <w:szCs w:val="24"/>
          <w:lang w:val="en-US" w:eastAsia="el-GR"/>
        </w:rPr>
        <w:t>p</w:t>
      </w:r>
      <w:r w:rsidRPr="00FA3237">
        <w:rPr>
          <w:sz w:val="24"/>
          <w:szCs w:val="24"/>
          <w:lang w:val="el-GR" w:eastAsia="el-GR"/>
        </w:rPr>
        <w:t>^2</w:t>
      </w:r>
      <w:r>
        <w:rPr>
          <w:sz w:val="24"/>
          <w:szCs w:val="24"/>
          <w:lang w:val="en-US" w:eastAsia="el-GR"/>
        </w:rPr>
        <w:t>n</w:t>
      </w:r>
      <w:r w:rsidRPr="00FA3237">
        <w:rPr>
          <w:sz w:val="24"/>
          <w:szCs w:val="24"/>
          <w:lang w:val="el-GR" w:eastAsia="el-GR"/>
        </w:rPr>
        <w:t>)) και την ανάλυση σε ιδιοτιμές (με πολυπλοκότητα Ο(</w:t>
      </w:r>
      <w:r>
        <w:rPr>
          <w:sz w:val="24"/>
          <w:szCs w:val="24"/>
          <w:lang w:val="en-US" w:eastAsia="el-GR"/>
        </w:rPr>
        <w:t>p</w:t>
      </w:r>
      <w:r w:rsidRPr="00FA3237">
        <w:rPr>
          <w:sz w:val="24"/>
          <w:szCs w:val="24"/>
          <w:lang w:val="el-GR" w:eastAsia="el-GR"/>
        </w:rPr>
        <w:t>^3)).</w:t>
      </w:r>
      <w:r>
        <w:rPr>
          <w:sz w:val="24"/>
          <w:szCs w:val="24"/>
          <w:lang w:val="el-GR" w:eastAsia="el-GR"/>
        </w:rPr>
        <w:t xml:space="preserve"> Στο συγκεκριμένο πείραμα, ο αριθμός των διαστάσεων μετά το </w:t>
      </w:r>
      <w:r>
        <w:rPr>
          <w:sz w:val="24"/>
          <w:szCs w:val="24"/>
          <w:lang w:val="en-US" w:eastAsia="el-GR"/>
        </w:rPr>
        <w:t>PCA</w:t>
      </w:r>
      <w:r w:rsidRPr="00EF25A6">
        <w:rPr>
          <w:sz w:val="24"/>
          <w:szCs w:val="24"/>
          <w:lang w:val="el-GR" w:eastAsia="el-GR"/>
        </w:rPr>
        <w:t xml:space="preserve"> </w:t>
      </w:r>
      <w:r>
        <w:rPr>
          <w:sz w:val="24"/>
          <w:szCs w:val="24"/>
          <w:lang w:val="el-GR" w:eastAsia="el-GR"/>
        </w:rPr>
        <w:t>ήταν δύο (όπως παρουσιάζεται και στην Εικόνα 6)</w:t>
      </w:r>
    </w:p>
    <w:p w14:paraId="4DBAE336" w14:textId="77777777" w:rsidR="00E06131" w:rsidRPr="00754113" w:rsidRDefault="00E06131" w:rsidP="00754113">
      <w:pPr>
        <w:numPr>
          <w:ilvl w:val="0"/>
          <w:numId w:val="28"/>
        </w:numPr>
        <w:spacing w:after="60"/>
        <w:rPr>
          <w:sz w:val="24"/>
          <w:szCs w:val="24"/>
          <w:lang w:val="el-GR" w:eastAsia="el-GR"/>
        </w:rPr>
      </w:pPr>
      <w:r>
        <w:rPr>
          <w:b/>
          <w:bCs/>
          <w:sz w:val="24"/>
          <w:szCs w:val="24"/>
          <w:lang w:val="el-GR" w:eastAsia="el-GR"/>
        </w:rPr>
        <w:t xml:space="preserve">Η απλή μέθοδος κατανομής </w:t>
      </w:r>
      <w:r>
        <w:rPr>
          <w:b/>
          <w:bCs/>
          <w:sz w:val="24"/>
          <w:szCs w:val="24"/>
          <w:lang w:val="en-US" w:eastAsia="el-GR"/>
        </w:rPr>
        <w:t>RBs</w:t>
      </w:r>
      <w:r>
        <w:rPr>
          <w:b/>
          <w:bCs/>
          <w:sz w:val="24"/>
          <w:szCs w:val="24"/>
          <w:lang w:val="el-GR" w:eastAsia="el-GR"/>
        </w:rPr>
        <w:t xml:space="preserve">, </w:t>
      </w:r>
      <w:r>
        <w:rPr>
          <w:sz w:val="24"/>
          <w:szCs w:val="24"/>
          <w:lang w:val="el-GR" w:eastAsia="el-GR"/>
        </w:rPr>
        <w:t>βασισμένη σ</w:t>
      </w:r>
      <w:r w:rsidRPr="003A6B1A">
        <w:rPr>
          <w:sz w:val="24"/>
          <w:szCs w:val="24"/>
          <w:lang w:val="el-GR" w:eastAsia="el-GR"/>
        </w:rPr>
        <w:t>την ανάθεση πόρων σε χρήστες βάσει του πλησιέστερου σταθμού και με προτεραιότητα στον καλύτερο δείκτη SNR. Ο σκοπός του αλγορίθμου είναι η διανομή των πόρων του δικτύου, διασφαλίζοντας ότι οι χρήστες με την υψηλότερη ποιότητα σήματος λαμβάνουν προτεραιότητα στην πρόσβαση σε αυτούς τους πόρους. Ο αλγόριθμος αυτός αποτελεί τη βάση για περαιτέρω βελτιστοποίηση, πάνω στην οποία μπορεί να αναπτυχθεί μια πιο σύνθετη στρατηγική διαχείρισης πόρων, ανταποκρινόμενη δυναμικά στις αλλαγές του φορτίου και των απαιτήσεων του δικτύου.</w:t>
      </w:r>
    </w:p>
    <w:p w14:paraId="15AB726D" w14:textId="77777777" w:rsidR="00E06131" w:rsidRPr="00754113" w:rsidRDefault="00E06131" w:rsidP="00754113">
      <w:pPr>
        <w:numPr>
          <w:ilvl w:val="0"/>
          <w:numId w:val="28"/>
        </w:numPr>
        <w:spacing w:after="60"/>
        <w:rPr>
          <w:sz w:val="24"/>
          <w:szCs w:val="24"/>
          <w:lang w:val="el-GR" w:eastAsia="el-GR"/>
        </w:rPr>
      </w:pPr>
      <w:r w:rsidRPr="00FA3237">
        <w:rPr>
          <w:b/>
          <w:bCs/>
          <w:sz w:val="24"/>
          <w:szCs w:val="24"/>
          <w:lang w:val="el-GR" w:eastAsia="el-GR"/>
        </w:rPr>
        <w:t xml:space="preserve">Η </w:t>
      </w:r>
      <w:r>
        <w:rPr>
          <w:b/>
          <w:bCs/>
          <w:sz w:val="24"/>
          <w:szCs w:val="24"/>
          <w:lang w:val="el-GR" w:eastAsia="el-GR"/>
        </w:rPr>
        <w:t xml:space="preserve">σύνθετη </w:t>
      </w:r>
      <w:r w:rsidRPr="00FA3237">
        <w:rPr>
          <w:b/>
          <w:bCs/>
          <w:sz w:val="24"/>
          <w:szCs w:val="24"/>
          <w:lang w:val="el-GR" w:eastAsia="el-GR"/>
        </w:rPr>
        <w:t xml:space="preserve">μεθοδολογία κατανομής των </w:t>
      </w:r>
      <w:r>
        <w:rPr>
          <w:b/>
          <w:bCs/>
          <w:sz w:val="24"/>
          <w:szCs w:val="24"/>
          <w:lang w:val="en-US" w:eastAsia="el-GR"/>
        </w:rPr>
        <w:t>RBs</w:t>
      </w:r>
      <w:r w:rsidRPr="00FA3237">
        <w:rPr>
          <w:b/>
          <w:bCs/>
          <w:sz w:val="24"/>
          <w:szCs w:val="24"/>
          <w:lang w:val="el-GR" w:eastAsia="el-GR"/>
        </w:rPr>
        <w:t xml:space="preserve"> στο πείραμ</w:t>
      </w:r>
      <w:r>
        <w:rPr>
          <w:b/>
          <w:bCs/>
          <w:sz w:val="24"/>
          <w:szCs w:val="24"/>
          <w:lang w:val="el-GR" w:eastAsia="el-GR"/>
        </w:rPr>
        <w:t>α</w:t>
      </w:r>
      <w:r w:rsidRPr="001A764A">
        <w:rPr>
          <w:b/>
          <w:bCs/>
          <w:sz w:val="24"/>
          <w:szCs w:val="24"/>
          <w:lang w:val="el-GR" w:eastAsia="el-GR"/>
        </w:rPr>
        <w:t xml:space="preserve"> </w:t>
      </w:r>
      <w:r>
        <w:rPr>
          <w:b/>
          <w:bCs/>
          <w:sz w:val="24"/>
          <w:szCs w:val="24"/>
          <w:lang w:val="el-GR" w:eastAsia="el-GR"/>
        </w:rPr>
        <w:t>της εργασίας</w:t>
      </w:r>
      <w:r w:rsidRPr="00FA3237">
        <w:rPr>
          <w:b/>
          <w:bCs/>
          <w:sz w:val="24"/>
          <w:szCs w:val="24"/>
          <w:lang w:val="el-GR" w:eastAsia="el-GR"/>
        </w:rPr>
        <w:t xml:space="preserve">, </w:t>
      </w:r>
      <w:r w:rsidRPr="00FA3237">
        <w:rPr>
          <w:sz w:val="24"/>
          <w:szCs w:val="24"/>
          <w:lang w:val="el-GR" w:eastAsia="el-GR"/>
        </w:rPr>
        <w:t xml:space="preserve">χρησιμοποιεί έναν συνδυασμό ομαδοποίησης χρηστών βάσει των διαφορών </w:t>
      </w:r>
      <w:r w:rsidRPr="00B1560B">
        <w:rPr>
          <w:sz w:val="24"/>
          <w:szCs w:val="24"/>
          <w:lang w:eastAsia="el-GR"/>
        </w:rPr>
        <w:t>SNR</w:t>
      </w:r>
      <w:r w:rsidRPr="00FA3237">
        <w:rPr>
          <w:sz w:val="24"/>
          <w:szCs w:val="24"/>
          <w:lang w:val="el-GR" w:eastAsia="el-GR"/>
        </w:rPr>
        <w:t xml:space="preserve"> και των απαιτήσεων καθυστέρησης, ακολουθούμενο από έναν πολύπλοκο αλγόριθμο κατανομής πόρων που λαμβάνει υπόψη την </w:t>
      </w:r>
      <w:r w:rsidRPr="00EF6A1C">
        <w:rPr>
          <w:sz w:val="24"/>
          <w:szCs w:val="24"/>
          <w:lang w:val="el-GR" w:eastAsia="el-GR"/>
        </w:rPr>
        <w:t>εγγύτητα</w:t>
      </w:r>
      <w:r w:rsidRPr="00FA3237">
        <w:rPr>
          <w:sz w:val="24"/>
          <w:szCs w:val="24"/>
          <w:lang w:val="el-GR" w:eastAsia="el-GR"/>
        </w:rPr>
        <w:t xml:space="preserve"> </w:t>
      </w:r>
      <w:r w:rsidRPr="00C83D44">
        <w:rPr>
          <w:sz w:val="24"/>
          <w:szCs w:val="24"/>
          <w:lang w:val="el-GR" w:eastAsia="el-GR"/>
        </w:rPr>
        <w:t>του</w:t>
      </w:r>
      <w:r w:rsidRPr="00FA3237">
        <w:rPr>
          <w:sz w:val="24"/>
          <w:szCs w:val="24"/>
          <w:lang w:val="el-GR" w:eastAsia="el-GR"/>
        </w:rPr>
        <w:t xml:space="preserve"> χρήστη στους βασικούς σταθμούς και την τρέχουσα διαθεσιμότητα πόρων. Αυτή η προσέγγιση όχι μόνο ενισχύει την αποδοτικότητα χρήσης των πόρων σε όλο το δίκτυο αλλά εξασφαλίζει επίσης ότι η εμπειρία του χρήστη διατηρείται σε βέλτιστο επίπεδο, παρά τις διακυμάνσεις των συνθηκών του δικτύου και τις απαιτήσεις των </w:t>
      </w:r>
      <w:r>
        <w:rPr>
          <w:sz w:val="24"/>
          <w:szCs w:val="24"/>
          <w:lang w:val="el-GR" w:eastAsia="el-GR"/>
        </w:rPr>
        <w:t xml:space="preserve">άλλων </w:t>
      </w:r>
      <w:r w:rsidRPr="00FA3237">
        <w:rPr>
          <w:sz w:val="24"/>
          <w:szCs w:val="24"/>
          <w:lang w:val="el-GR" w:eastAsia="el-GR"/>
        </w:rPr>
        <w:t xml:space="preserve">χρηστών. Μέσω αυτής της στρατηγικής, η </w:t>
      </w:r>
      <w:r>
        <w:rPr>
          <w:sz w:val="24"/>
          <w:szCs w:val="24"/>
          <w:lang w:val="el-GR" w:eastAsia="el-GR"/>
        </w:rPr>
        <w:t>εργασία</w:t>
      </w:r>
      <w:r w:rsidRPr="00FA3237">
        <w:rPr>
          <w:sz w:val="24"/>
          <w:szCs w:val="24"/>
          <w:lang w:val="el-GR" w:eastAsia="el-GR"/>
        </w:rPr>
        <w:t xml:space="preserve"> αποδεικνύει ένα προσαρμόσιμο πλαίσιο για τη διαχείριση πόρων σε </w:t>
      </w:r>
      <w:r>
        <w:rPr>
          <w:sz w:val="24"/>
          <w:szCs w:val="24"/>
          <w:lang w:val="el-GR" w:eastAsia="el-GR"/>
        </w:rPr>
        <w:t>ασύρματα δίκτυα 5</w:t>
      </w:r>
      <w:r>
        <w:rPr>
          <w:sz w:val="24"/>
          <w:szCs w:val="24"/>
          <w:lang w:val="en-US" w:eastAsia="el-GR"/>
        </w:rPr>
        <w:t>G</w:t>
      </w:r>
      <w:r w:rsidRPr="00FA3237">
        <w:rPr>
          <w:sz w:val="24"/>
          <w:szCs w:val="24"/>
          <w:lang w:val="el-GR" w:eastAsia="el-GR"/>
        </w:rPr>
        <w:t xml:space="preserve">. </w:t>
      </w:r>
      <w:r w:rsidRPr="00311B9F">
        <w:rPr>
          <w:sz w:val="24"/>
          <w:szCs w:val="24"/>
          <w:lang w:val="el-GR" w:eastAsia="el-GR"/>
        </w:rPr>
        <w:t>Τα βήματα που ακολουθεί παρουσιάζονται παρακάτω.</w:t>
      </w:r>
    </w:p>
    <w:p w14:paraId="6D5170F9" w14:textId="77777777" w:rsidR="00E06131" w:rsidRPr="00754113" w:rsidRDefault="00E06131" w:rsidP="000928B0">
      <w:pPr>
        <w:numPr>
          <w:ilvl w:val="1"/>
          <w:numId w:val="29"/>
        </w:numPr>
        <w:spacing w:after="60"/>
        <w:ind w:left="1134" w:hanging="425"/>
        <w:rPr>
          <w:sz w:val="24"/>
          <w:szCs w:val="24"/>
          <w:lang w:val="el-GR" w:eastAsia="el-GR"/>
        </w:rPr>
      </w:pPr>
      <w:r w:rsidRPr="00FA3237">
        <w:rPr>
          <w:sz w:val="24"/>
          <w:szCs w:val="24"/>
          <w:lang w:val="el-GR" w:eastAsia="el-GR"/>
        </w:rPr>
        <w:t>Αρχικά, οι χρήστες ομαδοποιούνται βάσει των ταυτοτήτων των συστάδων τους, οι οποίε</w:t>
      </w:r>
      <w:r>
        <w:rPr>
          <w:sz w:val="24"/>
          <w:szCs w:val="24"/>
          <w:lang w:val="el-GR" w:eastAsia="el-GR"/>
        </w:rPr>
        <w:t>ς στη συγκεκριμένη περίπτωση προέρχονται από τ</w:t>
      </w:r>
      <w:r w:rsidRPr="00FA3237">
        <w:rPr>
          <w:sz w:val="24"/>
          <w:szCs w:val="24"/>
          <w:lang w:val="el-GR" w:eastAsia="el-GR"/>
        </w:rPr>
        <w:t xml:space="preserve">ο </w:t>
      </w:r>
      <w:r>
        <w:rPr>
          <w:sz w:val="24"/>
          <w:szCs w:val="24"/>
          <w:lang w:val="el-GR" w:eastAsia="el-GR"/>
        </w:rPr>
        <w:t xml:space="preserve">αποτέλεσμα του </w:t>
      </w:r>
      <w:r w:rsidRPr="00B1560B">
        <w:rPr>
          <w:sz w:val="24"/>
          <w:szCs w:val="24"/>
          <w:lang w:eastAsia="el-GR"/>
        </w:rPr>
        <w:t>K</w:t>
      </w:r>
      <w:r w:rsidRPr="008A3909">
        <w:rPr>
          <w:sz w:val="24"/>
          <w:szCs w:val="24"/>
          <w:lang w:val="el-GR" w:eastAsia="el-GR"/>
        </w:rPr>
        <w:t>-</w:t>
      </w:r>
      <w:r w:rsidRPr="00B1560B">
        <w:rPr>
          <w:sz w:val="24"/>
          <w:szCs w:val="24"/>
          <w:lang w:eastAsia="el-GR"/>
        </w:rPr>
        <w:t>Means</w:t>
      </w:r>
      <w:r w:rsidRPr="00FA3237">
        <w:rPr>
          <w:sz w:val="24"/>
          <w:szCs w:val="24"/>
          <w:lang w:val="el-GR" w:eastAsia="el-GR"/>
        </w:rPr>
        <w:t xml:space="preserve">. </w:t>
      </w:r>
      <w:r>
        <w:rPr>
          <w:sz w:val="24"/>
          <w:szCs w:val="24"/>
          <w:lang w:val="el-GR" w:eastAsia="el-GR"/>
        </w:rPr>
        <w:t xml:space="preserve">Στις συστάδες με τους χρήστες με τις μεγαλύτερες αποδεκτές καθυστερήσεις, δίνονται τα απαιτούμενα </w:t>
      </w:r>
      <w:r>
        <w:rPr>
          <w:sz w:val="24"/>
          <w:szCs w:val="24"/>
          <w:lang w:val="en-US" w:eastAsia="el-GR"/>
        </w:rPr>
        <w:t>RBs</w:t>
      </w:r>
      <w:r w:rsidRPr="00423D0C">
        <w:rPr>
          <w:sz w:val="24"/>
          <w:szCs w:val="24"/>
          <w:lang w:val="el-GR" w:eastAsia="el-GR"/>
        </w:rPr>
        <w:t xml:space="preserve">. </w:t>
      </w:r>
      <w:r>
        <w:rPr>
          <w:sz w:val="24"/>
          <w:szCs w:val="24"/>
          <w:lang w:val="el-GR" w:eastAsia="el-GR"/>
        </w:rPr>
        <w:t xml:space="preserve">Αυτό γίνεται ώστε ύστερα αυτοί οι χρήστες να μπορούν να δώσουν σε άλλους χρήστες (με μικρότερες αποδεκτές καθυστερήσεις) τα ζητούμενα </w:t>
      </w:r>
      <w:r>
        <w:rPr>
          <w:sz w:val="24"/>
          <w:szCs w:val="24"/>
          <w:lang w:val="en-US" w:eastAsia="el-GR"/>
        </w:rPr>
        <w:t>RBs</w:t>
      </w:r>
      <w:r w:rsidRPr="009C7EFF">
        <w:rPr>
          <w:sz w:val="24"/>
          <w:szCs w:val="24"/>
          <w:lang w:val="el-GR" w:eastAsia="el-GR"/>
        </w:rPr>
        <w:t xml:space="preserve"> </w:t>
      </w:r>
      <w:r>
        <w:rPr>
          <w:sz w:val="24"/>
          <w:szCs w:val="24"/>
          <w:lang w:val="el-GR" w:eastAsia="el-GR"/>
        </w:rPr>
        <w:t xml:space="preserve">εάν καμία κεραία δεν τα διαθέτει. Άρα, προτιμώνται πρώτα χρήστες που εάν χρειαστεί να δώσουν </w:t>
      </w:r>
      <w:r>
        <w:rPr>
          <w:sz w:val="24"/>
          <w:szCs w:val="24"/>
          <w:lang w:val="en-US" w:eastAsia="el-GR"/>
        </w:rPr>
        <w:t>RBs</w:t>
      </w:r>
      <w:r>
        <w:rPr>
          <w:sz w:val="24"/>
          <w:szCs w:val="24"/>
          <w:lang w:val="el-GR" w:eastAsia="el-GR"/>
        </w:rPr>
        <w:t>,</w:t>
      </w:r>
      <w:r w:rsidRPr="001F7650">
        <w:rPr>
          <w:sz w:val="24"/>
          <w:szCs w:val="24"/>
          <w:lang w:val="el-GR" w:eastAsia="el-GR"/>
        </w:rPr>
        <w:t xml:space="preserve"> </w:t>
      </w:r>
      <w:r>
        <w:rPr>
          <w:sz w:val="24"/>
          <w:szCs w:val="24"/>
          <w:lang w:val="el-GR" w:eastAsia="el-GR"/>
        </w:rPr>
        <w:t xml:space="preserve">να μπορούν και να αντέξουν τις καθυστερήσεις μέχρι να αποδεσμευτούν </w:t>
      </w:r>
      <w:r>
        <w:rPr>
          <w:sz w:val="24"/>
          <w:szCs w:val="24"/>
          <w:lang w:val="en-US" w:eastAsia="el-GR"/>
        </w:rPr>
        <w:t>RBs</w:t>
      </w:r>
      <w:r>
        <w:rPr>
          <w:sz w:val="24"/>
          <w:szCs w:val="24"/>
          <w:lang w:val="el-GR" w:eastAsia="el-GR"/>
        </w:rPr>
        <w:t xml:space="preserve"> από άλλους χρήστες όταν αυτοί βγουν από το δίκτυο</w:t>
      </w:r>
      <w:r w:rsidRPr="00FA3237">
        <w:rPr>
          <w:sz w:val="24"/>
          <w:szCs w:val="24"/>
          <w:lang w:val="el-GR" w:eastAsia="el-GR"/>
        </w:rPr>
        <w:t>.</w:t>
      </w:r>
      <w:r w:rsidRPr="00423D0C">
        <w:rPr>
          <w:sz w:val="24"/>
          <w:szCs w:val="24"/>
          <w:lang w:val="el-GR" w:eastAsia="el-GR"/>
        </w:rPr>
        <w:t xml:space="preserve"> </w:t>
      </w:r>
      <w:r>
        <w:rPr>
          <w:sz w:val="24"/>
          <w:szCs w:val="24"/>
          <w:lang w:val="el-GR" w:eastAsia="el-GR"/>
        </w:rPr>
        <w:t>Ύστερα, γ</w:t>
      </w:r>
      <w:r w:rsidRPr="00FA3237">
        <w:rPr>
          <w:sz w:val="24"/>
          <w:szCs w:val="24"/>
          <w:lang w:val="el-GR" w:eastAsia="el-GR"/>
        </w:rPr>
        <w:t xml:space="preserve">ια κάθε συστάδα, υπολογίζουμε την απόλυτη διαφορά </w:t>
      </w:r>
      <w:r>
        <w:rPr>
          <w:sz w:val="24"/>
          <w:szCs w:val="24"/>
          <w:lang w:val="en-US" w:eastAsia="el-GR"/>
        </w:rPr>
        <w:t>SNR</w:t>
      </w:r>
      <w:r w:rsidRPr="00605E42">
        <w:rPr>
          <w:sz w:val="24"/>
          <w:szCs w:val="24"/>
          <w:lang w:val="el-GR" w:eastAsia="el-GR"/>
        </w:rPr>
        <w:t xml:space="preserve"> </w:t>
      </w:r>
      <w:r w:rsidRPr="00FA3237">
        <w:rPr>
          <w:sz w:val="24"/>
          <w:szCs w:val="24"/>
          <w:lang w:val="el-GR" w:eastAsia="el-GR"/>
        </w:rPr>
        <w:t xml:space="preserve">μεταξύ </w:t>
      </w:r>
      <w:r>
        <w:rPr>
          <w:sz w:val="24"/>
          <w:szCs w:val="24"/>
          <w:lang w:val="el-GR" w:eastAsia="el-GR"/>
        </w:rPr>
        <w:t xml:space="preserve">των </w:t>
      </w:r>
      <w:r w:rsidRPr="00FA3237">
        <w:rPr>
          <w:sz w:val="24"/>
          <w:szCs w:val="24"/>
          <w:lang w:val="el-GR" w:eastAsia="el-GR"/>
        </w:rPr>
        <w:t>δύο σταθμών (</w:t>
      </w:r>
      <w:r>
        <w:rPr>
          <w:sz w:val="24"/>
          <w:szCs w:val="24"/>
          <w:lang w:val="el-GR" w:eastAsia="el-GR"/>
        </w:rPr>
        <w:t xml:space="preserve">δηλαδή τη διαφορά </w:t>
      </w:r>
      <w:r>
        <w:rPr>
          <w:sz w:val="24"/>
          <w:szCs w:val="24"/>
          <w:lang w:val="en-US" w:eastAsia="el-GR"/>
        </w:rPr>
        <w:t>SNR</w:t>
      </w:r>
      <w:r w:rsidRPr="009E2B06">
        <w:rPr>
          <w:sz w:val="24"/>
          <w:szCs w:val="24"/>
          <w:lang w:val="el-GR" w:eastAsia="el-GR"/>
        </w:rPr>
        <w:t xml:space="preserve"> </w:t>
      </w:r>
      <w:r>
        <w:rPr>
          <w:sz w:val="24"/>
          <w:szCs w:val="24"/>
          <w:lang w:val="el-GR" w:eastAsia="el-GR"/>
        </w:rPr>
        <w:t xml:space="preserve">στο </w:t>
      </w:r>
      <w:r w:rsidRPr="00B1560B">
        <w:rPr>
          <w:sz w:val="24"/>
          <w:szCs w:val="24"/>
          <w:lang w:eastAsia="el-GR"/>
        </w:rPr>
        <w:t>BS</w:t>
      </w:r>
      <w:r w:rsidRPr="00FA3237">
        <w:rPr>
          <w:sz w:val="24"/>
          <w:szCs w:val="24"/>
          <w:lang w:val="el-GR" w:eastAsia="el-GR"/>
        </w:rPr>
        <w:t xml:space="preserve">1 και </w:t>
      </w:r>
      <w:r>
        <w:rPr>
          <w:sz w:val="24"/>
          <w:szCs w:val="24"/>
          <w:lang w:val="en-US" w:eastAsia="el-GR"/>
        </w:rPr>
        <w:t>SNR</w:t>
      </w:r>
      <w:r w:rsidRPr="009E2B06">
        <w:rPr>
          <w:sz w:val="24"/>
          <w:szCs w:val="24"/>
          <w:lang w:val="el-GR" w:eastAsia="el-GR"/>
        </w:rPr>
        <w:t xml:space="preserve"> </w:t>
      </w:r>
      <w:r>
        <w:rPr>
          <w:sz w:val="24"/>
          <w:szCs w:val="24"/>
          <w:lang w:val="el-GR" w:eastAsia="el-GR"/>
        </w:rPr>
        <w:t xml:space="preserve">στο </w:t>
      </w:r>
      <w:r w:rsidRPr="00B1560B">
        <w:rPr>
          <w:sz w:val="24"/>
          <w:szCs w:val="24"/>
          <w:lang w:eastAsia="el-GR"/>
        </w:rPr>
        <w:t>BS</w:t>
      </w:r>
      <w:r w:rsidRPr="00FA3237">
        <w:rPr>
          <w:sz w:val="24"/>
          <w:szCs w:val="24"/>
          <w:lang w:val="el-GR" w:eastAsia="el-GR"/>
        </w:rPr>
        <w:t>2). Αυτός ο δείκτης είναι ζωτικής σημασίας καθώς βοηθά στην αναγνώριση των χρηστών που θα υποστούν τη μεγαλύτερη υποβάθμιση στην ποιότητα της υπηρεσίας, αν δεν διατεθούν επαρκείς πόροι, κυρίως λόγω της γεωγραφικής τους θέσης σε σχέση με τους σταθμούς</w:t>
      </w:r>
      <w:r>
        <w:rPr>
          <w:sz w:val="24"/>
          <w:szCs w:val="24"/>
          <w:lang w:val="el-GR" w:eastAsia="el-GR"/>
        </w:rPr>
        <w:t xml:space="preserve"> βάσης</w:t>
      </w:r>
      <w:r w:rsidRPr="00FA3237">
        <w:rPr>
          <w:sz w:val="24"/>
          <w:szCs w:val="24"/>
          <w:lang w:val="el-GR" w:eastAsia="el-GR"/>
        </w:rPr>
        <w:t>.</w:t>
      </w:r>
    </w:p>
    <w:p w14:paraId="6867F531" w14:textId="77777777" w:rsidR="00E06131" w:rsidRPr="00754113" w:rsidRDefault="00E06131" w:rsidP="000928B0">
      <w:pPr>
        <w:numPr>
          <w:ilvl w:val="1"/>
          <w:numId w:val="29"/>
        </w:numPr>
        <w:spacing w:after="60"/>
        <w:ind w:left="1134" w:hanging="425"/>
        <w:rPr>
          <w:sz w:val="24"/>
          <w:szCs w:val="24"/>
          <w:lang w:val="el-GR" w:eastAsia="el-GR"/>
        </w:rPr>
      </w:pPr>
      <w:r w:rsidRPr="00FA3237">
        <w:rPr>
          <w:sz w:val="24"/>
          <w:szCs w:val="24"/>
          <w:lang w:val="el-GR" w:eastAsia="el-GR"/>
        </w:rPr>
        <w:t xml:space="preserve">Μετά την ομαδοποίηση, οι συστάδες ταξινομούνται με βάση την υπολογισμένη απόλυτη διαφορά </w:t>
      </w:r>
      <w:r w:rsidRPr="00B1560B">
        <w:rPr>
          <w:sz w:val="24"/>
          <w:szCs w:val="24"/>
          <w:lang w:eastAsia="el-GR"/>
        </w:rPr>
        <w:t>SNR</w:t>
      </w:r>
      <w:r w:rsidRPr="00FA3237">
        <w:rPr>
          <w:sz w:val="24"/>
          <w:szCs w:val="24"/>
          <w:lang w:val="el-GR" w:eastAsia="el-GR"/>
        </w:rPr>
        <w:t xml:space="preserve">. </w:t>
      </w:r>
      <w:r>
        <w:rPr>
          <w:sz w:val="24"/>
          <w:szCs w:val="24"/>
          <w:lang w:val="el-GR" w:eastAsia="el-GR"/>
        </w:rPr>
        <w:t>Όπως προαναφέρθηκε, η</w:t>
      </w:r>
      <w:r w:rsidRPr="00FA3237">
        <w:rPr>
          <w:sz w:val="24"/>
          <w:szCs w:val="24"/>
          <w:lang w:val="el-GR" w:eastAsia="el-GR"/>
        </w:rPr>
        <w:t xml:space="preserve"> λογική πίσω από αυτή την ταξινόμηση είναι ότι οι χρήστες με μεγαλύτερη διαφορά </w:t>
      </w:r>
      <w:r w:rsidRPr="00B1560B">
        <w:rPr>
          <w:sz w:val="24"/>
          <w:szCs w:val="24"/>
          <w:lang w:eastAsia="el-GR"/>
        </w:rPr>
        <w:t>SNR</w:t>
      </w:r>
      <w:r w:rsidRPr="00FA3237">
        <w:rPr>
          <w:sz w:val="24"/>
          <w:szCs w:val="24"/>
          <w:lang w:val="el-GR" w:eastAsia="el-GR"/>
        </w:rPr>
        <w:t xml:space="preserve"> μεταξύ δύο βασικών σταθμών πιθανότατα θα βιώσουν μεγαλύτερες ανισότητες στην ποιότητα της υπηρεσίας, επομένως η</w:t>
      </w:r>
      <w:r w:rsidR="003C6716" w:rsidRPr="003C6716">
        <w:rPr>
          <w:sz w:val="24"/>
          <w:szCs w:val="24"/>
          <w:lang w:val="el-GR" w:eastAsia="el-GR"/>
        </w:rPr>
        <w:t xml:space="preserve"> </w:t>
      </w:r>
      <w:r w:rsidR="003C6716">
        <w:rPr>
          <w:sz w:val="24"/>
          <w:szCs w:val="24"/>
          <w:lang w:val="el-GR" w:eastAsia="el-GR"/>
        </w:rPr>
        <w:t>απόδοση προτεραιοτήτων στους χρήστες</w:t>
      </w:r>
      <w:r w:rsidRPr="00FA3237">
        <w:rPr>
          <w:sz w:val="24"/>
          <w:szCs w:val="24"/>
          <w:lang w:val="el-GR" w:eastAsia="el-GR"/>
        </w:rPr>
        <w:t xml:space="preserve"> εξασφαλίζει ότι οι πόροι διατίθενται όπου χρειάζονται περισσότερο για να διατηρηθεί η απόδοση του δικτύου και η ικανοποίηση των χρηστών.</w:t>
      </w:r>
    </w:p>
    <w:p w14:paraId="77365900" w14:textId="77777777" w:rsidR="00E06131" w:rsidRPr="00754113" w:rsidRDefault="00E06131" w:rsidP="000928B0">
      <w:pPr>
        <w:numPr>
          <w:ilvl w:val="1"/>
          <w:numId w:val="29"/>
        </w:numPr>
        <w:spacing w:after="60"/>
        <w:ind w:left="1134" w:hanging="425"/>
        <w:rPr>
          <w:sz w:val="24"/>
          <w:szCs w:val="24"/>
          <w:lang w:val="el-GR" w:eastAsia="el-GR"/>
        </w:rPr>
      </w:pPr>
      <w:r w:rsidRPr="00FA3237">
        <w:rPr>
          <w:sz w:val="24"/>
          <w:szCs w:val="24"/>
          <w:lang w:val="el-GR" w:eastAsia="el-GR"/>
        </w:rPr>
        <w:t xml:space="preserve">Στη συνέχεια, </w:t>
      </w:r>
      <w:r>
        <w:rPr>
          <w:sz w:val="24"/>
          <w:szCs w:val="24"/>
          <w:lang w:val="el-GR" w:eastAsia="el-GR"/>
        </w:rPr>
        <w:t xml:space="preserve">πριν την επαναληπτική διαδικασία κατανομής πόρων </w:t>
      </w:r>
      <w:r w:rsidRPr="00FA3237">
        <w:rPr>
          <w:sz w:val="24"/>
          <w:szCs w:val="24"/>
          <w:lang w:val="el-GR" w:eastAsia="el-GR"/>
        </w:rPr>
        <w:t>οι</w:t>
      </w:r>
      <w:r>
        <w:rPr>
          <w:sz w:val="24"/>
          <w:szCs w:val="24"/>
          <w:lang w:val="el-GR" w:eastAsia="el-GR"/>
        </w:rPr>
        <w:t xml:space="preserve"> χρήστες εντός των συστάδων</w:t>
      </w:r>
      <w:r w:rsidRPr="00FA3237">
        <w:rPr>
          <w:sz w:val="24"/>
          <w:szCs w:val="24"/>
          <w:lang w:val="el-GR" w:eastAsia="el-GR"/>
        </w:rPr>
        <w:t xml:space="preserve"> ταξινομούνται </w:t>
      </w:r>
      <w:r>
        <w:rPr>
          <w:sz w:val="24"/>
          <w:szCs w:val="24"/>
          <w:lang w:val="el-GR" w:eastAsia="el-GR"/>
        </w:rPr>
        <w:t xml:space="preserve">με αύξουσα σειρά </w:t>
      </w:r>
      <w:r w:rsidRPr="00FA3237">
        <w:rPr>
          <w:sz w:val="24"/>
          <w:szCs w:val="24"/>
          <w:lang w:val="el-GR" w:eastAsia="el-GR"/>
        </w:rPr>
        <w:t xml:space="preserve">με βάση την αποδεκτή </w:t>
      </w:r>
      <w:r w:rsidRPr="00FA3237">
        <w:rPr>
          <w:sz w:val="24"/>
          <w:szCs w:val="24"/>
          <w:lang w:val="el-GR" w:eastAsia="el-GR"/>
        </w:rPr>
        <w:lastRenderedPageBreak/>
        <w:t>καθυστέρηση. Αυτή η ταξινόμηση βοηθά στ</w:t>
      </w:r>
      <w:r>
        <w:rPr>
          <w:sz w:val="24"/>
          <w:szCs w:val="24"/>
          <w:lang w:val="el-GR" w:eastAsia="el-GR"/>
        </w:rPr>
        <w:t>ο να δοθεί προτεραιότητα</w:t>
      </w:r>
      <w:r w:rsidRPr="00FA3237">
        <w:rPr>
          <w:sz w:val="24"/>
          <w:szCs w:val="24"/>
          <w:lang w:val="el-GR" w:eastAsia="el-GR"/>
        </w:rPr>
        <w:t xml:space="preserve"> </w:t>
      </w:r>
      <w:r>
        <w:rPr>
          <w:sz w:val="24"/>
          <w:szCs w:val="24"/>
          <w:lang w:val="el-GR" w:eastAsia="el-GR"/>
        </w:rPr>
        <w:t>στους</w:t>
      </w:r>
      <w:r w:rsidRPr="00FA3237">
        <w:rPr>
          <w:sz w:val="24"/>
          <w:szCs w:val="24"/>
          <w:lang w:val="el-GR" w:eastAsia="el-GR"/>
        </w:rPr>
        <w:t xml:space="preserve"> </w:t>
      </w:r>
      <w:r>
        <w:rPr>
          <w:sz w:val="24"/>
          <w:szCs w:val="24"/>
          <w:lang w:val="el-GR" w:eastAsia="el-GR"/>
        </w:rPr>
        <w:t>χρήστες</w:t>
      </w:r>
      <w:r w:rsidRPr="00FA3237">
        <w:rPr>
          <w:sz w:val="24"/>
          <w:szCs w:val="24"/>
          <w:lang w:val="el-GR" w:eastAsia="el-GR"/>
        </w:rPr>
        <w:t xml:space="preserve"> που </w:t>
      </w:r>
      <w:r>
        <w:rPr>
          <w:sz w:val="24"/>
          <w:szCs w:val="24"/>
          <w:lang w:val="el-GR" w:eastAsia="el-GR"/>
        </w:rPr>
        <w:t xml:space="preserve">δεν </w:t>
      </w:r>
      <w:r w:rsidRPr="00FA3237">
        <w:rPr>
          <w:sz w:val="24"/>
          <w:szCs w:val="24"/>
          <w:lang w:val="el-GR" w:eastAsia="el-GR"/>
        </w:rPr>
        <w:t>μπορούν να ανεχτούν καθυστερήσεις, επιτρέποντας στο δίκτυο να εξυπηρετ</w:t>
      </w:r>
      <w:r>
        <w:rPr>
          <w:sz w:val="24"/>
          <w:szCs w:val="24"/>
          <w:lang w:val="el-GR" w:eastAsia="el-GR"/>
        </w:rPr>
        <w:t xml:space="preserve">ήσει αυτούς τους </w:t>
      </w:r>
      <w:r w:rsidRPr="00FA3237">
        <w:rPr>
          <w:sz w:val="24"/>
          <w:szCs w:val="24"/>
          <w:lang w:val="el-GR" w:eastAsia="el-GR"/>
        </w:rPr>
        <w:t>χρ</w:t>
      </w:r>
      <w:r>
        <w:rPr>
          <w:sz w:val="24"/>
          <w:szCs w:val="24"/>
          <w:lang w:val="el-GR" w:eastAsia="el-GR"/>
        </w:rPr>
        <w:t xml:space="preserve">ήστες πρώτα. </w:t>
      </w:r>
      <w:r w:rsidRPr="00FA3237">
        <w:rPr>
          <w:sz w:val="24"/>
          <w:szCs w:val="24"/>
          <w:lang w:val="el-GR" w:eastAsia="el-GR"/>
        </w:rPr>
        <w:t xml:space="preserve">Αυτό το βήμα είναι κρίσιμο σε σενάρια </w:t>
      </w:r>
      <w:r>
        <w:rPr>
          <w:sz w:val="24"/>
          <w:szCs w:val="24"/>
          <w:lang w:val="el-GR" w:eastAsia="el-GR"/>
        </w:rPr>
        <w:t xml:space="preserve">όπως αυτό, </w:t>
      </w:r>
      <w:r w:rsidRPr="00FA3237">
        <w:rPr>
          <w:sz w:val="24"/>
          <w:szCs w:val="24"/>
          <w:lang w:val="el-GR" w:eastAsia="el-GR"/>
        </w:rPr>
        <w:t>όπου οι πόροι του δικτύου είναι περιορισμένοι και πρέπει να διαχειριστούμε δυναμικά τις ποιότητ</w:t>
      </w:r>
      <w:r>
        <w:rPr>
          <w:sz w:val="24"/>
          <w:szCs w:val="24"/>
          <w:lang w:val="el-GR" w:eastAsia="el-GR"/>
        </w:rPr>
        <w:t>ες</w:t>
      </w:r>
      <w:r w:rsidRPr="00FA3237">
        <w:rPr>
          <w:sz w:val="24"/>
          <w:szCs w:val="24"/>
          <w:lang w:val="el-GR" w:eastAsia="el-GR"/>
        </w:rPr>
        <w:t xml:space="preserve"> υπηρεσίας και</w:t>
      </w:r>
      <w:r>
        <w:rPr>
          <w:sz w:val="24"/>
          <w:szCs w:val="24"/>
          <w:lang w:val="el-GR" w:eastAsia="el-GR"/>
        </w:rPr>
        <w:t xml:space="preserve"> την</w:t>
      </w:r>
      <w:r w:rsidRPr="00FA3237">
        <w:rPr>
          <w:sz w:val="24"/>
          <w:szCs w:val="24"/>
          <w:lang w:val="el-GR" w:eastAsia="el-GR"/>
        </w:rPr>
        <w:t xml:space="preserve"> κατανομής πόρων.</w:t>
      </w:r>
    </w:p>
    <w:p w14:paraId="7B014D08" w14:textId="77777777" w:rsidR="00E06131" w:rsidRPr="00754113" w:rsidRDefault="00E06131" w:rsidP="000928B0">
      <w:pPr>
        <w:numPr>
          <w:ilvl w:val="1"/>
          <w:numId w:val="29"/>
        </w:numPr>
        <w:spacing w:after="60"/>
        <w:ind w:left="1134" w:hanging="425"/>
        <w:rPr>
          <w:sz w:val="24"/>
          <w:szCs w:val="24"/>
          <w:lang w:val="el-GR" w:eastAsia="el-GR"/>
        </w:rPr>
      </w:pPr>
      <w:r w:rsidRPr="00FA3237">
        <w:rPr>
          <w:sz w:val="24"/>
          <w:szCs w:val="24"/>
          <w:lang w:val="el-GR" w:eastAsia="el-GR"/>
        </w:rPr>
        <w:t>Ο πυρήνας της μεθόδου περιλαμβάνει έναν λεπτομερή αλγόριθμο κατανομής πόρων. Κάθε χρήστης εντός των ταξινομημένων συστάδων αξιολογείται για τον καθορισμό του βέλτιστου σταθμού</w:t>
      </w:r>
      <w:r>
        <w:rPr>
          <w:sz w:val="24"/>
          <w:szCs w:val="24"/>
          <w:lang w:val="el-GR" w:eastAsia="el-GR"/>
        </w:rPr>
        <w:t xml:space="preserve"> βάσης</w:t>
      </w:r>
      <w:r w:rsidRPr="00FA3237">
        <w:rPr>
          <w:sz w:val="24"/>
          <w:szCs w:val="24"/>
          <w:lang w:val="el-GR" w:eastAsia="el-GR"/>
        </w:rPr>
        <w:t>, βάσει της εγγύτητάς του και του τρέχοντος φορτίου στον σταθμό. Οι χρήστες αρχικά δοκιμάζονται από τον πλησιέστερο</w:t>
      </w:r>
      <w:r>
        <w:rPr>
          <w:sz w:val="24"/>
          <w:szCs w:val="24"/>
          <w:lang w:val="el-GR" w:eastAsia="el-GR"/>
        </w:rPr>
        <w:t xml:space="preserve"> </w:t>
      </w:r>
      <w:r w:rsidRPr="00FA3237">
        <w:rPr>
          <w:sz w:val="24"/>
          <w:szCs w:val="24"/>
          <w:lang w:val="el-GR" w:eastAsia="el-GR"/>
        </w:rPr>
        <w:t>σταθμό (όπως καθορίζεται από τ</w:t>
      </w:r>
      <w:r>
        <w:rPr>
          <w:sz w:val="24"/>
          <w:szCs w:val="24"/>
          <w:lang w:val="el-GR" w:eastAsia="el-GR"/>
        </w:rPr>
        <w:t>α</w:t>
      </w:r>
      <w:r w:rsidRPr="00FA3237">
        <w:rPr>
          <w:sz w:val="24"/>
          <w:szCs w:val="24"/>
          <w:lang w:val="el-GR" w:eastAsia="el-GR"/>
        </w:rPr>
        <w:t xml:space="preserve"> απαιτούμεν</w:t>
      </w:r>
      <w:r>
        <w:rPr>
          <w:sz w:val="24"/>
          <w:szCs w:val="24"/>
          <w:lang w:val="el-GR" w:eastAsia="el-GR"/>
        </w:rPr>
        <w:t>α</w:t>
      </w:r>
      <w:r w:rsidRPr="00FA3237">
        <w:rPr>
          <w:sz w:val="24"/>
          <w:szCs w:val="24"/>
          <w:lang w:val="el-GR" w:eastAsia="el-GR"/>
        </w:rPr>
        <w:t xml:space="preserve"> </w:t>
      </w:r>
      <w:r w:rsidRPr="00B1560B">
        <w:rPr>
          <w:sz w:val="24"/>
          <w:szCs w:val="24"/>
          <w:lang w:eastAsia="el-GR"/>
        </w:rPr>
        <w:t>RBs</w:t>
      </w:r>
      <w:r>
        <w:rPr>
          <w:sz w:val="24"/>
          <w:szCs w:val="24"/>
          <w:lang w:val="el-GR" w:eastAsia="el-GR"/>
        </w:rPr>
        <w:t xml:space="preserve"> ή από την απόσταση του χρήστη από τους σταθμούς</w:t>
      </w:r>
      <w:r w:rsidRPr="00FA3237">
        <w:rPr>
          <w:sz w:val="24"/>
          <w:szCs w:val="24"/>
          <w:lang w:val="el-GR" w:eastAsia="el-GR"/>
        </w:rPr>
        <w:t>). Εάν η κατανομή στον πλησιέστερο σταθμό δεν είναι δυνατή, λόγω περιορισμ</w:t>
      </w:r>
      <w:r>
        <w:rPr>
          <w:sz w:val="24"/>
          <w:szCs w:val="24"/>
          <w:lang w:val="el-GR" w:eastAsia="el-GR"/>
        </w:rPr>
        <w:t>ένων</w:t>
      </w:r>
      <w:r w:rsidRPr="00FA3237">
        <w:rPr>
          <w:sz w:val="24"/>
          <w:szCs w:val="24"/>
          <w:lang w:val="el-GR" w:eastAsia="el-GR"/>
        </w:rPr>
        <w:t xml:space="preserve"> πόρων ο αλγόριθμος προσπαθεί να κατανείμει τα </w:t>
      </w:r>
      <w:r w:rsidRPr="00B1560B">
        <w:rPr>
          <w:sz w:val="24"/>
          <w:szCs w:val="24"/>
          <w:lang w:eastAsia="el-GR"/>
        </w:rPr>
        <w:t>RBs</w:t>
      </w:r>
      <w:r w:rsidRPr="00FA3237">
        <w:rPr>
          <w:sz w:val="24"/>
          <w:szCs w:val="24"/>
          <w:lang w:val="el-GR" w:eastAsia="el-GR"/>
        </w:rPr>
        <w:t xml:space="preserve"> από τον </w:t>
      </w:r>
      <w:r>
        <w:rPr>
          <w:sz w:val="24"/>
          <w:szCs w:val="24"/>
          <w:lang w:val="el-GR" w:eastAsia="el-GR"/>
        </w:rPr>
        <w:t>άλλο</w:t>
      </w:r>
      <w:r w:rsidRPr="00FA3237">
        <w:rPr>
          <w:sz w:val="24"/>
          <w:szCs w:val="24"/>
          <w:lang w:val="el-GR" w:eastAsia="el-GR"/>
        </w:rPr>
        <w:t xml:space="preserve"> σταθμό</w:t>
      </w:r>
      <w:r>
        <w:rPr>
          <w:sz w:val="24"/>
          <w:szCs w:val="24"/>
          <w:lang w:val="el-GR" w:eastAsia="el-GR"/>
        </w:rPr>
        <w:t xml:space="preserve"> βάσης</w:t>
      </w:r>
      <w:r w:rsidRPr="00FA3237">
        <w:rPr>
          <w:sz w:val="24"/>
          <w:szCs w:val="24"/>
          <w:lang w:val="el-GR" w:eastAsia="el-GR"/>
        </w:rPr>
        <w:t>.</w:t>
      </w:r>
    </w:p>
    <w:p w14:paraId="7BF52BCE" w14:textId="77777777" w:rsidR="00E06131" w:rsidRPr="003A2341" w:rsidRDefault="00E06131" w:rsidP="000928B0">
      <w:pPr>
        <w:numPr>
          <w:ilvl w:val="1"/>
          <w:numId w:val="29"/>
        </w:numPr>
        <w:spacing w:after="60"/>
        <w:ind w:left="1138" w:hanging="432"/>
        <w:rPr>
          <w:sz w:val="24"/>
          <w:szCs w:val="24"/>
          <w:lang w:val="el-GR" w:eastAsia="el-GR"/>
        </w:rPr>
      </w:pPr>
      <w:r w:rsidRPr="00FA3237">
        <w:rPr>
          <w:sz w:val="24"/>
          <w:szCs w:val="24"/>
          <w:lang w:val="el-GR" w:eastAsia="el-GR"/>
        </w:rPr>
        <w:t xml:space="preserve">Σε περιπτώσεις που οι σταθμοί </w:t>
      </w:r>
      <w:r>
        <w:rPr>
          <w:sz w:val="24"/>
          <w:szCs w:val="24"/>
          <w:lang w:val="el-GR" w:eastAsia="el-GR"/>
        </w:rPr>
        <w:t xml:space="preserve">βάσης </w:t>
      </w:r>
      <w:r w:rsidRPr="00FA3237">
        <w:rPr>
          <w:sz w:val="24"/>
          <w:szCs w:val="24"/>
          <w:lang w:val="el-GR" w:eastAsia="el-GR"/>
        </w:rPr>
        <w:t xml:space="preserve">είναι κοντά στην πλήρη χωρητικότητα, γίνεται αναγκαία η έξυπνη </w:t>
      </w:r>
      <w:r>
        <w:rPr>
          <w:sz w:val="24"/>
          <w:szCs w:val="24"/>
          <w:lang w:val="el-GR" w:eastAsia="el-GR"/>
        </w:rPr>
        <w:t>αναδιανομή</w:t>
      </w:r>
      <w:r w:rsidRPr="00FA3237">
        <w:rPr>
          <w:sz w:val="24"/>
          <w:szCs w:val="24"/>
          <w:lang w:val="el-GR" w:eastAsia="el-GR"/>
        </w:rPr>
        <w:t xml:space="preserve"> πόρων</w:t>
      </w:r>
      <w:r>
        <w:rPr>
          <w:sz w:val="24"/>
          <w:szCs w:val="24"/>
          <w:lang w:val="el-GR" w:eastAsia="el-GR"/>
        </w:rPr>
        <w:t xml:space="preserve"> στους χρήστες που ζητούν σύνδεση</w:t>
      </w:r>
      <w:r w:rsidRPr="00FA3237">
        <w:rPr>
          <w:sz w:val="24"/>
          <w:szCs w:val="24"/>
          <w:lang w:val="el-GR" w:eastAsia="el-GR"/>
        </w:rPr>
        <w:t>. Ο προτεινόμενος αλγόριθμος περιλαμβάνει έναν κύκλο</w:t>
      </w:r>
      <w:r>
        <w:rPr>
          <w:sz w:val="24"/>
          <w:szCs w:val="24"/>
          <w:lang w:val="el-GR" w:eastAsia="el-GR"/>
        </w:rPr>
        <w:t>/λούπα</w:t>
      </w:r>
      <w:r w:rsidRPr="00FA3237">
        <w:rPr>
          <w:sz w:val="24"/>
          <w:szCs w:val="24"/>
          <w:lang w:val="el-GR" w:eastAsia="el-GR"/>
        </w:rPr>
        <w:t xml:space="preserve"> </w:t>
      </w:r>
      <w:r>
        <w:rPr>
          <w:sz w:val="24"/>
          <w:szCs w:val="24"/>
          <w:lang w:val="el-GR" w:eastAsia="el-GR"/>
        </w:rPr>
        <w:t xml:space="preserve">κατά τον οποίο </w:t>
      </w:r>
      <w:r>
        <w:rPr>
          <w:sz w:val="24"/>
          <w:szCs w:val="24"/>
          <w:lang w:val="en-US" w:eastAsia="el-GR"/>
        </w:rPr>
        <w:t>RBs</w:t>
      </w:r>
      <w:r>
        <w:rPr>
          <w:sz w:val="24"/>
          <w:szCs w:val="24"/>
          <w:lang w:val="el-GR" w:eastAsia="el-GR"/>
        </w:rPr>
        <w:t xml:space="preserve"> φεύγουν από τους χρήστες με τη μέγιστη αποδεκτή καθυστέρηση μέχρις ότου εκείνοι να φτάσουν μία πιο χαμηλή </w:t>
      </w:r>
      <w:r>
        <w:rPr>
          <w:sz w:val="24"/>
          <w:szCs w:val="24"/>
          <w:lang w:val="en-US" w:eastAsia="el-GR"/>
        </w:rPr>
        <w:t>QoS</w:t>
      </w:r>
      <w:r>
        <w:rPr>
          <w:sz w:val="24"/>
          <w:szCs w:val="24"/>
          <w:lang w:val="el-GR" w:eastAsia="el-GR"/>
        </w:rPr>
        <w:t xml:space="preserve"> και δίνονται στους νέους χρήστες που προσπαθούν να μπουν μέχρις ότου οι νέοι χρήστες να επιτύχουν την υπηρεσία που ζητούν αλλά σε χαμηλότερη ποιότητα. Α</w:t>
      </w:r>
      <w:r w:rsidRPr="00FA3237">
        <w:rPr>
          <w:sz w:val="24"/>
          <w:szCs w:val="24"/>
          <w:lang w:val="el-GR" w:eastAsia="el-GR"/>
        </w:rPr>
        <w:t xml:space="preserve">ν </w:t>
      </w:r>
      <w:r>
        <w:rPr>
          <w:sz w:val="24"/>
          <w:szCs w:val="24"/>
          <w:lang w:val="el-GR" w:eastAsia="el-GR"/>
        </w:rPr>
        <w:t xml:space="preserve">σε κάποιο σημείο αυτής της επανάληψης </w:t>
      </w:r>
      <w:r w:rsidRPr="00FA3237">
        <w:rPr>
          <w:sz w:val="24"/>
          <w:szCs w:val="24"/>
          <w:lang w:val="el-GR" w:eastAsia="el-GR"/>
        </w:rPr>
        <w:t xml:space="preserve">η </w:t>
      </w:r>
      <w:r>
        <w:rPr>
          <w:sz w:val="24"/>
          <w:szCs w:val="24"/>
          <w:lang w:val="el-GR" w:eastAsia="el-GR"/>
        </w:rPr>
        <w:t>αναδιανομή</w:t>
      </w:r>
      <w:r w:rsidRPr="00FA3237">
        <w:rPr>
          <w:sz w:val="24"/>
          <w:szCs w:val="24"/>
          <w:lang w:val="el-GR" w:eastAsia="el-GR"/>
        </w:rPr>
        <w:t xml:space="preserve"> προκαλέσει υπερβολική κατανομή </w:t>
      </w:r>
      <w:r>
        <w:rPr>
          <w:sz w:val="24"/>
          <w:szCs w:val="24"/>
          <w:lang w:val="en-US" w:eastAsia="el-GR"/>
        </w:rPr>
        <w:t>RBs</w:t>
      </w:r>
      <w:r w:rsidRPr="0009515C">
        <w:rPr>
          <w:sz w:val="24"/>
          <w:szCs w:val="24"/>
          <w:lang w:val="el-GR" w:eastAsia="el-GR"/>
        </w:rPr>
        <w:t xml:space="preserve"> </w:t>
      </w:r>
      <w:r w:rsidRPr="00FA3237">
        <w:rPr>
          <w:sz w:val="24"/>
          <w:szCs w:val="24"/>
          <w:lang w:val="el-GR" w:eastAsia="el-GR"/>
        </w:rPr>
        <w:t>(</w:t>
      </w:r>
      <w:r>
        <w:rPr>
          <w:sz w:val="24"/>
          <w:szCs w:val="24"/>
          <w:lang w:val="el-GR" w:eastAsia="el-GR"/>
        </w:rPr>
        <w:t>δηλαδή</w:t>
      </w:r>
      <w:r w:rsidRPr="00FA3237">
        <w:rPr>
          <w:sz w:val="24"/>
          <w:szCs w:val="24"/>
          <w:lang w:val="el-GR" w:eastAsia="el-GR"/>
        </w:rPr>
        <w:t xml:space="preserve"> το άθροισμα των δοθέντων </w:t>
      </w:r>
      <w:r w:rsidRPr="00B1560B">
        <w:rPr>
          <w:sz w:val="24"/>
          <w:szCs w:val="24"/>
          <w:lang w:eastAsia="el-GR"/>
        </w:rPr>
        <w:t>RBs</w:t>
      </w:r>
      <w:r w:rsidRPr="00FA3237">
        <w:rPr>
          <w:sz w:val="24"/>
          <w:szCs w:val="24"/>
          <w:lang w:val="el-GR" w:eastAsia="el-GR"/>
        </w:rPr>
        <w:t xml:space="preserve"> υπερβαίνει τη ζήτηση</w:t>
      </w:r>
      <w:r>
        <w:rPr>
          <w:sz w:val="24"/>
          <w:szCs w:val="24"/>
          <w:lang w:val="el-GR" w:eastAsia="el-GR"/>
        </w:rPr>
        <w:t xml:space="preserve"> του χρήστη</w:t>
      </w:r>
      <w:r w:rsidRPr="00FA3237">
        <w:rPr>
          <w:sz w:val="24"/>
          <w:szCs w:val="24"/>
          <w:lang w:val="el-GR" w:eastAsia="el-GR"/>
        </w:rPr>
        <w:t xml:space="preserve">), το πλεόνασμα επιστρέφεται στον τελευταίο χρήστη από τον οποίο </w:t>
      </w:r>
      <w:r>
        <w:rPr>
          <w:sz w:val="24"/>
          <w:szCs w:val="24"/>
          <w:lang w:val="el-GR" w:eastAsia="el-GR"/>
        </w:rPr>
        <w:t>αφαιρέθηκαν</w:t>
      </w:r>
      <w:r w:rsidRPr="00FA3237">
        <w:rPr>
          <w:sz w:val="24"/>
          <w:szCs w:val="24"/>
          <w:lang w:val="el-GR" w:eastAsia="el-GR"/>
        </w:rPr>
        <w:t xml:space="preserve"> </w:t>
      </w:r>
      <w:r w:rsidRPr="00B1560B">
        <w:rPr>
          <w:sz w:val="24"/>
          <w:szCs w:val="24"/>
          <w:lang w:eastAsia="el-GR"/>
        </w:rPr>
        <w:t>RBs</w:t>
      </w:r>
      <w:r w:rsidRPr="00FA3237">
        <w:rPr>
          <w:sz w:val="24"/>
          <w:szCs w:val="24"/>
          <w:lang w:val="el-GR" w:eastAsia="el-GR"/>
        </w:rPr>
        <w:t xml:space="preserve">. Αυτή η δυναμική </w:t>
      </w:r>
      <w:r>
        <w:rPr>
          <w:sz w:val="24"/>
          <w:szCs w:val="24"/>
          <w:lang w:val="el-GR" w:eastAsia="el-GR"/>
        </w:rPr>
        <w:t>αναδιανομή</w:t>
      </w:r>
      <w:r w:rsidRPr="00FA3237">
        <w:rPr>
          <w:sz w:val="24"/>
          <w:szCs w:val="24"/>
          <w:lang w:val="el-GR" w:eastAsia="el-GR"/>
        </w:rPr>
        <w:t xml:space="preserve"> των </w:t>
      </w:r>
      <w:r>
        <w:rPr>
          <w:sz w:val="24"/>
          <w:szCs w:val="24"/>
          <w:lang w:val="en-US" w:eastAsia="el-GR"/>
        </w:rPr>
        <w:t>RBs</w:t>
      </w:r>
      <w:r w:rsidRPr="00FA3237">
        <w:rPr>
          <w:sz w:val="24"/>
          <w:szCs w:val="24"/>
          <w:lang w:val="el-GR" w:eastAsia="el-GR"/>
        </w:rPr>
        <w:t>, βοηθά στη διατήρηση ισορροπίας στη διανομή των πόρων σε όλο το δίκτυο, εξασφαλίζοντας δικαιοσύνη και βελτιστοποιώντας την συνολική απόδοση του δικτύου.</w:t>
      </w:r>
    </w:p>
    <w:p w14:paraId="079E8071" w14:textId="77777777" w:rsidR="00E06131" w:rsidRDefault="00E06131" w:rsidP="00F87803">
      <w:pPr>
        <w:spacing w:after="60"/>
        <w:rPr>
          <w:sz w:val="22"/>
          <w:szCs w:val="22"/>
          <w:lang w:val="el-GR" w:eastAsia="el-GR"/>
        </w:rPr>
      </w:pPr>
    </w:p>
    <w:p w14:paraId="66B2133D" w14:textId="77777777" w:rsidR="00E06131" w:rsidRDefault="00E06131" w:rsidP="00C709C3">
      <w:pPr>
        <w:pStyle w:val="Heading2"/>
        <w:tabs>
          <w:tab w:val="num" w:pos="709"/>
        </w:tabs>
        <w:ind w:left="709" w:hanging="709"/>
      </w:pPr>
      <w:bookmarkStart w:id="86" w:name="_Toc176978181"/>
      <w:r>
        <w:rPr>
          <w:lang w:val="en-US"/>
        </w:rPr>
        <w:t>PCA</w:t>
      </w:r>
      <w:r w:rsidRPr="00D21D43">
        <w:t xml:space="preserve">, </w:t>
      </w:r>
      <w:r>
        <w:rPr>
          <w:lang w:val="en-US"/>
        </w:rPr>
        <w:t>scaling</w:t>
      </w:r>
      <w:r w:rsidRPr="00D21D43">
        <w:t xml:space="preserve"> </w:t>
      </w:r>
      <w:r>
        <w:t>και βελτιστοποίηση των αλγορίθμων</w:t>
      </w:r>
      <w:bookmarkEnd w:id="86"/>
    </w:p>
    <w:p w14:paraId="58990119" w14:textId="77777777" w:rsidR="00E06131" w:rsidRPr="00A42D2E" w:rsidRDefault="00E06131" w:rsidP="003046DC">
      <w:pPr>
        <w:spacing w:after="60"/>
        <w:rPr>
          <w:sz w:val="24"/>
          <w:szCs w:val="24"/>
          <w:lang w:val="el-GR" w:eastAsia="el-GR"/>
        </w:rPr>
      </w:pPr>
      <w:r>
        <w:rPr>
          <w:sz w:val="24"/>
          <w:szCs w:val="24"/>
          <w:lang w:val="el-GR" w:eastAsia="el-GR"/>
        </w:rPr>
        <w:t xml:space="preserve">Όσον αφορά τη βελτιστοποίηση των αλγορίθμων που χρησιμοποιήθηκαν, αρκετές τεχνικές εφαρμόστηκαν με σκοπό τον εντοπισμό του βέλτιστου αριθμού κέντρων του </w:t>
      </w:r>
      <w:r>
        <w:rPr>
          <w:sz w:val="24"/>
          <w:szCs w:val="24"/>
          <w:lang w:val="en-US" w:eastAsia="el-GR"/>
        </w:rPr>
        <w:t>K</w:t>
      </w:r>
      <w:r w:rsidRPr="008A3909">
        <w:rPr>
          <w:sz w:val="24"/>
          <w:szCs w:val="24"/>
          <w:lang w:val="el-GR" w:eastAsia="el-GR"/>
        </w:rPr>
        <w:t>-</w:t>
      </w:r>
      <w:r>
        <w:rPr>
          <w:sz w:val="24"/>
          <w:szCs w:val="24"/>
          <w:lang w:val="en-US" w:eastAsia="el-GR"/>
        </w:rPr>
        <w:t>Means</w:t>
      </w:r>
      <w:r>
        <w:rPr>
          <w:sz w:val="24"/>
          <w:szCs w:val="24"/>
          <w:lang w:val="el-GR" w:eastAsia="el-GR"/>
        </w:rPr>
        <w:t xml:space="preserve"> του </w:t>
      </w:r>
      <w:r>
        <w:rPr>
          <w:sz w:val="24"/>
          <w:szCs w:val="24"/>
          <w:lang w:val="en-US" w:eastAsia="el-GR"/>
        </w:rPr>
        <w:t>GMM</w:t>
      </w:r>
      <w:r w:rsidRPr="00080F07">
        <w:rPr>
          <w:sz w:val="24"/>
          <w:szCs w:val="24"/>
          <w:lang w:val="el-GR" w:eastAsia="el-GR"/>
        </w:rPr>
        <w:t xml:space="preserve"> </w:t>
      </w:r>
      <w:r>
        <w:rPr>
          <w:sz w:val="24"/>
          <w:szCs w:val="24"/>
          <w:lang w:val="el-GR" w:eastAsia="el-GR"/>
        </w:rPr>
        <w:t xml:space="preserve">και του </w:t>
      </w:r>
      <w:r>
        <w:rPr>
          <w:sz w:val="24"/>
          <w:szCs w:val="24"/>
          <w:lang w:val="en-US" w:eastAsia="el-GR"/>
        </w:rPr>
        <w:t>spectral</w:t>
      </w:r>
      <w:r w:rsidRPr="00080F07">
        <w:rPr>
          <w:sz w:val="24"/>
          <w:szCs w:val="24"/>
          <w:lang w:val="el-GR" w:eastAsia="el-GR"/>
        </w:rPr>
        <w:t xml:space="preserve"> </w:t>
      </w:r>
      <w:r w:rsidRPr="003D642F">
        <w:rPr>
          <w:sz w:val="24"/>
          <w:szCs w:val="24"/>
          <w:lang w:val="el-GR" w:eastAsia="el-GR"/>
        </w:rPr>
        <w:t>clustering</w:t>
      </w:r>
      <w:r w:rsidRPr="00080F07">
        <w:rPr>
          <w:sz w:val="24"/>
          <w:szCs w:val="24"/>
          <w:lang w:val="el-GR" w:eastAsia="el-GR"/>
        </w:rPr>
        <w:t xml:space="preserve">, </w:t>
      </w:r>
      <w:r>
        <w:rPr>
          <w:sz w:val="24"/>
          <w:szCs w:val="24"/>
          <w:lang w:val="el-GR" w:eastAsia="el-GR"/>
        </w:rPr>
        <w:t xml:space="preserve">τον εντοπισμό των βέλτιστων παραμέτρων του </w:t>
      </w:r>
      <w:r>
        <w:rPr>
          <w:sz w:val="24"/>
          <w:szCs w:val="24"/>
          <w:lang w:val="en-US" w:eastAsia="el-GR"/>
        </w:rPr>
        <w:t>DBSCAN</w:t>
      </w:r>
      <w:r w:rsidRPr="00080F07">
        <w:rPr>
          <w:sz w:val="24"/>
          <w:szCs w:val="24"/>
          <w:lang w:val="el-GR" w:eastAsia="el-GR"/>
        </w:rPr>
        <w:t xml:space="preserve"> </w:t>
      </w:r>
      <w:r>
        <w:rPr>
          <w:sz w:val="24"/>
          <w:szCs w:val="24"/>
          <w:lang w:val="el-GR" w:eastAsia="el-GR"/>
        </w:rPr>
        <w:t xml:space="preserve">και τη δημιουργία του δενδρογράμματος του </w:t>
      </w:r>
      <w:r>
        <w:rPr>
          <w:sz w:val="24"/>
          <w:szCs w:val="24"/>
          <w:lang w:val="en-US" w:eastAsia="el-GR"/>
        </w:rPr>
        <w:t>H</w:t>
      </w:r>
      <w:r>
        <w:rPr>
          <w:sz w:val="24"/>
          <w:szCs w:val="24"/>
          <w:lang w:val="el-GR" w:eastAsia="el-GR"/>
        </w:rPr>
        <w:t>Α</w:t>
      </w:r>
      <w:r>
        <w:rPr>
          <w:sz w:val="24"/>
          <w:szCs w:val="24"/>
          <w:lang w:val="en-US" w:eastAsia="el-GR"/>
        </w:rPr>
        <w:t>C</w:t>
      </w:r>
      <w:r w:rsidRPr="00080F07">
        <w:rPr>
          <w:sz w:val="24"/>
          <w:szCs w:val="24"/>
          <w:lang w:val="el-GR" w:eastAsia="el-GR"/>
        </w:rPr>
        <w:t xml:space="preserve"> </w:t>
      </w:r>
      <w:r>
        <w:rPr>
          <w:sz w:val="24"/>
          <w:szCs w:val="24"/>
          <w:lang w:val="el-GR" w:eastAsia="el-GR"/>
        </w:rPr>
        <w:t>για την αρχική εκτίμηση των συστάδων. Οι τεχνικές που χρησιμοποιήθηκαν και τα αποτελέσματά τους είναι τα παρακάτω</w:t>
      </w:r>
      <w:r w:rsidRPr="00237D3A">
        <w:rPr>
          <w:sz w:val="24"/>
          <w:szCs w:val="24"/>
          <w:lang w:val="el-GR" w:eastAsia="el-GR"/>
        </w:rPr>
        <w:t xml:space="preserve"> :</w:t>
      </w:r>
    </w:p>
    <w:p w14:paraId="00CBF22E" w14:textId="77777777" w:rsidR="00E06131" w:rsidRPr="00F76B89" w:rsidRDefault="00E06131" w:rsidP="003D642F">
      <w:pPr>
        <w:pStyle w:val="Heading3"/>
        <w:tabs>
          <w:tab w:val="clear" w:pos="720"/>
          <w:tab w:val="num" w:pos="1276"/>
        </w:tabs>
        <w:spacing w:before="480" w:after="240"/>
        <w:ind w:left="1276" w:hanging="851"/>
        <w:rPr>
          <w:sz w:val="32"/>
          <w:szCs w:val="32"/>
        </w:rPr>
      </w:pPr>
      <w:bookmarkStart w:id="87" w:name="_Toc176978182"/>
      <w:r>
        <w:rPr>
          <w:sz w:val="32"/>
          <w:szCs w:val="32"/>
        </w:rPr>
        <w:t xml:space="preserve">Αρχική εκτίμηση συστάδων με χρήση δενδρογράμματος και </w:t>
      </w:r>
      <w:r>
        <w:rPr>
          <w:sz w:val="32"/>
          <w:szCs w:val="32"/>
          <w:lang w:val="en-US"/>
        </w:rPr>
        <w:t>HAC</w:t>
      </w:r>
      <w:bookmarkEnd w:id="87"/>
    </w:p>
    <w:p w14:paraId="2B1676E0" w14:textId="77777777" w:rsidR="00E06131" w:rsidRDefault="00E06131" w:rsidP="008A3909">
      <w:pPr>
        <w:spacing w:after="60"/>
        <w:rPr>
          <w:sz w:val="24"/>
          <w:szCs w:val="24"/>
          <w:lang w:val="el-GR" w:eastAsia="el-GR"/>
        </w:rPr>
      </w:pPr>
      <w:r>
        <w:rPr>
          <w:sz w:val="24"/>
          <w:szCs w:val="24"/>
          <w:lang w:val="el-GR" w:eastAsia="el-GR"/>
        </w:rPr>
        <w:t xml:space="preserve">Για την αρχική εκτίμηση των συστάδων χρησιμοποιήθηκε το δενδρόγραμμα με τη μέθοδο </w:t>
      </w:r>
      <w:r w:rsidRPr="005F78DB">
        <w:rPr>
          <w:sz w:val="24"/>
          <w:szCs w:val="24"/>
          <w:lang w:val="el-GR" w:eastAsia="el-GR"/>
        </w:rPr>
        <w:t>‘</w:t>
      </w:r>
      <w:r>
        <w:rPr>
          <w:sz w:val="24"/>
          <w:szCs w:val="24"/>
          <w:lang w:val="en-US" w:eastAsia="el-GR"/>
        </w:rPr>
        <w:t>Ward</w:t>
      </w:r>
      <w:r w:rsidRPr="005F78DB">
        <w:rPr>
          <w:sz w:val="24"/>
          <w:szCs w:val="24"/>
          <w:lang w:val="el-GR" w:eastAsia="el-GR"/>
        </w:rPr>
        <w:t>’</w:t>
      </w:r>
      <w:r>
        <w:rPr>
          <w:sz w:val="24"/>
          <w:szCs w:val="24"/>
          <w:lang w:val="el-GR" w:eastAsia="el-GR"/>
        </w:rPr>
        <w:t xml:space="preserve">, ώστε να παρουσιαστούν οι σχέσεις μεταξύ των όλων των </w:t>
      </w:r>
      <w:r>
        <w:rPr>
          <w:sz w:val="24"/>
          <w:szCs w:val="24"/>
          <w:lang w:val="en-US" w:eastAsia="el-GR"/>
        </w:rPr>
        <w:t>clusters</w:t>
      </w:r>
      <w:r w:rsidRPr="000760F2">
        <w:rPr>
          <w:sz w:val="24"/>
          <w:szCs w:val="24"/>
          <w:lang w:val="el-GR" w:eastAsia="el-GR"/>
        </w:rPr>
        <w:t xml:space="preserve">. </w:t>
      </w:r>
      <w:r>
        <w:rPr>
          <w:sz w:val="24"/>
          <w:szCs w:val="24"/>
          <w:lang w:val="el-GR" w:eastAsia="el-GR"/>
        </w:rPr>
        <w:t xml:space="preserve">Έτσι θα μπορέσει να υπάρξει ένα αρχικό εύρος (μία εκτίμηση) όσον αφορά τον αριθμό των συστάδων που θα πρέπει να χρησιμοποιηθούν. ‘Κόβοντας’ το γράφημα αυτό οριζόντια σε διαφορετικά επίπεδα συναντώνται κάθετες γραμμές. Όσο πιο χαμηλά χωριστεί το γράφημα αυτό, τόσο πιο </w:t>
      </w:r>
      <w:r>
        <w:rPr>
          <w:sz w:val="24"/>
          <w:szCs w:val="24"/>
          <w:lang w:val="el-GR" w:eastAsia="el-GR"/>
        </w:rPr>
        <w:lastRenderedPageBreak/>
        <w:t xml:space="preserve">λεπτομερές είναι το </w:t>
      </w:r>
      <w:r>
        <w:rPr>
          <w:sz w:val="24"/>
          <w:szCs w:val="24"/>
          <w:lang w:val="en-US" w:eastAsia="el-GR"/>
        </w:rPr>
        <w:t>clustering</w:t>
      </w:r>
      <w:r>
        <w:rPr>
          <w:sz w:val="24"/>
          <w:szCs w:val="24"/>
          <w:lang w:val="el-GR" w:eastAsia="el-GR"/>
        </w:rPr>
        <w:t xml:space="preserve"> (τόσες περισσότερες κάθετες γραμμές συναντώνται)</w:t>
      </w:r>
      <w:r w:rsidRPr="00AA68EC">
        <w:rPr>
          <w:sz w:val="24"/>
          <w:szCs w:val="24"/>
          <w:lang w:val="el-GR" w:eastAsia="el-GR"/>
        </w:rPr>
        <w:t xml:space="preserve">. </w:t>
      </w:r>
      <w:r>
        <w:rPr>
          <w:sz w:val="24"/>
          <w:szCs w:val="24"/>
          <w:lang w:val="el-GR" w:eastAsia="el-GR"/>
        </w:rPr>
        <w:t>Επίσης, όσο πιο μεγάλες είναι οι δύο κάθετες γραμμές που ενώνονται (και δημιουργούν μια οριζόντια γραμμή), τόσο μεγαλύτερες διαφορές είχαν οι δύο συστάδες που ενώθηκαν.</w:t>
      </w:r>
    </w:p>
    <w:p w14:paraId="17DB30A4" w14:textId="77777777" w:rsidR="00E06131" w:rsidRPr="00AA68EC" w:rsidRDefault="00E06131" w:rsidP="003D642F">
      <w:pPr>
        <w:spacing w:after="60"/>
        <w:rPr>
          <w:sz w:val="24"/>
          <w:szCs w:val="24"/>
          <w:lang w:val="el-GR" w:eastAsia="el-GR"/>
        </w:rPr>
      </w:pPr>
    </w:p>
    <w:p w14:paraId="4EE5CA92" w14:textId="1240F29E" w:rsidR="00E06131" w:rsidRDefault="009E57D9" w:rsidP="003D642F">
      <w:pPr>
        <w:spacing w:after="60"/>
        <w:rPr>
          <w:sz w:val="24"/>
          <w:szCs w:val="24"/>
          <w:lang w:val="el-GR" w:eastAsia="el-GR"/>
        </w:rPr>
      </w:pPr>
      <w:r w:rsidRPr="009E15D5">
        <w:rPr>
          <w:noProof/>
          <w:sz w:val="24"/>
          <w:szCs w:val="24"/>
          <w:lang w:val="el-GR" w:eastAsia="el-GR"/>
        </w:rPr>
        <w:drawing>
          <wp:inline distT="0" distB="0" distL="0" distR="0" wp14:anchorId="7BC753DA" wp14:editId="0D6F00AD">
            <wp:extent cx="5886450" cy="3600450"/>
            <wp:effectExtent l="0" t="0" r="0" b="0"/>
            <wp:docPr id="16" name="Picture 4" descr="A diagram of a diagram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diagram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86450" cy="3600450"/>
                    </a:xfrm>
                    <a:prstGeom prst="rect">
                      <a:avLst/>
                    </a:prstGeom>
                    <a:noFill/>
                    <a:ln>
                      <a:noFill/>
                    </a:ln>
                  </pic:spPr>
                </pic:pic>
              </a:graphicData>
            </a:graphic>
          </wp:inline>
        </w:drawing>
      </w:r>
    </w:p>
    <w:p w14:paraId="60993411" w14:textId="77777777" w:rsidR="00E06131" w:rsidRPr="00097238" w:rsidRDefault="00E06131" w:rsidP="00584F44">
      <w:pPr>
        <w:spacing w:after="60" w:line="360" w:lineRule="auto"/>
        <w:jc w:val="center"/>
        <w:rPr>
          <w:lang w:val="el-GR"/>
        </w:rPr>
      </w:pPr>
      <w:bookmarkStart w:id="88" w:name="_Toc172019363"/>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8</w:t>
      </w:r>
      <w:r>
        <w:rPr>
          <w:b/>
          <w:lang w:val="el-GR"/>
        </w:rPr>
        <w:fldChar w:fldCharType="end"/>
      </w:r>
      <w:r>
        <w:rPr>
          <w:b/>
          <w:lang w:val="el-GR"/>
        </w:rPr>
        <w:t>:</w:t>
      </w:r>
      <w:r>
        <w:rPr>
          <w:lang w:val="el-GR"/>
        </w:rPr>
        <w:t xml:space="preserve"> Δενδρόγραμμα </w:t>
      </w:r>
      <w:r>
        <w:rPr>
          <w:lang w:val="en-US"/>
        </w:rPr>
        <w:t>HAC</w:t>
      </w:r>
      <w:bookmarkEnd w:id="88"/>
    </w:p>
    <w:p w14:paraId="706F5D6B" w14:textId="77777777" w:rsidR="00E06131" w:rsidRDefault="00E06131" w:rsidP="00223D4A">
      <w:pPr>
        <w:spacing w:after="60"/>
        <w:rPr>
          <w:sz w:val="22"/>
          <w:szCs w:val="22"/>
          <w:lang w:val="el-GR" w:eastAsia="el-GR"/>
        </w:rPr>
      </w:pPr>
    </w:p>
    <w:p w14:paraId="7B5FCBA0" w14:textId="77777777" w:rsidR="00E06131" w:rsidRPr="00A42D2E" w:rsidRDefault="00E06131" w:rsidP="005848E4">
      <w:pPr>
        <w:spacing w:after="60"/>
        <w:rPr>
          <w:sz w:val="24"/>
          <w:szCs w:val="24"/>
          <w:lang w:val="el-GR" w:eastAsia="el-GR"/>
        </w:rPr>
      </w:pPr>
      <w:r>
        <w:rPr>
          <w:sz w:val="24"/>
          <w:szCs w:val="24"/>
          <w:lang w:val="el-GR" w:eastAsia="el-GR"/>
        </w:rPr>
        <w:t xml:space="preserve">Χωρίζοντας λοιπόν σε διαφορετικά επίπεδα, προκύπτει το ιδανικό εύρος συστάδων από 3 μέχρι και 8. Όπως φαίνεται και στην Εικόνα 8 τα </w:t>
      </w:r>
      <w:r>
        <w:rPr>
          <w:sz w:val="24"/>
          <w:szCs w:val="24"/>
          <w:lang w:val="en-US" w:eastAsia="el-GR"/>
        </w:rPr>
        <w:t>points</w:t>
      </w:r>
      <w:r w:rsidRPr="005153F6">
        <w:rPr>
          <w:sz w:val="24"/>
          <w:szCs w:val="24"/>
          <w:lang w:val="el-GR" w:eastAsia="el-GR"/>
        </w:rPr>
        <w:t xml:space="preserve"> </w:t>
      </w:r>
      <w:r>
        <w:rPr>
          <w:sz w:val="24"/>
          <w:szCs w:val="24"/>
          <w:lang w:val="el-GR" w:eastAsia="el-GR"/>
        </w:rPr>
        <w:t xml:space="preserve">αρχικά ομαδοποιούνται με όμοιά τους για να σχηματίσουν μεγαλύτερα </w:t>
      </w:r>
      <w:r>
        <w:rPr>
          <w:sz w:val="24"/>
          <w:szCs w:val="24"/>
          <w:lang w:val="en-US" w:eastAsia="el-GR"/>
        </w:rPr>
        <w:t>clusters</w:t>
      </w:r>
      <w:r w:rsidRPr="005153F6">
        <w:rPr>
          <w:sz w:val="24"/>
          <w:szCs w:val="24"/>
          <w:lang w:val="el-GR" w:eastAsia="el-GR"/>
        </w:rPr>
        <w:t xml:space="preserve"> </w:t>
      </w:r>
      <w:r>
        <w:rPr>
          <w:sz w:val="24"/>
          <w:szCs w:val="24"/>
          <w:lang w:val="el-GR" w:eastAsia="el-GR"/>
        </w:rPr>
        <w:t>και όσο «προχωράμε» προς τα επάνω οι ομοιότητες γίνονται όλο και μικρότερες.</w:t>
      </w:r>
    </w:p>
    <w:p w14:paraId="2513BFC6" w14:textId="77777777" w:rsidR="00E06131" w:rsidRPr="00F76B89" w:rsidRDefault="00E06131" w:rsidP="00223D4A">
      <w:pPr>
        <w:pStyle w:val="Heading3"/>
        <w:tabs>
          <w:tab w:val="clear" w:pos="720"/>
          <w:tab w:val="num" w:pos="1276"/>
        </w:tabs>
        <w:spacing w:before="480" w:after="240"/>
        <w:ind w:left="1276" w:hanging="851"/>
        <w:rPr>
          <w:sz w:val="32"/>
          <w:szCs w:val="32"/>
        </w:rPr>
      </w:pPr>
      <w:bookmarkStart w:id="89" w:name="_Toc176978183"/>
      <w:r w:rsidRPr="008A3909">
        <w:rPr>
          <w:sz w:val="32"/>
          <w:szCs w:val="32"/>
        </w:rPr>
        <w:t xml:space="preserve">Βελτιστοποίηση </w:t>
      </w:r>
      <w:r>
        <w:rPr>
          <w:sz w:val="32"/>
          <w:szCs w:val="32"/>
        </w:rPr>
        <w:t>τ</w:t>
      </w:r>
      <w:r w:rsidRPr="008A3909">
        <w:rPr>
          <w:sz w:val="32"/>
          <w:szCs w:val="32"/>
        </w:rPr>
        <w:t xml:space="preserve">ου </w:t>
      </w:r>
      <w:r>
        <w:rPr>
          <w:sz w:val="32"/>
          <w:szCs w:val="32"/>
        </w:rPr>
        <w:t>α</w:t>
      </w:r>
      <w:r w:rsidRPr="008A3909">
        <w:rPr>
          <w:sz w:val="32"/>
          <w:szCs w:val="32"/>
        </w:rPr>
        <w:t xml:space="preserve">λγορίθμου </w:t>
      </w:r>
      <w:r>
        <w:rPr>
          <w:sz w:val="32"/>
          <w:szCs w:val="32"/>
        </w:rPr>
        <w:t>K</w:t>
      </w:r>
      <w:r w:rsidRPr="008A3909">
        <w:rPr>
          <w:sz w:val="32"/>
          <w:szCs w:val="32"/>
        </w:rPr>
        <w:t>-</w:t>
      </w:r>
      <w:r>
        <w:rPr>
          <w:sz w:val="32"/>
          <w:szCs w:val="32"/>
        </w:rPr>
        <w:t>Means</w:t>
      </w:r>
      <w:bookmarkEnd w:id="89"/>
    </w:p>
    <w:p w14:paraId="01B0D225" w14:textId="77777777" w:rsidR="00E06131" w:rsidRDefault="00E06131" w:rsidP="008A3909">
      <w:pPr>
        <w:spacing w:after="60"/>
        <w:rPr>
          <w:sz w:val="24"/>
          <w:szCs w:val="24"/>
          <w:lang w:val="el-GR" w:eastAsia="el-GR"/>
        </w:rPr>
      </w:pPr>
      <w:bookmarkStart w:id="90" w:name="_Hlk164847113"/>
      <w:r>
        <w:rPr>
          <w:sz w:val="24"/>
          <w:szCs w:val="24"/>
          <w:lang w:val="el-GR" w:eastAsia="el-GR"/>
        </w:rPr>
        <w:t xml:space="preserve">Έχοντας λοιπόν ιδανικό εύρος από 3 μέχρι και 8 συστάδες, χρειάζεται να υπολογιστεί ο βέλτιστος αριθμός κέντρων για τον αλγόριθμο </w:t>
      </w:r>
      <w:r>
        <w:rPr>
          <w:sz w:val="24"/>
          <w:szCs w:val="24"/>
          <w:lang w:val="en-US" w:eastAsia="el-GR"/>
        </w:rPr>
        <w:t>K</w:t>
      </w:r>
      <w:r w:rsidRPr="008A3909">
        <w:rPr>
          <w:sz w:val="24"/>
          <w:szCs w:val="24"/>
          <w:lang w:val="el-GR" w:eastAsia="el-GR"/>
        </w:rPr>
        <w:t>-</w:t>
      </w:r>
      <w:r>
        <w:rPr>
          <w:sz w:val="24"/>
          <w:szCs w:val="24"/>
          <w:lang w:val="en-US" w:eastAsia="el-GR"/>
        </w:rPr>
        <w:t>Means</w:t>
      </w:r>
      <w:r w:rsidRPr="007448DB">
        <w:rPr>
          <w:sz w:val="24"/>
          <w:szCs w:val="24"/>
          <w:lang w:val="el-GR" w:eastAsia="el-GR"/>
        </w:rPr>
        <w:t xml:space="preserve">. </w:t>
      </w:r>
      <w:r w:rsidRPr="00A31F32">
        <w:rPr>
          <w:sz w:val="24"/>
          <w:szCs w:val="24"/>
          <w:lang w:val="el-GR" w:eastAsia="el-GR"/>
        </w:rPr>
        <w:t xml:space="preserve">Αυτό </w:t>
      </w:r>
      <w:r>
        <w:rPr>
          <w:sz w:val="24"/>
          <w:szCs w:val="24"/>
          <w:lang w:val="el-GR" w:eastAsia="el-GR"/>
        </w:rPr>
        <w:t>γίνεται</w:t>
      </w:r>
      <w:r w:rsidRPr="00A31F32">
        <w:rPr>
          <w:sz w:val="24"/>
          <w:szCs w:val="24"/>
          <w:lang w:val="el-GR" w:eastAsia="el-GR"/>
        </w:rPr>
        <w:t xml:space="preserve"> μέσω </w:t>
      </w:r>
      <w:r>
        <w:rPr>
          <w:sz w:val="24"/>
          <w:szCs w:val="24"/>
          <w:lang w:val="el-GR" w:eastAsia="el-GR"/>
        </w:rPr>
        <w:t xml:space="preserve">των τεχνικών </w:t>
      </w:r>
      <w:r w:rsidRPr="00A31F32">
        <w:rPr>
          <w:sz w:val="24"/>
          <w:szCs w:val="24"/>
          <w:lang w:val="el-GR" w:eastAsia="el-GR"/>
        </w:rPr>
        <w:t xml:space="preserve">του </w:t>
      </w:r>
      <w:r>
        <w:rPr>
          <w:sz w:val="24"/>
          <w:szCs w:val="24"/>
          <w:lang w:val="el-GR" w:eastAsia="el-GR"/>
        </w:rPr>
        <w:t xml:space="preserve">elbow point </w:t>
      </w:r>
      <w:r w:rsidRPr="00A31F32">
        <w:rPr>
          <w:sz w:val="24"/>
          <w:szCs w:val="24"/>
          <w:lang w:val="el-GR" w:eastAsia="el-GR"/>
        </w:rPr>
        <w:t xml:space="preserve">και του </w:t>
      </w:r>
      <w:r>
        <w:rPr>
          <w:sz w:val="24"/>
          <w:szCs w:val="24"/>
          <w:lang w:val="el-GR" w:eastAsia="el-GR"/>
        </w:rPr>
        <w:t xml:space="preserve">silhouette score. </w:t>
      </w:r>
    </w:p>
    <w:p w14:paraId="777A864B" w14:textId="77777777" w:rsidR="00E06131" w:rsidRPr="00F82107" w:rsidRDefault="00E06131" w:rsidP="00D15060">
      <w:pPr>
        <w:pStyle w:val="Heading3"/>
        <w:numPr>
          <w:ilvl w:val="3"/>
          <w:numId w:val="26"/>
        </w:numPr>
        <w:tabs>
          <w:tab w:val="clear" w:pos="1854"/>
        </w:tabs>
        <w:spacing w:before="480" w:after="240"/>
        <w:ind w:left="1701" w:hanging="992"/>
        <w:rPr>
          <w:i/>
          <w:sz w:val="28"/>
          <w:szCs w:val="32"/>
          <w:lang w:val="en-US"/>
        </w:rPr>
      </w:pPr>
      <w:bookmarkStart w:id="91" w:name="_Toc176978184"/>
      <w:r w:rsidRPr="00D15060">
        <w:rPr>
          <w:i/>
          <w:sz w:val="28"/>
          <w:szCs w:val="32"/>
        </w:rPr>
        <w:t>Άθροισμα</w:t>
      </w:r>
      <w:r w:rsidRPr="00F82107">
        <w:rPr>
          <w:i/>
          <w:sz w:val="28"/>
          <w:szCs w:val="32"/>
          <w:lang w:val="en-US"/>
        </w:rPr>
        <w:t xml:space="preserve"> </w:t>
      </w:r>
      <w:r>
        <w:rPr>
          <w:i/>
          <w:sz w:val="28"/>
          <w:szCs w:val="32"/>
        </w:rPr>
        <w:t>τ</w:t>
      </w:r>
      <w:r w:rsidRPr="00D15060">
        <w:rPr>
          <w:i/>
          <w:sz w:val="28"/>
          <w:szCs w:val="32"/>
        </w:rPr>
        <w:t>ετραγώνων</w:t>
      </w:r>
      <w:r w:rsidRPr="00F82107">
        <w:rPr>
          <w:i/>
          <w:sz w:val="28"/>
          <w:szCs w:val="32"/>
          <w:lang w:val="en-US"/>
        </w:rPr>
        <w:t xml:space="preserve"> </w:t>
      </w:r>
      <w:r>
        <w:rPr>
          <w:i/>
          <w:sz w:val="28"/>
          <w:szCs w:val="32"/>
        </w:rPr>
        <w:t>ε</w:t>
      </w:r>
      <w:r w:rsidRPr="00D15060">
        <w:rPr>
          <w:i/>
          <w:sz w:val="28"/>
          <w:szCs w:val="32"/>
        </w:rPr>
        <w:t>ντός</w:t>
      </w:r>
      <w:r w:rsidRPr="00F82107">
        <w:rPr>
          <w:i/>
          <w:sz w:val="28"/>
          <w:szCs w:val="32"/>
          <w:lang w:val="en-US"/>
        </w:rPr>
        <w:t xml:space="preserve"> </w:t>
      </w:r>
      <w:r>
        <w:rPr>
          <w:i/>
          <w:sz w:val="28"/>
          <w:szCs w:val="32"/>
        </w:rPr>
        <w:t>συστάδας</w:t>
      </w:r>
      <w:r w:rsidRPr="00F82107">
        <w:rPr>
          <w:i/>
          <w:sz w:val="28"/>
          <w:szCs w:val="32"/>
          <w:lang w:val="en-US"/>
        </w:rPr>
        <w:t xml:space="preserve"> (</w:t>
      </w:r>
      <w:r>
        <w:rPr>
          <w:i/>
          <w:sz w:val="28"/>
          <w:szCs w:val="32"/>
          <w:lang w:val="en-US"/>
        </w:rPr>
        <w:t>Within Cluster Sum of Squares - WCSS</w:t>
      </w:r>
      <w:r w:rsidRPr="00F82107">
        <w:rPr>
          <w:i/>
          <w:sz w:val="28"/>
          <w:szCs w:val="32"/>
          <w:lang w:val="en-US"/>
        </w:rPr>
        <w:t>)</w:t>
      </w:r>
      <w:bookmarkEnd w:id="91"/>
    </w:p>
    <w:p w14:paraId="327ED593" w14:textId="77777777" w:rsidR="00E06131" w:rsidRDefault="00E06131" w:rsidP="008A3909">
      <w:pPr>
        <w:spacing w:after="60"/>
        <w:rPr>
          <w:sz w:val="24"/>
          <w:szCs w:val="24"/>
          <w:lang w:val="el-GR"/>
        </w:rPr>
      </w:pPr>
      <w:r w:rsidRPr="00FC60E2">
        <w:rPr>
          <w:sz w:val="24"/>
          <w:szCs w:val="24"/>
          <w:lang w:val="el-GR"/>
        </w:rPr>
        <w:t>Η τεχνική του σημείου του αγκώνα</w:t>
      </w:r>
      <w:r>
        <w:rPr>
          <w:sz w:val="24"/>
          <w:szCs w:val="24"/>
          <w:lang w:val="el-GR"/>
        </w:rPr>
        <w:t xml:space="preserve"> </w:t>
      </w:r>
      <w:r w:rsidRPr="00FC60E2">
        <w:rPr>
          <w:sz w:val="24"/>
          <w:szCs w:val="24"/>
          <w:lang w:val="el-GR"/>
        </w:rPr>
        <w:t xml:space="preserve">για το </w:t>
      </w:r>
      <w:r>
        <w:rPr>
          <w:sz w:val="24"/>
          <w:szCs w:val="24"/>
          <w:lang w:val="el-GR"/>
        </w:rPr>
        <w:t>K</w:t>
      </w:r>
      <w:r w:rsidRPr="008A3909">
        <w:rPr>
          <w:sz w:val="24"/>
          <w:szCs w:val="24"/>
          <w:lang w:val="el-GR"/>
        </w:rPr>
        <w:t>-</w:t>
      </w:r>
      <w:r>
        <w:rPr>
          <w:sz w:val="24"/>
          <w:szCs w:val="24"/>
          <w:lang w:val="el-GR"/>
        </w:rPr>
        <w:t>Means</w:t>
      </w:r>
      <w:r w:rsidRPr="00FC60E2">
        <w:rPr>
          <w:sz w:val="24"/>
          <w:szCs w:val="24"/>
          <w:lang w:val="el-GR"/>
        </w:rPr>
        <w:t xml:space="preserve">, </w:t>
      </w:r>
      <w:r w:rsidRPr="004674FF">
        <w:rPr>
          <w:sz w:val="24"/>
          <w:szCs w:val="24"/>
          <w:lang w:val="el-GR"/>
        </w:rPr>
        <w:t>βασίζεται</w:t>
      </w:r>
      <w:r w:rsidRPr="00554E23">
        <w:rPr>
          <w:sz w:val="24"/>
          <w:szCs w:val="24"/>
          <w:lang w:val="el-GR"/>
        </w:rPr>
        <w:t xml:space="preserve"> πρώτ</w:t>
      </w:r>
      <w:r w:rsidRPr="00E42E1E">
        <w:rPr>
          <w:sz w:val="24"/>
          <w:szCs w:val="24"/>
          <w:lang w:val="el-GR"/>
        </w:rPr>
        <w:t>α</w:t>
      </w:r>
      <w:r w:rsidRPr="004674FF">
        <w:rPr>
          <w:sz w:val="24"/>
          <w:szCs w:val="24"/>
          <w:lang w:val="el-GR"/>
        </w:rPr>
        <w:t xml:space="preserve"> στον υπολογισμό </w:t>
      </w:r>
      <w:r>
        <w:rPr>
          <w:sz w:val="24"/>
          <w:szCs w:val="24"/>
          <w:lang w:val="el-GR"/>
        </w:rPr>
        <w:t xml:space="preserve">της </w:t>
      </w:r>
      <w:r w:rsidRPr="00651074">
        <w:rPr>
          <w:sz w:val="24"/>
          <w:szCs w:val="24"/>
          <w:lang w:val="el-GR"/>
        </w:rPr>
        <w:t xml:space="preserve">τετραγωνικής </w:t>
      </w:r>
      <w:r w:rsidRPr="004674FF">
        <w:rPr>
          <w:sz w:val="24"/>
          <w:szCs w:val="24"/>
          <w:lang w:val="el-GR"/>
        </w:rPr>
        <w:t xml:space="preserve">απόστασης των </w:t>
      </w:r>
      <w:r w:rsidRPr="004674FF">
        <w:rPr>
          <w:sz w:val="24"/>
          <w:szCs w:val="24"/>
          <w:lang w:val="el-GR" w:eastAsia="el-GR"/>
        </w:rPr>
        <w:t>σημείων</w:t>
      </w:r>
      <w:r w:rsidRPr="004674FF">
        <w:rPr>
          <w:sz w:val="24"/>
          <w:szCs w:val="24"/>
          <w:lang w:val="el-GR"/>
        </w:rPr>
        <w:t xml:space="preserve"> </w:t>
      </w:r>
      <w:r w:rsidRPr="00FC60E2">
        <w:rPr>
          <w:sz w:val="24"/>
          <w:szCs w:val="24"/>
          <w:lang w:val="el-GR" w:eastAsia="el-GR"/>
        </w:rPr>
        <w:t>εντός</w:t>
      </w:r>
      <w:r w:rsidRPr="00FC60E2">
        <w:rPr>
          <w:sz w:val="24"/>
          <w:szCs w:val="24"/>
          <w:lang w:val="el-GR"/>
        </w:rPr>
        <w:t xml:space="preserve"> ενός </w:t>
      </w:r>
      <w:r>
        <w:rPr>
          <w:sz w:val="24"/>
          <w:szCs w:val="24"/>
          <w:lang w:val="el-GR"/>
        </w:rPr>
        <w:t xml:space="preserve">cluster </w:t>
      </w:r>
      <w:r w:rsidRPr="00FC60E2">
        <w:rPr>
          <w:sz w:val="24"/>
          <w:szCs w:val="24"/>
          <w:lang w:val="el-GR"/>
        </w:rPr>
        <w:t xml:space="preserve">από το κέντρο του </w:t>
      </w:r>
      <w:r>
        <w:rPr>
          <w:sz w:val="24"/>
          <w:szCs w:val="24"/>
          <w:lang w:val="el-GR"/>
        </w:rPr>
        <w:t xml:space="preserve">cluster </w:t>
      </w:r>
      <w:r w:rsidRPr="008061FA">
        <w:rPr>
          <w:sz w:val="24"/>
          <w:szCs w:val="24"/>
          <w:lang w:val="el-GR"/>
        </w:rPr>
        <w:t xml:space="preserve">για κάθε </w:t>
      </w:r>
      <w:r>
        <w:rPr>
          <w:sz w:val="24"/>
          <w:szCs w:val="24"/>
          <w:lang w:val="el-GR"/>
        </w:rPr>
        <w:t>cluster</w:t>
      </w:r>
      <w:r w:rsidRPr="00907A34">
        <w:rPr>
          <w:sz w:val="24"/>
          <w:szCs w:val="24"/>
          <w:lang w:val="el-GR"/>
        </w:rPr>
        <w:t xml:space="preserve"> κα</w:t>
      </w:r>
      <w:r w:rsidRPr="00B6189E">
        <w:rPr>
          <w:sz w:val="24"/>
          <w:szCs w:val="24"/>
          <w:lang w:val="el-GR"/>
        </w:rPr>
        <w:t>ι</w:t>
      </w:r>
      <w:r w:rsidRPr="00DE4B61">
        <w:rPr>
          <w:sz w:val="24"/>
          <w:szCs w:val="24"/>
          <w:lang w:val="el-GR"/>
        </w:rPr>
        <w:t xml:space="preserve"> ονομάζεται</w:t>
      </w:r>
      <w:r>
        <w:rPr>
          <w:sz w:val="24"/>
          <w:szCs w:val="24"/>
          <w:lang w:val="el-GR"/>
        </w:rPr>
        <w:t xml:space="preserve"> </w:t>
      </w:r>
      <w:r>
        <w:rPr>
          <w:sz w:val="24"/>
          <w:szCs w:val="24"/>
          <w:lang w:val="en-US"/>
        </w:rPr>
        <w:t>WCSS</w:t>
      </w:r>
      <w:r w:rsidRPr="0084447D">
        <w:rPr>
          <w:sz w:val="24"/>
          <w:szCs w:val="24"/>
          <w:lang w:val="el-GR"/>
        </w:rPr>
        <w:t>.</w:t>
      </w:r>
      <w:r>
        <w:rPr>
          <w:sz w:val="24"/>
          <w:szCs w:val="24"/>
          <w:lang w:val="el-GR"/>
        </w:rPr>
        <w:t xml:space="preserve"> O</w:t>
      </w:r>
      <w:r w:rsidRPr="002D42D8">
        <w:rPr>
          <w:sz w:val="24"/>
          <w:szCs w:val="24"/>
          <w:lang w:val="el-GR"/>
        </w:rPr>
        <w:t xml:space="preserve"> μαθηματικός τύπος για </w:t>
      </w:r>
      <w:r w:rsidRPr="0099563D">
        <w:rPr>
          <w:sz w:val="24"/>
          <w:szCs w:val="24"/>
          <w:lang w:val="el-GR"/>
        </w:rPr>
        <w:t xml:space="preserve">το </w:t>
      </w:r>
      <w:r>
        <w:rPr>
          <w:sz w:val="24"/>
          <w:szCs w:val="24"/>
          <w:lang w:val="el-GR"/>
        </w:rPr>
        <w:t>WCSS</w:t>
      </w:r>
      <w:r w:rsidRPr="00CF1866">
        <w:rPr>
          <w:sz w:val="24"/>
          <w:szCs w:val="24"/>
          <w:lang w:val="el-GR"/>
        </w:rPr>
        <w:t xml:space="preserve"> </w:t>
      </w:r>
      <w:r w:rsidRPr="002D42D8">
        <w:rPr>
          <w:sz w:val="24"/>
          <w:szCs w:val="24"/>
          <w:lang w:val="el-GR"/>
        </w:rPr>
        <w:t>φαίνεται</w:t>
      </w:r>
      <w:r w:rsidRPr="00224DEB">
        <w:rPr>
          <w:sz w:val="24"/>
          <w:szCs w:val="24"/>
          <w:lang w:val="el-GR"/>
        </w:rPr>
        <w:t xml:space="preserve"> παρακάτω </w:t>
      </w:r>
      <w:r>
        <w:rPr>
          <w:sz w:val="24"/>
          <w:szCs w:val="24"/>
          <w:lang w:val="el-GR"/>
        </w:rPr>
        <w:t>:</w:t>
      </w:r>
    </w:p>
    <w:p w14:paraId="46D42937" w14:textId="4BC408C2" w:rsidR="00E06131" w:rsidRPr="009E57D9" w:rsidRDefault="009E57D9" w:rsidP="00126381">
      <w:pPr>
        <w:spacing w:after="60" w:line="360" w:lineRule="auto"/>
        <w:jc w:val="center"/>
        <w:rPr>
          <w:i/>
          <w:sz w:val="24"/>
          <w:szCs w:val="24"/>
          <w:lang w:val="el-GR" w:eastAsia="el-GR"/>
        </w:rPr>
      </w:pPr>
      <m:oMathPara>
        <m:oMath>
          <m:nary>
            <m:naryPr>
              <m:chr m:val="∑"/>
              <m:limLoc m:val="undOvr"/>
              <m:ctrlPr>
                <w:rPr>
                  <w:rFonts w:ascii="Cambria Math" w:hAnsi="Cambria Math"/>
                  <w:i/>
                  <w:sz w:val="24"/>
                  <w:szCs w:val="24"/>
                  <w:lang w:val="el-GR" w:eastAsia="el-GR"/>
                </w:rPr>
              </m:ctrlPr>
            </m:naryPr>
            <m:sub>
              <m:r>
                <w:rPr>
                  <w:rFonts w:ascii="Cambria Math" w:hAnsi="Cambria Math"/>
                  <w:sz w:val="24"/>
                  <w:szCs w:val="24"/>
                  <w:lang w:val="el-GR" w:eastAsia="el-GR"/>
                </w:rPr>
                <m:t>j=1</m:t>
              </m:r>
            </m:sub>
            <m:sup>
              <m:r>
                <w:rPr>
                  <w:rFonts w:ascii="Cambria Math" w:hAnsi="Cambria Math"/>
                  <w:sz w:val="24"/>
                  <w:szCs w:val="24"/>
                  <w:lang w:val="el-GR" w:eastAsia="el-GR"/>
                </w:rPr>
                <m:t>N</m:t>
              </m:r>
            </m:sup>
            <m:e>
              <m:nary>
                <m:naryPr>
                  <m:chr m:val="∑"/>
                  <m:limLoc m:val="undOvr"/>
                  <m:supHide m:val="1"/>
                  <m:ctrlPr>
                    <w:rPr>
                      <w:rFonts w:ascii="Cambria Math" w:hAnsi="Cambria Math"/>
                      <w:i/>
                      <w:sz w:val="24"/>
                      <w:szCs w:val="24"/>
                      <w:lang w:val="el-GR" w:eastAsia="el-GR"/>
                    </w:rPr>
                  </m:ctrlPr>
                </m:naryPr>
                <m:sub>
                  <m:r>
                    <w:rPr>
                      <w:rFonts w:ascii="Cambria Math" w:hAnsi="Cambria Math"/>
                      <w:sz w:val="24"/>
                      <w:szCs w:val="24"/>
                      <w:lang w:val="el-GR" w:eastAsia="el-GR"/>
                    </w:rPr>
                    <m:t>X∈CLj</m:t>
                  </m:r>
                </m:sub>
                <m:sup/>
                <m:e>
                  <m:r>
                    <w:rPr>
                      <w:rFonts w:ascii="Cambria Math" w:hAnsi="Cambria Math"/>
                      <w:sz w:val="24"/>
                      <w:szCs w:val="24"/>
                      <w:lang w:val="el-GR" w:eastAsia="el-GR"/>
                    </w:rPr>
                    <m:t>(</m:t>
                  </m:r>
                  <m:r>
                    <w:rPr>
                      <w:rFonts w:ascii="Cambria Math" w:hAnsi="Cambria Math"/>
                      <w:sz w:val="24"/>
                      <w:szCs w:val="24"/>
                      <w:lang w:val="en-US" w:eastAsia="el-GR"/>
                    </w:rPr>
                    <m:t xml:space="preserve">Χ - </m:t>
                  </m:r>
                  <m:r>
                    <w:rPr>
                      <w:rFonts w:ascii="Cambria Math" w:hAnsi="Cambria Math"/>
                      <w:sz w:val="24"/>
                      <w:szCs w:val="24"/>
                      <w:lang w:val="el-GR" w:eastAsia="el-GR"/>
                    </w:rPr>
                    <m:t>Cj)^2</m:t>
                  </m:r>
                </m:e>
              </m:nary>
            </m:e>
          </m:nary>
        </m:oMath>
      </m:oMathPara>
    </w:p>
    <w:p w14:paraId="543E0164" w14:textId="77777777" w:rsidR="00E06131" w:rsidRPr="00700A07" w:rsidRDefault="00E06131" w:rsidP="008A3909">
      <w:pPr>
        <w:spacing w:after="60"/>
        <w:rPr>
          <w:sz w:val="24"/>
          <w:szCs w:val="24"/>
          <w:lang w:val="el-GR" w:eastAsia="el-GR"/>
        </w:rPr>
      </w:pPr>
      <w:r w:rsidRPr="00B6189E">
        <w:rPr>
          <w:sz w:val="24"/>
          <w:szCs w:val="24"/>
          <w:lang w:val="el-GR" w:eastAsia="el-GR"/>
        </w:rPr>
        <w:t xml:space="preserve">Όπου Ν είναι το πλήθος των συστάδων, και το </w:t>
      </w:r>
      <w:r>
        <w:rPr>
          <w:sz w:val="24"/>
          <w:szCs w:val="24"/>
          <w:lang w:val="el-GR" w:eastAsia="el-GR"/>
        </w:rPr>
        <w:t xml:space="preserve">j </w:t>
      </w:r>
      <w:r w:rsidRPr="00B6189E">
        <w:rPr>
          <w:sz w:val="24"/>
          <w:szCs w:val="24"/>
          <w:lang w:val="el-GR" w:eastAsia="el-GR"/>
        </w:rPr>
        <w:t xml:space="preserve">κάθε φορά υποδηλώνει το </w:t>
      </w:r>
      <w:r>
        <w:rPr>
          <w:sz w:val="24"/>
          <w:szCs w:val="24"/>
          <w:lang w:val="el-GR" w:eastAsia="el-GR"/>
        </w:rPr>
        <w:t xml:space="preserve">cluster </w:t>
      </w:r>
      <w:r w:rsidRPr="00691E4C">
        <w:rPr>
          <w:sz w:val="24"/>
          <w:szCs w:val="24"/>
          <w:lang w:val="el-GR" w:eastAsia="el-GR"/>
        </w:rPr>
        <w:t xml:space="preserve">στο </w:t>
      </w:r>
      <w:r w:rsidRPr="00B6189E">
        <w:rPr>
          <w:sz w:val="24"/>
          <w:szCs w:val="24"/>
          <w:lang w:val="el-GR" w:eastAsia="el-GR"/>
        </w:rPr>
        <w:t xml:space="preserve">οποίο γίνεται ο υπολογισμός (επιλέγοντας το κέντρο του </w:t>
      </w:r>
      <w:r>
        <w:rPr>
          <w:sz w:val="24"/>
          <w:szCs w:val="24"/>
          <w:lang w:val="el-GR" w:eastAsia="el-GR"/>
        </w:rPr>
        <w:t>Cj)</w:t>
      </w:r>
      <w:r w:rsidRPr="00B6189E">
        <w:rPr>
          <w:sz w:val="24"/>
          <w:szCs w:val="24"/>
          <w:lang w:val="el-GR" w:eastAsia="el-GR"/>
        </w:rPr>
        <w:t xml:space="preserve">, ενώ </w:t>
      </w:r>
      <w:r w:rsidRPr="00720B8C">
        <w:rPr>
          <w:sz w:val="24"/>
          <w:szCs w:val="24"/>
          <w:lang w:val="el-GR" w:eastAsia="el-GR"/>
        </w:rPr>
        <w:t xml:space="preserve">το Χ κάθε φορά αντιπροσωπεύει τα σημεία εντός της συστάδας </w:t>
      </w:r>
      <w:r w:rsidRPr="00A727D3">
        <w:rPr>
          <w:sz w:val="24"/>
          <w:szCs w:val="24"/>
          <w:lang w:val="el-GR" w:eastAsia="el-GR"/>
        </w:rPr>
        <w:t xml:space="preserve">(όπου </w:t>
      </w:r>
      <w:r>
        <w:rPr>
          <w:sz w:val="24"/>
          <w:szCs w:val="24"/>
          <w:lang w:val="el-GR" w:eastAsia="el-GR"/>
        </w:rPr>
        <w:t xml:space="preserve">CLj </w:t>
      </w:r>
      <w:r w:rsidRPr="00A727D3">
        <w:rPr>
          <w:sz w:val="24"/>
          <w:szCs w:val="24"/>
          <w:lang w:val="el-GR" w:eastAsia="el-GR"/>
        </w:rPr>
        <w:t xml:space="preserve">η συστάδα </w:t>
      </w:r>
      <w:r>
        <w:rPr>
          <w:sz w:val="24"/>
          <w:szCs w:val="24"/>
          <w:lang w:val="el-GR" w:eastAsia="el-GR"/>
        </w:rPr>
        <w:t>j)</w:t>
      </w:r>
      <w:r w:rsidRPr="00B22CA5">
        <w:rPr>
          <w:sz w:val="24"/>
          <w:szCs w:val="24"/>
          <w:lang w:val="el-GR"/>
        </w:rPr>
        <w:t>.</w:t>
      </w:r>
      <w:r w:rsidRPr="00334112">
        <w:rPr>
          <w:sz w:val="24"/>
          <w:szCs w:val="24"/>
          <w:lang w:val="el-GR"/>
        </w:rPr>
        <w:t xml:space="preserve"> </w:t>
      </w:r>
      <w:r w:rsidRPr="00B22CA5">
        <w:rPr>
          <w:sz w:val="24"/>
          <w:szCs w:val="24"/>
          <w:lang w:val="el-GR"/>
        </w:rPr>
        <w:t>Πρέπε</w:t>
      </w:r>
      <w:r w:rsidRPr="0090512B">
        <w:rPr>
          <w:sz w:val="24"/>
          <w:szCs w:val="24"/>
          <w:lang w:val="el-GR"/>
        </w:rPr>
        <w:t>ι</w:t>
      </w:r>
      <w:r w:rsidRPr="004B598A">
        <w:rPr>
          <w:sz w:val="24"/>
          <w:szCs w:val="24"/>
          <w:lang w:val="el-GR"/>
        </w:rPr>
        <w:t xml:space="preserve"> ύστερα </w:t>
      </w:r>
      <w:r w:rsidRPr="001A7C56">
        <w:rPr>
          <w:sz w:val="24"/>
          <w:szCs w:val="24"/>
          <w:lang w:val="el-GR"/>
        </w:rPr>
        <w:t xml:space="preserve">να </w:t>
      </w:r>
      <w:r>
        <w:rPr>
          <w:sz w:val="24"/>
          <w:szCs w:val="24"/>
          <w:lang w:val="el-GR"/>
        </w:rPr>
        <w:t>μπορέσει</w:t>
      </w:r>
      <w:r w:rsidRPr="001A7C56">
        <w:rPr>
          <w:sz w:val="24"/>
          <w:szCs w:val="24"/>
          <w:lang w:val="el-GR"/>
        </w:rPr>
        <w:t xml:space="preserve"> να αποφασ</w:t>
      </w:r>
      <w:r>
        <w:rPr>
          <w:sz w:val="24"/>
          <w:szCs w:val="24"/>
          <w:lang w:val="el-GR"/>
        </w:rPr>
        <w:t>ιστεί</w:t>
      </w:r>
      <w:r w:rsidRPr="001A7C56">
        <w:rPr>
          <w:sz w:val="24"/>
          <w:szCs w:val="24"/>
          <w:lang w:val="el-GR"/>
        </w:rPr>
        <w:t xml:space="preserve"> ποιος αριθμός </w:t>
      </w:r>
      <w:r>
        <w:rPr>
          <w:sz w:val="24"/>
          <w:szCs w:val="24"/>
          <w:lang w:val="el-GR"/>
        </w:rPr>
        <w:t xml:space="preserve">clusters </w:t>
      </w:r>
      <w:r w:rsidRPr="001A7C56">
        <w:rPr>
          <w:sz w:val="24"/>
          <w:szCs w:val="24"/>
          <w:lang w:val="el-GR"/>
        </w:rPr>
        <w:t>δίνει τ</w:t>
      </w:r>
      <w:r w:rsidRPr="0090512B">
        <w:rPr>
          <w:sz w:val="24"/>
          <w:szCs w:val="24"/>
          <w:lang w:val="el-GR"/>
        </w:rPr>
        <w:t>ο</w:t>
      </w:r>
      <w:r w:rsidRPr="001A7C56">
        <w:rPr>
          <w:sz w:val="24"/>
          <w:szCs w:val="24"/>
          <w:lang w:val="el-GR"/>
        </w:rPr>
        <w:t xml:space="preserve"> χαμηλότερ</w:t>
      </w:r>
      <w:r w:rsidRPr="0090512B">
        <w:rPr>
          <w:sz w:val="24"/>
          <w:szCs w:val="24"/>
          <w:lang w:val="el-GR"/>
        </w:rPr>
        <w:t xml:space="preserve">ο </w:t>
      </w:r>
      <w:r>
        <w:rPr>
          <w:sz w:val="24"/>
          <w:szCs w:val="24"/>
          <w:lang w:val="el-GR"/>
        </w:rPr>
        <w:t>WCSS</w:t>
      </w:r>
      <w:r w:rsidRPr="004E2954">
        <w:rPr>
          <w:sz w:val="24"/>
          <w:szCs w:val="24"/>
          <w:lang w:val="el-GR"/>
        </w:rPr>
        <w:t xml:space="preserve">, άρα θα πρέπει να εκπαιδευτεί ο αλγόριθμος </w:t>
      </w:r>
      <w:r w:rsidRPr="004E2954">
        <w:rPr>
          <w:sz w:val="24"/>
          <w:szCs w:val="24"/>
          <w:lang w:val="el-GR" w:eastAsia="el-GR"/>
        </w:rPr>
        <w:t>επαναληπτικά</w:t>
      </w:r>
      <w:r w:rsidRPr="004E2954">
        <w:rPr>
          <w:sz w:val="24"/>
          <w:szCs w:val="24"/>
          <w:lang w:val="el-GR"/>
        </w:rPr>
        <w:t xml:space="preserve"> για 3 μέχρι και 8 συστάδες και να βρεθεί το </w:t>
      </w:r>
      <w:r>
        <w:rPr>
          <w:sz w:val="24"/>
          <w:szCs w:val="24"/>
          <w:lang w:val="el-GR"/>
        </w:rPr>
        <w:t>WCSS</w:t>
      </w:r>
      <w:r w:rsidRPr="004E2954">
        <w:rPr>
          <w:sz w:val="24"/>
          <w:szCs w:val="24"/>
          <w:lang w:val="el-GR"/>
        </w:rPr>
        <w:t xml:space="preserve"> για κάθε επανάληψ</w:t>
      </w:r>
      <w:r w:rsidRPr="00700A07">
        <w:rPr>
          <w:sz w:val="24"/>
          <w:szCs w:val="24"/>
          <w:lang w:val="el-GR"/>
        </w:rPr>
        <w:t>η</w:t>
      </w:r>
      <w:r w:rsidRPr="00267A89">
        <w:rPr>
          <w:sz w:val="24"/>
          <w:szCs w:val="24"/>
          <w:lang w:val="el-GR"/>
        </w:rPr>
        <w:t xml:space="preserve">. Όσο περισσότερα </w:t>
      </w:r>
      <w:r>
        <w:rPr>
          <w:sz w:val="24"/>
          <w:szCs w:val="24"/>
          <w:lang w:val="el-GR"/>
        </w:rPr>
        <w:t xml:space="preserve">clusters </w:t>
      </w:r>
      <w:r w:rsidRPr="00267A89">
        <w:rPr>
          <w:sz w:val="24"/>
          <w:szCs w:val="24"/>
          <w:lang w:val="el-GR"/>
        </w:rPr>
        <w:t>χρησιμοποι</w:t>
      </w:r>
      <w:r>
        <w:rPr>
          <w:sz w:val="24"/>
          <w:szCs w:val="24"/>
          <w:lang w:val="el-GR"/>
        </w:rPr>
        <w:t>ούνται</w:t>
      </w:r>
      <w:r w:rsidRPr="00267A89">
        <w:rPr>
          <w:sz w:val="24"/>
          <w:szCs w:val="24"/>
          <w:lang w:val="el-GR"/>
        </w:rPr>
        <w:t xml:space="preserve"> τόσο μικρότερ</w:t>
      </w:r>
      <w:r>
        <w:rPr>
          <w:sz w:val="24"/>
          <w:szCs w:val="24"/>
          <w:lang w:val="el-GR"/>
        </w:rPr>
        <w:t>o WCSS</w:t>
      </w:r>
      <w:r w:rsidRPr="00267A89">
        <w:rPr>
          <w:sz w:val="24"/>
          <w:szCs w:val="24"/>
          <w:lang w:val="el-GR"/>
        </w:rPr>
        <w:t xml:space="preserve"> </w:t>
      </w:r>
      <w:r>
        <w:rPr>
          <w:sz w:val="24"/>
          <w:szCs w:val="24"/>
          <w:lang w:val="el-GR"/>
        </w:rPr>
        <w:t>προκύπτει</w:t>
      </w:r>
      <w:r w:rsidRPr="00267A89">
        <w:rPr>
          <w:sz w:val="24"/>
          <w:szCs w:val="24"/>
          <w:lang w:val="el-GR"/>
        </w:rPr>
        <w:t>, άρα πρέπει να χρησιμοποι</w:t>
      </w:r>
      <w:r>
        <w:rPr>
          <w:sz w:val="24"/>
          <w:szCs w:val="24"/>
          <w:lang w:val="el-GR"/>
        </w:rPr>
        <w:t>ηθεί</w:t>
      </w:r>
      <w:r w:rsidRPr="00267A89">
        <w:rPr>
          <w:sz w:val="24"/>
          <w:szCs w:val="24"/>
          <w:lang w:val="el-GR"/>
        </w:rPr>
        <w:t xml:space="preserve"> </w:t>
      </w:r>
      <w:r>
        <w:rPr>
          <w:sz w:val="24"/>
          <w:szCs w:val="24"/>
          <w:lang w:val="el-GR"/>
        </w:rPr>
        <w:t>η</w:t>
      </w:r>
      <w:r w:rsidRPr="00267A89">
        <w:rPr>
          <w:sz w:val="24"/>
          <w:szCs w:val="24"/>
          <w:lang w:val="el-GR"/>
        </w:rPr>
        <w:t xml:space="preserve"> τεχνική του σημείου “αγκώνα”</w:t>
      </w:r>
      <w:r w:rsidRPr="00032DA3">
        <w:rPr>
          <w:sz w:val="24"/>
          <w:szCs w:val="24"/>
          <w:lang w:val="el-GR"/>
        </w:rPr>
        <w:t xml:space="preserve"> (</w:t>
      </w:r>
      <w:r>
        <w:rPr>
          <w:sz w:val="24"/>
          <w:szCs w:val="24"/>
          <w:lang w:val="en-US"/>
        </w:rPr>
        <w:t>elbow</w:t>
      </w:r>
      <w:r w:rsidRPr="00032DA3">
        <w:rPr>
          <w:sz w:val="24"/>
          <w:szCs w:val="24"/>
          <w:lang w:val="el-GR"/>
        </w:rPr>
        <w:t xml:space="preserve"> </w:t>
      </w:r>
      <w:r>
        <w:rPr>
          <w:sz w:val="24"/>
          <w:szCs w:val="24"/>
          <w:lang w:val="en-US"/>
        </w:rPr>
        <w:t>point</w:t>
      </w:r>
      <w:r w:rsidRPr="00032DA3">
        <w:rPr>
          <w:sz w:val="24"/>
          <w:szCs w:val="24"/>
          <w:lang w:val="el-GR"/>
        </w:rPr>
        <w:t>)</w:t>
      </w:r>
      <w:r w:rsidRPr="00267A89">
        <w:rPr>
          <w:sz w:val="24"/>
          <w:szCs w:val="24"/>
          <w:lang w:val="el-GR"/>
        </w:rPr>
        <w:t xml:space="preserve"> </w:t>
      </w:r>
      <w:r w:rsidRPr="003F4CA1">
        <w:rPr>
          <w:sz w:val="24"/>
          <w:szCs w:val="24"/>
          <w:lang w:val="el-GR"/>
        </w:rPr>
        <w:t xml:space="preserve">καθώς υπάρχει ένα </w:t>
      </w:r>
      <w:r>
        <w:rPr>
          <w:sz w:val="24"/>
          <w:szCs w:val="24"/>
          <w:lang w:val="el-GR"/>
        </w:rPr>
        <w:t>trade</w:t>
      </w:r>
      <w:r w:rsidRPr="003B7250">
        <w:rPr>
          <w:sz w:val="24"/>
          <w:szCs w:val="24"/>
          <w:lang w:val="el-GR"/>
        </w:rPr>
        <w:t>-</w:t>
      </w:r>
      <w:r>
        <w:rPr>
          <w:sz w:val="24"/>
          <w:szCs w:val="24"/>
          <w:lang w:val="el-GR"/>
        </w:rPr>
        <w:t xml:space="preserve">off στον αριθμό των </w:t>
      </w:r>
      <w:r>
        <w:rPr>
          <w:sz w:val="24"/>
          <w:szCs w:val="24"/>
          <w:lang w:val="en-US"/>
        </w:rPr>
        <w:t>clusters</w:t>
      </w:r>
      <w:r>
        <w:rPr>
          <w:sz w:val="24"/>
          <w:szCs w:val="24"/>
          <w:lang w:val="el-GR"/>
        </w:rPr>
        <w:t xml:space="preserve"> και στο </w:t>
      </w:r>
      <w:r>
        <w:rPr>
          <w:sz w:val="24"/>
          <w:szCs w:val="24"/>
          <w:lang w:val="en-US"/>
        </w:rPr>
        <w:t>WCSS</w:t>
      </w:r>
      <w:r w:rsidRPr="00A05E03">
        <w:rPr>
          <w:sz w:val="24"/>
          <w:szCs w:val="24"/>
          <w:lang w:val="el-GR"/>
        </w:rPr>
        <w:t>,</w:t>
      </w:r>
      <w:r w:rsidRPr="003F4CA1">
        <w:rPr>
          <w:sz w:val="24"/>
          <w:szCs w:val="24"/>
          <w:lang w:val="el-GR"/>
        </w:rPr>
        <w:t xml:space="preserve"> </w:t>
      </w:r>
      <w:r w:rsidRPr="00700A07">
        <w:rPr>
          <w:sz w:val="24"/>
          <w:szCs w:val="24"/>
          <w:lang w:val="el-GR"/>
        </w:rPr>
        <w:t xml:space="preserve">εφόσον δεν επιθυμούνται πολλά </w:t>
      </w:r>
      <w:r>
        <w:rPr>
          <w:sz w:val="24"/>
          <w:szCs w:val="24"/>
          <w:lang w:val="el-GR"/>
        </w:rPr>
        <w:t>clusters</w:t>
      </w:r>
      <w:r w:rsidRPr="00DA022F">
        <w:rPr>
          <w:sz w:val="24"/>
          <w:szCs w:val="24"/>
          <w:lang w:val="el-GR"/>
        </w:rPr>
        <w:t xml:space="preserve"> λόγω του ότι θα αυξηθεί η πολυπλοκότητ</w:t>
      </w:r>
      <w:r w:rsidRPr="00E86218">
        <w:rPr>
          <w:sz w:val="24"/>
          <w:szCs w:val="24"/>
          <w:lang w:val="el-GR"/>
        </w:rPr>
        <w:t>α</w:t>
      </w:r>
      <w:r w:rsidRPr="00700A07">
        <w:rPr>
          <w:sz w:val="24"/>
          <w:szCs w:val="24"/>
          <w:lang w:val="el-GR"/>
        </w:rPr>
        <w:t xml:space="preserve"> αλλά </w:t>
      </w:r>
      <w:r>
        <w:rPr>
          <w:sz w:val="24"/>
          <w:szCs w:val="24"/>
          <w:lang w:val="el-GR"/>
        </w:rPr>
        <w:t xml:space="preserve">ταυτόχρονα </w:t>
      </w:r>
      <w:r w:rsidRPr="00700A07">
        <w:rPr>
          <w:sz w:val="24"/>
          <w:szCs w:val="24"/>
          <w:lang w:val="el-GR"/>
        </w:rPr>
        <w:t xml:space="preserve">επιθυμείται μικρό </w:t>
      </w:r>
      <w:r>
        <w:rPr>
          <w:sz w:val="24"/>
          <w:szCs w:val="24"/>
          <w:lang w:val="el-GR"/>
        </w:rPr>
        <w:t xml:space="preserve">WCSS. </w:t>
      </w:r>
    </w:p>
    <w:p w14:paraId="69C82E12" w14:textId="77777777" w:rsidR="00E06131" w:rsidRDefault="00E06131" w:rsidP="00EB4EFB">
      <w:pPr>
        <w:pStyle w:val="Heading3"/>
        <w:numPr>
          <w:ilvl w:val="3"/>
          <w:numId w:val="26"/>
        </w:numPr>
        <w:tabs>
          <w:tab w:val="clear" w:pos="1854"/>
        </w:tabs>
        <w:spacing w:before="480" w:after="240"/>
        <w:ind w:left="1701" w:hanging="992"/>
        <w:rPr>
          <w:i/>
          <w:sz w:val="28"/>
          <w:szCs w:val="32"/>
          <w:lang w:val="en-US"/>
        </w:rPr>
      </w:pPr>
      <w:bookmarkStart w:id="92" w:name="_Toc176978185"/>
      <w:bookmarkEnd w:id="90"/>
      <w:r>
        <w:rPr>
          <w:i/>
          <w:sz w:val="28"/>
          <w:szCs w:val="32"/>
        </w:rPr>
        <w:t xml:space="preserve">Elbow </w:t>
      </w:r>
      <w:r>
        <w:rPr>
          <w:i/>
          <w:sz w:val="28"/>
          <w:szCs w:val="32"/>
          <w:lang w:val="en-US"/>
        </w:rPr>
        <w:t>p</w:t>
      </w:r>
      <w:r>
        <w:rPr>
          <w:i/>
          <w:sz w:val="28"/>
          <w:szCs w:val="32"/>
        </w:rPr>
        <w:t>oint</w:t>
      </w:r>
      <w:bookmarkEnd w:id="92"/>
    </w:p>
    <w:p w14:paraId="3F9C5316" w14:textId="77777777" w:rsidR="00E06131" w:rsidRDefault="00E06131">
      <w:pPr>
        <w:spacing w:after="60"/>
        <w:rPr>
          <w:sz w:val="24"/>
          <w:szCs w:val="24"/>
          <w:lang w:val="el-GR"/>
        </w:rPr>
      </w:pPr>
      <w:r w:rsidRPr="00A74202">
        <w:rPr>
          <w:sz w:val="24"/>
          <w:szCs w:val="24"/>
          <w:lang w:val="el-GR"/>
        </w:rPr>
        <w:t xml:space="preserve">Υπολογίζοντας το </w:t>
      </w:r>
      <w:r>
        <w:rPr>
          <w:sz w:val="24"/>
          <w:szCs w:val="24"/>
          <w:lang w:val="el-GR"/>
        </w:rPr>
        <w:t xml:space="preserve">WCSS </w:t>
      </w:r>
      <w:r w:rsidRPr="00700A07">
        <w:rPr>
          <w:sz w:val="24"/>
          <w:szCs w:val="24"/>
          <w:lang w:val="el-GR"/>
        </w:rPr>
        <w:t xml:space="preserve">για τον αλγόριθμο </w:t>
      </w:r>
      <w:r>
        <w:rPr>
          <w:sz w:val="24"/>
          <w:szCs w:val="24"/>
          <w:lang w:val="el-GR"/>
        </w:rPr>
        <w:t>K</w:t>
      </w:r>
      <w:r w:rsidRPr="008A3909">
        <w:rPr>
          <w:sz w:val="24"/>
          <w:szCs w:val="24"/>
          <w:lang w:val="el-GR"/>
        </w:rPr>
        <w:t>-</w:t>
      </w:r>
      <w:r>
        <w:rPr>
          <w:sz w:val="24"/>
          <w:szCs w:val="24"/>
          <w:lang w:val="el-GR"/>
        </w:rPr>
        <w:t xml:space="preserve">Means </w:t>
      </w:r>
      <w:r w:rsidRPr="00700A07">
        <w:rPr>
          <w:sz w:val="24"/>
          <w:szCs w:val="24"/>
          <w:lang w:val="el-GR"/>
        </w:rPr>
        <w:t xml:space="preserve">για 3 μέχρι 8 κέντρα, προκύπτει το παρακάτω γράφημα όπου στον άξονα των </w:t>
      </w:r>
      <w:r>
        <w:rPr>
          <w:sz w:val="24"/>
          <w:szCs w:val="24"/>
          <w:lang w:val="en-US"/>
        </w:rPr>
        <w:t>x</w:t>
      </w:r>
      <w:r w:rsidRPr="00700A07">
        <w:rPr>
          <w:sz w:val="24"/>
          <w:szCs w:val="24"/>
          <w:lang w:val="el-GR"/>
        </w:rPr>
        <w:t xml:space="preserve"> βρίσκεται ο αριθμός των κέντρων και στον άξονα των </w:t>
      </w:r>
      <w:r>
        <w:rPr>
          <w:sz w:val="24"/>
          <w:szCs w:val="24"/>
          <w:lang w:val="en-US"/>
        </w:rPr>
        <w:t>y</w:t>
      </w:r>
      <w:r w:rsidRPr="00397A5F">
        <w:rPr>
          <w:sz w:val="24"/>
          <w:szCs w:val="24"/>
          <w:lang w:val="el-GR"/>
        </w:rPr>
        <w:t xml:space="preserve"> </w:t>
      </w:r>
      <w:r w:rsidRPr="00700A07">
        <w:rPr>
          <w:sz w:val="24"/>
          <w:szCs w:val="24"/>
          <w:lang w:val="el-GR"/>
        </w:rPr>
        <w:t>το “σκορ”</w:t>
      </w:r>
      <w:r>
        <w:rPr>
          <w:sz w:val="24"/>
          <w:szCs w:val="24"/>
          <w:lang w:val="el-GR"/>
        </w:rPr>
        <w:t xml:space="preserve">  (αναλυτικά τα </w:t>
      </w:r>
      <w:r>
        <w:rPr>
          <w:sz w:val="24"/>
          <w:szCs w:val="24"/>
          <w:lang w:val="el-GR" w:eastAsia="el-GR"/>
        </w:rPr>
        <w:t>αποτελέσματα</w:t>
      </w:r>
      <w:r>
        <w:rPr>
          <w:sz w:val="24"/>
          <w:szCs w:val="24"/>
          <w:lang w:val="el-GR"/>
        </w:rPr>
        <w:t xml:space="preserve"> παρουσιάζονται και στον Πίνακα)</w:t>
      </w:r>
      <w:r w:rsidRPr="00700A07">
        <w:rPr>
          <w:sz w:val="24"/>
          <w:szCs w:val="24"/>
          <w:lang w:val="el-GR"/>
        </w:rPr>
        <w:t xml:space="preserve">. </w:t>
      </w:r>
      <w:r w:rsidRPr="00D53CA3">
        <w:rPr>
          <w:sz w:val="24"/>
          <w:szCs w:val="24"/>
          <w:lang w:val="el-GR"/>
        </w:rPr>
        <w:t xml:space="preserve">Το </w:t>
      </w:r>
      <w:r>
        <w:rPr>
          <w:sz w:val="24"/>
          <w:szCs w:val="24"/>
          <w:lang w:val="el-GR"/>
        </w:rPr>
        <w:t>elbow point</w:t>
      </w:r>
      <w:r w:rsidRPr="00A5073A">
        <w:rPr>
          <w:sz w:val="24"/>
          <w:szCs w:val="24"/>
          <w:lang w:val="el-GR"/>
        </w:rPr>
        <w:t xml:space="preserve"> είναι το σημείο όπου από εκεί και μετά η μείωση του </w:t>
      </w:r>
      <w:r>
        <w:rPr>
          <w:sz w:val="24"/>
          <w:szCs w:val="24"/>
          <w:lang w:val="el-GR"/>
        </w:rPr>
        <w:t>WCSS</w:t>
      </w:r>
      <w:r w:rsidRPr="00A5073A">
        <w:rPr>
          <w:sz w:val="24"/>
          <w:szCs w:val="24"/>
          <w:lang w:val="el-GR"/>
        </w:rPr>
        <w:t xml:space="preserve"> γίνεται</w:t>
      </w:r>
      <w:r>
        <w:rPr>
          <w:sz w:val="24"/>
          <w:szCs w:val="24"/>
          <w:lang w:val="el-GR"/>
        </w:rPr>
        <w:t xml:space="preserve"> </w:t>
      </w:r>
      <w:r w:rsidRPr="00A5073A">
        <w:rPr>
          <w:sz w:val="24"/>
          <w:szCs w:val="24"/>
          <w:lang w:val="el-GR"/>
        </w:rPr>
        <w:t>λιγότερο δραστική</w:t>
      </w:r>
      <w:r w:rsidRPr="00F837CD">
        <w:rPr>
          <w:sz w:val="24"/>
          <w:szCs w:val="24"/>
          <w:lang w:val="el-GR"/>
        </w:rPr>
        <w:t xml:space="preserve">. </w:t>
      </w:r>
      <w:r w:rsidRPr="00A955F9">
        <w:rPr>
          <w:sz w:val="24"/>
          <w:szCs w:val="24"/>
          <w:lang w:val="el-GR"/>
        </w:rPr>
        <w:t xml:space="preserve">Το σημείο αυτό δείχνει δηλαδή τον αριθμό συστάδων </w:t>
      </w:r>
      <w:r>
        <w:rPr>
          <w:sz w:val="24"/>
          <w:szCs w:val="24"/>
          <w:lang w:val="el-GR"/>
        </w:rPr>
        <w:t>ύστερα από τον</w:t>
      </w:r>
      <w:r w:rsidRPr="00A955F9">
        <w:rPr>
          <w:sz w:val="24"/>
          <w:szCs w:val="24"/>
          <w:lang w:val="el-GR"/>
        </w:rPr>
        <w:t xml:space="preserve"> </w:t>
      </w:r>
      <w:r>
        <w:rPr>
          <w:sz w:val="24"/>
          <w:szCs w:val="24"/>
          <w:lang w:val="el-GR"/>
        </w:rPr>
        <w:t>οποίο</w:t>
      </w:r>
      <w:r w:rsidRPr="00A955F9">
        <w:rPr>
          <w:sz w:val="24"/>
          <w:szCs w:val="24"/>
          <w:lang w:val="el-GR"/>
        </w:rPr>
        <w:t xml:space="preserve"> δεν βελτιώνε</w:t>
      </w:r>
      <w:r>
        <w:rPr>
          <w:sz w:val="24"/>
          <w:szCs w:val="24"/>
          <w:lang w:val="el-GR"/>
        </w:rPr>
        <w:t>ται</w:t>
      </w:r>
      <w:r w:rsidRPr="00A955F9">
        <w:rPr>
          <w:sz w:val="24"/>
          <w:szCs w:val="24"/>
          <w:lang w:val="el-GR"/>
        </w:rPr>
        <w:t xml:space="preserve"> σημαντικά την ομοιογένεια των συστάδων</w:t>
      </w:r>
      <w:r>
        <w:rPr>
          <w:sz w:val="24"/>
          <w:szCs w:val="24"/>
          <w:lang w:val="el-GR"/>
        </w:rPr>
        <w:t xml:space="preserve"> και έχει επιτευχθεί μία καλή ισορροπία μεταξύ πολυπλοκότητας του αλγορίθμου και πυκνότητας των συστάδων</w:t>
      </w:r>
      <w:r>
        <w:rPr>
          <w:rStyle w:val="FootnoteReference"/>
          <w:sz w:val="24"/>
          <w:szCs w:val="24"/>
          <w:lang w:val="el-GR"/>
        </w:rPr>
        <w:footnoteReference w:id="13"/>
      </w:r>
      <w:r w:rsidRPr="000A19B7">
        <w:rPr>
          <w:sz w:val="24"/>
          <w:szCs w:val="24"/>
          <w:lang w:val="el-GR"/>
        </w:rPr>
        <w:t xml:space="preserve"> [3</w:t>
      </w:r>
      <w:r w:rsidRPr="00455BD6">
        <w:rPr>
          <w:sz w:val="24"/>
          <w:szCs w:val="24"/>
          <w:lang w:val="el-GR"/>
        </w:rPr>
        <w:t>4</w:t>
      </w:r>
      <w:r w:rsidRPr="000A19B7">
        <w:rPr>
          <w:sz w:val="24"/>
          <w:szCs w:val="24"/>
          <w:lang w:val="el-GR"/>
        </w:rPr>
        <w:t>]</w:t>
      </w:r>
      <w:r w:rsidRPr="00D53CA3">
        <w:rPr>
          <w:sz w:val="24"/>
          <w:szCs w:val="24"/>
          <w:lang w:val="el-GR"/>
        </w:rPr>
        <w:t xml:space="preserve">. </w:t>
      </w:r>
    </w:p>
    <w:p w14:paraId="6B2C5811" w14:textId="77777777" w:rsidR="00E06131" w:rsidRPr="00D53CA3" w:rsidRDefault="00E06131" w:rsidP="008A3909">
      <w:pPr>
        <w:spacing w:after="60"/>
        <w:rPr>
          <w:sz w:val="24"/>
          <w:szCs w:val="24"/>
          <w:lang w:val="el-GR"/>
        </w:rPr>
      </w:pPr>
    </w:p>
    <w:p w14:paraId="1F3B85A7" w14:textId="77777777" w:rsidR="00E06131" w:rsidRPr="00A752A2" w:rsidRDefault="00E06131" w:rsidP="00D74DB7">
      <w:pPr>
        <w:pStyle w:val="Caption"/>
        <w:jc w:val="center"/>
        <w:rPr>
          <w:i w:val="0"/>
          <w:sz w:val="20"/>
          <w:lang w:val="el-GR"/>
        </w:rPr>
      </w:pPr>
      <w:bookmarkStart w:id="93" w:name="_Toc425694797"/>
      <w:bookmarkStart w:id="94" w:name="_Toc172018903"/>
      <w:bookmarkStart w:id="95" w:name="_Toc172018909"/>
      <w:bookmarkStart w:id="96" w:name="_Toc172018915"/>
      <w:bookmarkStart w:id="97" w:name="_Toc172018921"/>
      <w:bookmarkStart w:id="98" w:name="_Toc172019349"/>
      <w:r w:rsidRPr="00D74DB7">
        <w:rPr>
          <w:b/>
          <w:i w:val="0"/>
          <w:sz w:val="20"/>
          <w:lang w:val="el-GR"/>
        </w:rPr>
        <w:t xml:space="preserve">Πίνακας </w:t>
      </w:r>
      <w:r w:rsidRPr="00D74DB7">
        <w:rPr>
          <w:b/>
          <w:i w:val="0"/>
          <w:sz w:val="20"/>
          <w:lang w:val="el-GR"/>
        </w:rPr>
        <w:fldChar w:fldCharType="begin"/>
      </w:r>
      <w:r w:rsidRPr="00D74DB7">
        <w:rPr>
          <w:b/>
          <w:i w:val="0"/>
          <w:sz w:val="20"/>
          <w:lang w:val="el-GR"/>
        </w:rPr>
        <w:instrText xml:space="preserve"> </w:instrText>
      </w:r>
      <w:r w:rsidRPr="00B71312">
        <w:rPr>
          <w:b/>
          <w:i w:val="0"/>
          <w:sz w:val="20"/>
        </w:rPr>
        <w:instrText>SEQ</w:instrText>
      </w:r>
      <w:r w:rsidRPr="00D74DB7">
        <w:rPr>
          <w:b/>
          <w:i w:val="0"/>
          <w:sz w:val="20"/>
          <w:lang w:val="el-GR"/>
        </w:rPr>
        <w:instrText xml:space="preserve"> Πίνακας \* </w:instrText>
      </w:r>
      <w:r w:rsidRPr="00B71312">
        <w:rPr>
          <w:b/>
          <w:i w:val="0"/>
          <w:sz w:val="20"/>
        </w:rPr>
        <w:instrText>ARABIC</w:instrText>
      </w:r>
      <w:r w:rsidRPr="00D74DB7">
        <w:rPr>
          <w:b/>
          <w:i w:val="0"/>
          <w:sz w:val="20"/>
          <w:lang w:val="el-GR"/>
        </w:rPr>
        <w:instrText xml:space="preserve"> </w:instrText>
      </w:r>
      <w:r w:rsidRPr="00D74DB7">
        <w:rPr>
          <w:b/>
          <w:i w:val="0"/>
          <w:sz w:val="20"/>
          <w:lang w:val="el-GR"/>
        </w:rPr>
        <w:fldChar w:fldCharType="separate"/>
      </w:r>
      <w:r>
        <w:rPr>
          <w:b/>
          <w:i w:val="0"/>
          <w:noProof/>
          <w:sz w:val="20"/>
          <w:lang w:val="el-GR"/>
        </w:rPr>
        <w:t>1</w:t>
      </w:r>
      <w:r w:rsidRPr="00D74DB7">
        <w:rPr>
          <w:b/>
          <w:i w:val="0"/>
          <w:sz w:val="20"/>
          <w:lang w:val="el-GR"/>
        </w:rPr>
        <w:fldChar w:fldCharType="end"/>
      </w:r>
      <w:r w:rsidRPr="00D74DB7">
        <w:rPr>
          <w:b/>
          <w:i w:val="0"/>
          <w:sz w:val="20"/>
          <w:lang w:val="el-GR"/>
        </w:rPr>
        <w:t>:</w:t>
      </w:r>
      <w:r w:rsidRPr="00D74DB7">
        <w:rPr>
          <w:i w:val="0"/>
          <w:sz w:val="20"/>
          <w:lang w:val="el-GR"/>
        </w:rPr>
        <w:t xml:space="preserve"> </w:t>
      </w:r>
      <w:bookmarkEnd w:id="93"/>
      <w:r>
        <w:rPr>
          <w:i w:val="0"/>
          <w:sz w:val="20"/>
          <w:lang w:val="el-GR"/>
        </w:rPr>
        <w:t xml:space="preserve">Αποτελέσματα </w:t>
      </w:r>
      <w:r>
        <w:rPr>
          <w:i w:val="0"/>
          <w:sz w:val="20"/>
          <w:lang w:val="en-US"/>
        </w:rPr>
        <w:t>WCSS</w:t>
      </w:r>
      <w:r w:rsidRPr="00A752A2">
        <w:rPr>
          <w:i w:val="0"/>
          <w:sz w:val="20"/>
          <w:lang w:val="el-GR"/>
        </w:rPr>
        <w:t xml:space="preserve"> </w:t>
      </w:r>
      <w:r>
        <w:rPr>
          <w:i w:val="0"/>
          <w:sz w:val="20"/>
          <w:lang w:val="el-GR"/>
        </w:rPr>
        <w:t xml:space="preserve">αλγορίθμου </w:t>
      </w:r>
      <w:r>
        <w:rPr>
          <w:i w:val="0"/>
          <w:sz w:val="20"/>
          <w:lang w:val="en-US"/>
        </w:rPr>
        <w:t>K</w:t>
      </w:r>
      <w:r w:rsidRPr="00D74DB7">
        <w:rPr>
          <w:i w:val="0"/>
          <w:sz w:val="20"/>
          <w:lang w:val="el-GR"/>
        </w:rPr>
        <w:t>-</w:t>
      </w:r>
      <w:r>
        <w:rPr>
          <w:i w:val="0"/>
          <w:sz w:val="20"/>
          <w:lang w:val="en-US"/>
        </w:rPr>
        <w:t>Means</w:t>
      </w:r>
      <w:bookmarkEnd w:id="94"/>
      <w:bookmarkEnd w:id="95"/>
      <w:bookmarkEnd w:id="96"/>
      <w:bookmarkEnd w:id="97"/>
      <w:bookmarkEnd w:id="98"/>
    </w:p>
    <w:tbl>
      <w:tblPr>
        <w:tblW w:w="6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0"/>
        <w:gridCol w:w="3109"/>
      </w:tblGrid>
      <w:tr w:rsidR="00E06131" w:rsidRPr="00F87803" w14:paraId="51C6ECF1" w14:textId="77777777" w:rsidTr="00D74DB7">
        <w:trPr>
          <w:jc w:val="center"/>
        </w:trPr>
        <w:tc>
          <w:tcPr>
            <w:tcW w:w="3100" w:type="dxa"/>
            <w:shd w:val="clear" w:color="auto" w:fill="BFBFBF"/>
          </w:tcPr>
          <w:p w14:paraId="49832CB6" w14:textId="77777777" w:rsidR="00E06131" w:rsidRPr="00F87803" w:rsidRDefault="00E06131" w:rsidP="00D74DB7">
            <w:pPr>
              <w:spacing w:before="60" w:after="60"/>
              <w:jc w:val="center"/>
              <w:rPr>
                <w:b/>
                <w:sz w:val="22"/>
                <w:szCs w:val="22"/>
                <w:lang w:val="el-GR"/>
              </w:rPr>
            </w:pPr>
            <w:r w:rsidRPr="00D74DB7">
              <w:rPr>
                <w:b/>
                <w:bCs/>
                <w:sz w:val="24"/>
                <w:szCs w:val="24"/>
                <w:lang w:val="el-GR" w:eastAsia="el-GR"/>
              </w:rPr>
              <w:t>Number of Clusters</w:t>
            </w:r>
          </w:p>
        </w:tc>
        <w:tc>
          <w:tcPr>
            <w:tcW w:w="3109" w:type="dxa"/>
            <w:shd w:val="clear" w:color="auto" w:fill="BFBFBF"/>
          </w:tcPr>
          <w:p w14:paraId="4857222D" w14:textId="77777777" w:rsidR="00E06131" w:rsidRPr="00F87803" w:rsidRDefault="00E06131" w:rsidP="00D74DB7">
            <w:pPr>
              <w:spacing w:before="60" w:after="60"/>
              <w:jc w:val="center"/>
              <w:rPr>
                <w:b/>
                <w:sz w:val="22"/>
                <w:szCs w:val="22"/>
                <w:lang w:val="el-GR"/>
              </w:rPr>
            </w:pPr>
            <w:r w:rsidRPr="00D74DB7">
              <w:rPr>
                <w:b/>
                <w:bCs/>
                <w:sz w:val="24"/>
                <w:szCs w:val="24"/>
                <w:lang w:val="el-GR" w:eastAsia="el-GR"/>
              </w:rPr>
              <w:t>K-Means Result</w:t>
            </w:r>
          </w:p>
        </w:tc>
      </w:tr>
      <w:tr w:rsidR="00E06131" w:rsidRPr="00F87803" w14:paraId="52F78858" w14:textId="77777777" w:rsidTr="00D74DB7">
        <w:trPr>
          <w:jc w:val="center"/>
        </w:trPr>
        <w:tc>
          <w:tcPr>
            <w:tcW w:w="3100" w:type="dxa"/>
          </w:tcPr>
          <w:p w14:paraId="577CB629" w14:textId="77777777" w:rsidR="00E06131" w:rsidRPr="00F87803" w:rsidRDefault="00E06131" w:rsidP="00D74DB7">
            <w:pPr>
              <w:spacing w:before="60" w:after="60"/>
              <w:rPr>
                <w:sz w:val="22"/>
                <w:szCs w:val="22"/>
                <w:lang w:val="el-GR"/>
              </w:rPr>
            </w:pPr>
            <w:r w:rsidRPr="00D74DB7">
              <w:rPr>
                <w:sz w:val="24"/>
                <w:szCs w:val="24"/>
                <w:lang w:val="el-GR" w:eastAsia="el-GR"/>
              </w:rPr>
              <w:t>3</w:t>
            </w:r>
          </w:p>
        </w:tc>
        <w:tc>
          <w:tcPr>
            <w:tcW w:w="3109" w:type="dxa"/>
          </w:tcPr>
          <w:p w14:paraId="66653036" w14:textId="77777777" w:rsidR="00E06131" w:rsidRPr="00F87803" w:rsidRDefault="00E06131" w:rsidP="00D74DB7">
            <w:pPr>
              <w:spacing w:before="60" w:after="60"/>
              <w:rPr>
                <w:sz w:val="22"/>
                <w:szCs w:val="22"/>
                <w:lang w:val="el-GR"/>
              </w:rPr>
            </w:pPr>
            <w:r w:rsidRPr="00D74DB7">
              <w:rPr>
                <w:sz w:val="24"/>
                <w:szCs w:val="24"/>
                <w:lang w:val="el-GR" w:eastAsia="el-GR"/>
              </w:rPr>
              <w:t>96.786042</w:t>
            </w:r>
          </w:p>
        </w:tc>
      </w:tr>
      <w:tr w:rsidR="00E06131" w:rsidRPr="00F87803" w14:paraId="384B241F" w14:textId="77777777" w:rsidTr="00D74DB7">
        <w:trPr>
          <w:jc w:val="center"/>
        </w:trPr>
        <w:tc>
          <w:tcPr>
            <w:tcW w:w="3100" w:type="dxa"/>
          </w:tcPr>
          <w:p w14:paraId="7D36740D" w14:textId="77777777" w:rsidR="00E06131" w:rsidRPr="00F87803" w:rsidRDefault="00E06131" w:rsidP="00D74DB7">
            <w:pPr>
              <w:spacing w:before="60" w:after="60"/>
              <w:rPr>
                <w:sz w:val="22"/>
                <w:szCs w:val="22"/>
                <w:lang w:val="el-GR"/>
              </w:rPr>
            </w:pPr>
            <w:r w:rsidRPr="00D74DB7">
              <w:rPr>
                <w:sz w:val="24"/>
                <w:szCs w:val="24"/>
                <w:lang w:val="el-GR" w:eastAsia="el-GR"/>
              </w:rPr>
              <w:t>4</w:t>
            </w:r>
          </w:p>
        </w:tc>
        <w:tc>
          <w:tcPr>
            <w:tcW w:w="3109" w:type="dxa"/>
          </w:tcPr>
          <w:p w14:paraId="2D0F1FFE" w14:textId="77777777" w:rsidR="00E06131" w:rsidRPr="00F87803" w:rsidRDefault="00E06131" w:rsidP="00D74DB7">
            <w:pPr>
              <w:spacing w:before="60" w:after="60"/>
              <w:rPr>
                <w:sz w:val="22"/>
                <w:szCs w:val="22"/>
                <w:lang w:val="el-GR"/>
              </w:rPr>
            </w:pPr>
            <w:r w:rsidRPr="00D74DB7">
              <w:rPr>
                <w:sz w:val="24"/>
                <w:szCs w:val="24"/>
                <w:lang w:val="el-GR" w:eastAsia="el-GR"/>
              </w:rPr>
              <w:t>33.533191</w:t>
            </w:r>
          </w:p>
        </w:tc>
      </w:tr>
      <w:tr w:rsidR="00E06131" w:rsidRPr="00F87803" w14:paraId="2A052CD6" w14:textId="77777777" w:rsidTr="00D74DB7">
        <w:trPr>
          <w:jc w:val="center"/>
        </w:trPr>
        <w:tc>
          <w:tcPr>
            <w:tcW w:w="3100" w:type="dxa"/>
          </w:tcPr>
          <w:p w14:paraId="35B592BA" w14:textId="77777777" w:rsidR="00E06131" w:rsidRPr="00F87803" w:rsidRDefault="00E06131" w:rsidP="00D74DB7">
            <w:pPr>
              <w:spacing w:before="60" w:after="60"/>
              <w:rPr>
                <w:sz w:val="22"/>
                <w:szCs w:val="22"/>
                <w:lang w:val="el-GR"/>
              </w:rPr>
            </w:pPr>
            <w:r w:rsidRPr="00D74DB7">
              <w:rPr>
                <w:sz w:val="24"/>
                <w:szCs w:val="24"/>
                <w:lang w:val="el-GR" w:eastAsia="el-GR"/>
              </w:rPr>
              <w:t>5</w:t>
            </w:r>
          </w:p>
        </w:tc>
        <w:tc>
          <w:tcPr>
            <w:tcW w:w="3109" w:type="dxa"/>
          </w:tcPr>
          <w:p w14:paraId="11CABEC4" w14:textId="77777777" w:rsidR="00E06131" w:rsidRPr="00F87803" w:rsidRDefault="00E06131" w:rsidP="00D74DB7">
            <w:pPr>
              <w:spacing w:before="60" w:after="60"/>
              <w:rPr>
                <w:sz w:val="22"/>
                <w:szCs w:val="22"/>
                <w:lang w:val="el-GR"/>
              </w:rPr>
            </w:pPr>
            <w:r w:rsidRPr="00D74DB7">
              <w:rPr>
                <w:sz w:val="24"/>
                <w:szCs w:val="24"/>
                <w:lang w:val="el-GR" w:eastAsia="el-GR"/>
              </w:rPr>
              <w:t>22.565698</w:t>
            </w:r>
          </w:p>
        </w:tc>
      </w:tr>
      <w:tr w:rsidR="00E06131" w:rsidRPr="00F87803" w14:paraId="1A28ED8C" w14:textId="77777777" w:rsidTr="00D74DB7">
        <w:trPr>
          <w:jc w:val="center"/>
        </w:trPr>
        <w:tc>
          <w:tcPr>
            <w:tcW w:w="3100" w:type="dxa"/>
          </w:tcPr>
          <w:p w14:paraId="2395DA19" w14:textId="77777777" w:rsidR="00E06131" w:rsidRPr="00F87803" w:rsidRDefault="00E06131" w:rsidP="00D74DB7">
            <w:pPr>
              <w:spacing w:before="60" w:after="60"/>
              <w:rPr>
                <w:sz w:val="22"/>
                <w:szCs w:val="22"/>
                <w:lang w:val="el-GR"/>
              </w:rPr>
            </w:pPr>
            <w:r w:rsidRPr="00D74DB7">
              <w:rPr>
                <w:sz w:val="24"/>
                <w:szCs w:val="24"/>
                <w:lang w:val="el-GR" w:eastAsia="el-GR"/>
              </w:rPr>
              <w:t>6</w:t>
            </w:r>
          </w:p>
        </w:tc>
        <w:tc>
          <w:tcPr>
            <w:tcW w:w="3109" w:type="dxa"/>
          </w:tcPr>
          <w:p w14:paraId="46DCA814" w14:textId="77777777" w:rsidR="00E06131" w:rsidRPr="00F87803" w:rsidRDefault="00E06131" w:rsidP="00D74DB7">
            <w:pPr>
              <w:spacing w:before="60" w:after="60"/>
              <w:rPr>
                <w:sz w:val="22"/>
                <w:szCs w:val="22"/>
                <w:lang w:val="el-GR"/>
              </w:rPr>
            </w:pPr>
            <w:r w:rsidRPr="00D74DB7">
              <w:rPr>
                <w:sz w:val="24"/>
                <w:szCs w:val="24"/>
                <w:lang w:val="el-GR" w:eastAsia="el-GR"/>
              </w:rPr>
              <w:t>15.754578</w:t>
            </w:r>
          </w:p>
        </w:tc>
      </w:tr>
      <w:tr w:rsidR="00E06131" w:rsidRPr="00F87803" w14:paraId="3993BACA" w14:textId="77777777" w:rsidTr="00D74DB7">
        <w:trPr>
          <w:jc w:val="center"/>
        </w:trPr>
        <w:tc>
          <w:tcPr>
            <w:tcW w:w="3100" w:type="dxa"/>
          </w:tcPr>
          <w:p w14:paraId="2F2DC504" w14:textId="77777777" w:rsidR="00E06131" w:rsidRPr="00F87803" w:rsidRDefault="00E06131" w:rsidP="00D74DB7">
            <w:pPr>
              <w:spacing w:before="60" w:after="60"/>
              <w:rPr>
                <w:sz w:val="22"/>
                <w:szCs w:val="22"/>
                <w:lang w:val="el-GR"/>
              </w:rPr>
            </w:pPr>
            <w:r w:rsidRPr="00D74DB7">
              <w:rPr>
                <w:sz w:val="24"/>
                <w:szCs w:val="24"/>
                <w:lang w:val="el-GR" w:eastAsia="el-GR"/>
              </w:rPr>
              <w:t>7</w:t>
            </w:r>
          </w:p>
        </w:tc>
        <w:tc>
          <w:tcPr>
            <w:tcW w:w="3109" w:type="dxa"/>
          </w:tcPr>
          <w:p w14:paraId="09EBE3ED" w14:textId="77777777" w:rsidR="00E06131" w:rsidRPr="00F87803" w:rsidRDefault="00E06131" w:rsidP="00D74DB7">
            <w:pPr>
              <w:spacing w:before="60" w:after="60"/>
              <w:rPr>
                <w:sz w:val="22"/>
                <w:szCs w:val="22"/>
                <w:lang w:val="el-GR"/>
              </w:rPr>
            </w:pPr>
            <w:r w:rsidRPr="00D74DB7">
              <w:rPr>
                <w:sz w:val="24"/>
                <w:szCs w:val="24"/>
                <w:lang w:val="el-GR" w:eastAsia="el-GR"/>
              </w:rPr>
              <w:t>12.658495</w:t>
            </w:r>
          </w:p>
        </w:tc>
      </w:tr>
      <w:tr w:rsidR="00E06131" w:rsidRPr="00F87803" w14:paraId="37328D86" w14:textId="77777777" w:rsidTr="00D74DB7">
        <w:trPr>
          <w:jc w:val="center"/>
        </w:trPr>
        <w:tc>
          <w:tcPr>
            <w:tcW w:w="3100" w:type="dxa"/>
          </w:tcPr>
          <w:p w14:paraId="737199FE" w14:textId="77777777" w:rsidR="00E06131" w:rsidRPr="00D74DB7" w:rsidRDefault="00E06131" w:rsidP="00D74DB7">
            <w:pPr>
              <w:spacing w:before="60" w:after="60"/>
              <w:rPr>
                <w:sz w:val="24"/>
                <w:szCs w:val="24"/>
                <w:lang w:val="el-GR" w:eastAsia="el-GR"/>
              </w:rPr>
            </w:pPr>
            <w:r w:rsidRPr="00D74DB7">
              <w:rPr>
                <w:sz w:val="24"/>
                <w:szCs w:val="24"/>
                <w:lang w:val="el-GR" w:eastAsia="el-GR"/>
              </w:rPr>
              <w:t>8</w:t>
            </w:r>
          </w:p>
        </w:tc>
        <w:tc>
          <w:tcPr>
            <w:tcW w:w="3109" w:type="dxa"/>
          </w:tcPr>
          <w:p w14:paraId="682D9178" w14:textId="77777777" w:rsidR="00E06131" w:rsidRPr="00D74DB7" w:rsidRDefault="00E06131" w:rsidP="00D74DB7">
            <w:pPr>
              <w:spacing w:before="60" w:after="60"/>
              <w:rPr>
                <w:sz w:val="24"/>
                <w:szCs w:val="24"/>
                <w:lang w:val="el-GR" w:eastAsia="el-GR"/>
              </w:rPr>
            </w:pPr>
            <w:r w:rsidRPr="00D74DB7">
              <w:rPr>
                <w:sz w:val="24"/>
                <w:szCs w:val="24"/>
                <w:lang w:val="el-GR" w:eastAsia="el-GR"/>
              </w:rPr>
              <w:t>10.675843</w:t>
            </w:r>
          </w:p>
        </w:tc>
      </w:tr>
    </w:tbl>
    <w:p w14:paraId="296C1ADC" w14:textId="77777777" w:rsidR="00E06131" w:rsidRDefault="00E06131" w:rsidP="00EB4EFB">
      <w:pPr>
        <w:rPr>
          <w:sz w:val="24"/>
          <w:szCs w:val="24"/>
          <w:lang w:val="en-US"/>
        </w:rPr>
      </w:pPr>
    </w:p>
    <w:p w14:paraId="334F20D8" w14:textId="535027B3" w:rsidR="00E06131" w:rsidRDefault="009E57D9" w:rsidP="00EB4EFB">
      <w:pPr>
        <w:rPr>
          <w:sz w:val="24"/>
          <w:szCs w:val="24"/>
          <w:lang w:val="en-US"/>
        </w:rPr>
      </w:pPr>
      <w:r w:rsidRPr="009E15D5">
        <w:rPr>
          <w:noProof/>
          <w:sz w:val="24"/>
          <w:szCs w:val="24"/>
          <w:lang w:val="el-GR" w:eastAsia="el-GR"/>
        </w:rPr>
        <w:lastRenderedPageBreak/>
        <w:drawing>
          <wp:inline distT="0" distB="0" distL="0" distR="0" wp14:anchorId="04FF3A46" wp14:editId="3487A84B">
            <wp:extent cx="5372100" cy="4010025"/>
            <wp:effectExtent l="0" t="0" r="0" b="0"/>
            <wp:docPr id="18" name="Picture 6" descr="A line graph with number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line graph with numbers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2100" cy="4010025"/>
                    </a:xfrm>
                    <a:prstGeom prst="rect">
                      <a:avLst/>
                    </a:prstGeom>
                    <a:noFill/>
                    <a:ln>
                      <a:noFill/>
                    </a:ln>
                  </pic:spPr>
                </pic:pic>
              </a:graphicData>
            </a:graphic>
          </wp:inline>
        </w:drawing>
      </w:r>
    </w:p>
    <w:p w14:paraId="7DABDDC6" w14:textId="77777777" w:rsidR="00E06131" w:rsidRPr="00F60715" w:rsidRDefault="00E06131" w:rsidP="00012DE6">
      <w:pPr>
        <w:spacing w:after="60" w:line="360" w:lineRule="auto"/>
        <w:jc w:val="center"/>
        <w:rPr>
          <w:lang w:val="el-GR"/>
        </w:rPr>
      </w:pPr>
      <w:bookmarkStart w:id="99" w:name="_Toc172019364"/>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9</w:t>
      </w:r>
      <w:r>
        <w:rPr>
          <w:b/>
          <w:lang w:val="el-GR"/>
        </w:rPr>
        <w:fldChar w:fldCharType="end"/>
      </w:r>
      <w:r>
        <w:rPr>
          <w:b/>
          <w:lang w:val="el-GR"/>
        </w:rPr>
        <w:t>:</w:t>
      </w:r>
      <w:r>
        <w:rPr>
          <w:lang w:val="el-GR"/>
        </w:rPr>
        <w:t xml:space="preserve"> WCSS </w:t>
      </w:r>
      <w:r>
        <w:rPr>
          <w:lang w:val="en-US"/>
        </w:rPr>
        <w:t>s</w:t>
      </w:r>
      <w:r>
        <w:rPr>
          <w:lang w:val="el-GR"/>
        </w:rPr>
        <w:t xml:space="preserve">core </w:t>
      </w:r>
      <w:r w:rsidRPr="00EE4030">
        <w:rPr>
          <w:lang w:val="el-GR"/>
        </w:rPr>
        <w:t>για αριθμό συστάδων 3 με 8</w:t>
      </w:r>
      <w:bookmarkEnd w:id="99"/>
    </w:p>
    <w:p w14:paraId="4567F6EE" w14:textId="77777777" w:rsidR="00E06131" w:rsidRPr="00A42D2E" w:rsidRDefault="00E06131" w:rsidP="004E4EAA">
      <w:pPr>
        <w:spacing w:after="60" w:line="360" w:lineRule="auto"/>
        <w:rPr>
          <w:lang w:val="el-GR"/>
        </w:rPr>
      </w:pPr>
    </w:p>
    <w:p w14:paraId="4078E7FF" w14:textId="77777777" w:rsidR="00E06131" w:rsidRPr="00A42D2E" w:rsidRDefault="00E06131" w:rsidP="000E3658">
      <w:pPr>
        <w:spacing w:after="60"/>
        <w:rPr>
          <w:sz w:val="24"/>
          <w:szCs w:val="24"/>
          <w:lang w:val="el-GR"/>
        </w:rPr>
      </w:pPr>
      <w:r>
        <w:rPr>
          <w:sz w:val="24"/>
          <w:szCs w:val="24"/>
          <w:lang w:val="el-GR"/>
        </w:rPr>
        <w:t xml:space="preserve">Στον Πίνακα 1 και στην Εικόνα 9 παρατηρείται πως το σημείο του αγκώνα βρίσκεται στις 4 συστάδες. Η διαδικασία </w:t>
      </w:r>
      <w:r>
        <w:rPr>
          <w:sz w:val="24"/>
          <w:szCs w:val="24"/>
          <w:lang w:val="el-GR" w:eastAsia="el-GR"/>
        </w:rPr>
        <w:t>βελτιστοποίησης</w:t>
      </w:r>
      <w:r>
        <w:rPr>
          <w:sz w:val="24"/>
          <w:szCs w:val="24"/>
          <w:lang w:val="el-GR"/>
        </w:rPr>
        <w:t xml:space="preserve"> συνεχίζει με τον υπολογισμό του </w:t>
      </w:r>
      <w:r>
        <w:rPr>
          <w:sz w:val="24"/>
          <w:szCs w:val="24"/>
          <w:lang w:val="en-US"/>
        </w:rPr>
        <w:t>silhouette</w:t>
      </w:r>
      <w:r w:rsidRPr="00652EFC">
        <w:rPr>
          <w:sz w:val="24"/>
          <w:szCs w:val="24"/>
          <w:lang w:val="el-GR"/>
        </w:rPr>
        <w:t xml:space="preserve"> </w:t>
      </w:r>
      <w:r>
        <w:rPr>
          <w:sz w:val="24"/>
          <w:szCs w:val="24"/>
          <w:lang w:val="en-US"/>
        </w:rPr>
        <w:t>score</w:t>
      </w:r>
      <w:r w:rsidRPr="00652EFC">
        <w:rPr>
          <w:sz w:val="24"/>
          <w:szCs w:val="24"/>
          <w:lang w:val="el-GR"/>
        </w:rPr>
        <w:t xml:space="preserve"> </w:t>
      </w:r>
      <w:r>
        <w:rPr>
          <w:sz w:val="24"/>
          <w:szCs w:val="24"/>
          <w:lang w:val="el-GR"/>
        </w:rPr>
        <w:t xml:space="preserve">για αριθμό συστάδων «γύρω» </w:t>
      </w:r>
      <w:r>
        <w:rPr>
          <w:sz w:val="24"/>
          <w:szCs w:val="24"/>
          <w:lang w:val="el-GR" w:eastAsia="el-GR"/>
        </w:rPr>
        <w:t>από</w:t>
      </w:r>
      <w:r>
        <w:rPr>
          <w:sz w:val="24"/>
          <w:szCs w:val="24"/>
          <w:lang w:val="el-GR"/>
        </w:rPr>
        <w:t xml:space="preserve"> το </w:t>
      </w:r>
      <w:r>
        <w:rPr>
          <w:sz w:val="24"/>
          <w:szCs w:val="24"/>
          <w:lang w:val="en-US"/>
        </w:rPr>
        <w:t>elbow</w:t>
      </w:r>
      <w:r w:rsidRPr="001274B1">
        <w:rPr>
          <w:sz w:val="24"/>
          <w:szCs w:val="24"/>
          <w:lang w:val="el-GR"/>
        </w:rPr>
        <w:t xml:space="preserve"> </w:t>
      </w:r>
      <w:r>
        <w:rPr>
          <w:sz w:val="24"/>
          <w:szCs w:val="24"/>
          <w:lang w:val="en-US"/>
        </w:rPr>
        <w:t>point</w:t>
      </w:r>
      <w:r>
        <w:rPr>
          <w:sz w:val="24"/>
          <w:szCs w:val="24"/>
          <w:lang w:val="el-GR"/>
        </w:rPr>
        <w:t>.</w:t>
      </w:r>
    </w:p>
    <w:p w14:paraId="7968EBD0" w14:textId="77777777" w:rsidR="00E06131" w:rsidRPr="00383EFF" w:rsidRDefault="00E06131" w:rsidP="00EB4EFB">
      <w:pPr>
        <w:pStyle w:val="Heading3"/>
        <w:numPr>
          <w:ilvl w:val="3"/>
          <w:numId w:val="26"/>
        </w:numPr>
        <w:tabs>
          <w:tab w:val="clear" w:pos="1854"/>
        </w:tabs>
        <w:spacing w:before="480" w:after="240"/>
        <w:ind w:left="1701" w:hanging="992"/>
        <w:rPr>
          <w:i/>
          <w:sz w:val="28"/>
          <w:szCs w:val="32"/>
        </w:rPr>
      </w:pPr>
      <w:bookmarkStart w:id="100" w:name="_Toc176978186"/>
      <w:r>
        <w:rPr>
          <w:i/>
          <w:sz w:val="28"/>
          <w:szCs w:val="32"/>
        </w:rPr>
        <w:t xml:space="preserve">Silhouette </w:t>
      </w:r>
      <w:r>
        <w:rPr>
          <w:i/>
          <w:sz w:val="28"/>
          <w:szCs w:val="32"/>
          <w:lang w:val="en-US"/>
        </w:rPr>
        <w:t>s</w:t>
      </w:r>
      <w:r>
        <w:rPr>
          <w:i/>
          <w:sz w:val="28"/>
          <w:szCs w:val="32"/>
        </w:rPr>
        <w:t>core</w:t>
      </w:r>
      <w:bookmarkEnd w:id="100"/>
    </w:p>
    <w:p w14:paraId="492B8405" w14:textId="77777777" w:rsidR="00E06131" w:rsidRDefault="00E06131" w:rsidP="008A3909">
      <w:pPr>
        <w:spacing w:after="60"/>
        <w:rPr>
          <w:sz w:val="24"/>
          <w:szCs w:val="24"/>
          <w:lang w:val="el-GR" w:eastAsia="el-GR"/>
        </w:rPr>
      </w:pPr>
      <w:r w:rsidRPr="00D53CA3">
        <w:rPr>
          <w:sz w:val="24"/>
          <w:szCs w:val="24"/>
          <w:lang w:val="el-GR" w:eastAsia="el-GR"/>
        </w:rPr>
        <w:t xml:space="preserve">Για την περαιτέρω βελτιστοποίηση του </w:t>
      </w:r>
      <w:r>
        <w:rPr>
          <w:sz w:val="24"/>
          <w:szCs w:val="24"/>
          <w:lang w:val="el-GR" w:eastAsia="el-GR"/>
        </w:rPr>
        <w:t>K</w:t>
      </w:r>
      <w:r w:rsidRPr="008A3909">
        <w:rPr>
          <w:sz w:val="24"/>
          <w:szCs w:val="24"/>
          <w:lang w:val="el-GR" w:eastAsia="el-GR"/>
        </w:rPr>
        <w:t>-</w:t>
      </w:r>
      <w:r>
        <w:rPr>
          <w:sz w:val="24"/>
          <w:szCs w:val="24"/>
          <w:lang w:val="el-GR" w:eastAsia="el-GR"/>
        </w:rPr>
        <w:t xml:space="preserve">Means </w:t>
      </w:r>
      <w:r w:rsidRPr="00D53CA3">
        <w:rPr>
          <w:sz w:val="24"/>
          <w:szCs w:val="24"/>
          <w:lang w:val="el-GR" w:eastAsia="el-GR"/>
        </w:rPr>
        <w:t xml:space="preserve">αλγορίθμου </w:t>
      </w:r>
      <w:r>
        <w:rPr>
          <w:sz w:val="24"/>
          <w:szCs w:val="24"/>
          <w:lang w:val="el-GR" w:eastAsia="el-GR"/>
        </w:rPr>
        <w:t>χρησιμοποιείται</w:t>
      </w:r>
      <w:r w:rsidRPr="00D53CA3">
        <w:rPr>
          <w:sz w:val="24"/>
          <w:szCs w:val="24"/>
          <w:lang w:val="el-GR" w:eastAsia="el-GR"/>
        </w:rPr>
        <w:t xml:space="preserve"> το </w:t>
      </w:r>
      <w:r>
        <w:rPr>
          <w:sz w:val="24"/>
          <w:szCs w:val="24"/>
          <w:lang w:val="el-GR" w:eastAsia="el-GR"/>
        </w:rPr>
        <w:t xml:space="preserve">silhouette score, </w:t>
      </w:r>
      <w:r w:rsidRPr="0017477E">
        <w:rPr>
          <w:sz w:val="24"/>
          <w:szCs w:val="24"/>
          <w:lang w:val="el-GR" w:eastAsia="el-GR"/>
        </w:rPr>
        <w:t xml:space="preserve">το οποίο υπολογίζει και δείχνει το πόσο καλά “ταιριάζει” το κάθε </w:t>
      </w:r>
      <w:r>
        <w:rPr>
          <w:sz w:val="24"/>
          <w:szCs w:val="24"/>
          <w:lang w:val="el-GR" w:eastAsia="el-GR"/>
        </w:rPr>
        <w:t xml:space="preserve">data point </w:t>
      </w:r>
      <w:r w:rsidRPr="0017477E">
        <w:rPr>
          <w:sz w:val="24"/>
          <w:szCs w:val="24"/>
          <w:lang w:val="el-GR" w:eastAsia="el-GR"/>
        </w:rPr>
        <w:t xml:space="preserve">στο </w:t>
      </w:r>
      <w:r>
        <w:rPr>
          <w:sz w:val="24"/>
          <w:szCs w:val="24"/>
          <w:lang w:val="el-GR" w:eastAsia="el-GR"/>
        </w:rPr>
        <w:t xml:space="preserve">cluster </w:t>
      </w:r>
      <w:r w:rsidRPr="0017477E">
        <w:rPr>
          <w:sz w:val="24"/>
          <w:szCs w:val="24"/>
          <w:lang w:val="el-GR" w:eastAsia="el-GR"/>
        </w:rPr>
        <w:t xml:space="preserve">στο οποίο έχει τοποθετηθεί. Δηλαδή το πόσο μοιάζει με τα υπόλοιπα δεδομένα του ίδιου </w:t>
      </w:r>
      <w:r>
        <w:rPr>
          <w:sz w:val="24"/>
          <w:szCs w:val="24"/>
          <w:lang w:val="el-GR" w:eastAsia="el-GR"/>
        </w:rPr>
        <w:t xml:space="preserve">cluster, </w:t>
      </w:r>
      <w:r w:rsidRPr="0017477E">
        <w:rPr>
          <w:sz w:val="24"/>
          <w:szCs w:val="24"/>
          <w:lang w:val="el-GR" w:eastAsia="el-GR"/>
        </w:rPr>
        <w:t>μια και αυτός είναι ο σκοπός της σ</w:t>
      </w:r>
      <w:r w:rsidRPr="00EF5184">
        <w:rPr>
          <w:sz w:val="24"/>
          <w:szCs w:val="24"/>
          <w:lang w:val="el-GR" w:eastAsia="el-GR"/>
        </w:rPr>
        <w:t>υ</w:t>
      </w:r>
      <w:r w:rsidRPr="0017477E">
        <w:rPr>
          <w:sz w:val="24"/>
          <w:szCs w:val="24"/>
          <w:lang w:val="el-GR" w:eastAsia="el-GR"/>
        </w:rPr>
        <w:t>σταδοποίησης</w:t>
      </w:r>
      <w:r w:rsidRPr="00EF5184">
        <w:rPr>
          <w:sz w:val="24"/>
          <w:szCs w:val="24"/>
          <w:lang w:val="el-GR" w:eastAsia="el-GR"/>
        </w:rPr>
        <w:t xml:space="preserve">. </w:t>
      </w:r>
      <w:r w:rsidRPr="00D03F51">
        <w:rPr>
          <w:sz w:val="24"/>
          <w:szCs w:val="24"/>
          <w:lang w:val="el-GR" w:eastAsia="el-GR"/>
        </w:rPr>
        <w:t xml:space="preserve">Όσο υψηλότερο </w:t>
      </w:r>
      <w:r>
        <w:rPr>
          <w:sz w:val="24"/>
          <w:szCs w:val="24"/>
          <w:lang w:val="el-GR" w:eastAsia="el-GR"/>
        </w:rPr>
        <w:t xml:space="preserve">silhouette score, </w:t>
      </w:r>
      <w:r w:rsidRPr="00D03F51">
        <w:rPr>
          <w:sz w:val="24"/>
          <w:szCs w:val="24"/>
          <w:lang w:val="el-GR" w:eastAsia="el-GR"/>
        </w:rPr>
        <w:t>τόσο περισσότερο μοιάζουν τα δεδομένα του ίδιο</w:t>
      </w:r>
      <w:r w:rsidRPr="006460CC">
        <w:rPr>
          <w:sz w:val="24"/>
          <w:szCs w:val="24"/>
          <w:lang w:val="el-GR" w:eastAsia="el-GR"/>
        </w:rPr>
        <w:t>υ</w:t>
      </w:r>
      <w:r w:rsidRPr="00D03F51">
        <w:rPr>
          <w:sz w:val="24"/>
          <w:szCs w:val="24"/>
          <w:lang w:val="el-GR" w:eastAsia="el-GR"/>
        </w:rPr>
        <w:t xml:space="preserve"> </w:t>
      </w:r>
      <w:r>
        <w:rPr>
          <w:sz w:val="24"/>
          <w:szCs w:val="24"/>
          <w:lang w:val="el-GR" w:eastAsia="el-GR"/>
        </w:rPr>
        <w:t xml:space="preserve">cluster </w:t>
      </w:r>
      <w:r w:rsidRPr="00D03F51">
        <w:rPr>
          <w:sz w:val="24"/>
          <w:szCs w:val="24"/>
          <w:lang w:val="el-GR" w:eastAsia="el-GR"/>
        </w:rPr>
        <w:t>μεταξύ τους.</w:t>
      </w:r>
      <w:r>
        <w:rPr>
          <w:sz w:val="24"/>
          <w:szCs w:val="24"/>
          <w:lang w:val="el-GR" w:eastAsia="el-GR"/>
        </w:rPr>
        <w:t xml:space="preserve"> </w:t>
      </w:r>
      <w:r w:rsidRPr="0031426F">
        <w:rPr>
          <w:sz w:val="24"/>
          <w:szCs w:val="24"/>
          <w:lang w:val="el-GR" w:eastAsia="el-GR"/>
        </w:rPr>
        <w:t xml:space="preserve">Εφόσον η τεχνική </w:t>
      </w:r>
      <w:r>
        <w:rPr>
          <w:sz w:val="24"/>
          <w:szCs w:val="24"/>
          <w:lang w:val="el-GR" w:eastAsia="el-GR"/>
        </w:rPr>
        <w:t xml:space="preserve">elbow point </w:t>
      </w:r>
      <w:r w:rsidRPr="0031426F">
        <w:rPr>
          <w:sz w:val="24"/>
          <w:szCs w:val="24"/>
          <w:lang w:val="el-GR" w:eastAsia="el-GR"/>
        </w:rPr>
        <w:t xml:space="preserve">έδειξε πως ένα αρκετά χαμηλό </w:t>
      </w:r>
      <w:r>
        <w:rPr>
          <w:sz w:val="24"/>
          <w:szCs w:val="24"/>
          <w:lang w:val="el-GR" w:eastAsia="el-GR"/>
        </w:rPr>
        <w:t xml:space="preserve">WCSS </w:t>
      </w:r>
      <w:r w:rsidRPr="0031426F">
        <w:rPr>
          <w:sz w:val="24"/>
          <w:szCs w:val="24"/>
          <w:lang w:val="el-GR" w:eastAsia="el-GR"/>
        </w:rPr>
        <w:t xml:space="preserve">επιτυγχάνεται με </w:t>
      </w:r>
      <w:r>
        <w:rPr>
          <w:sz w:val="24"/>
          <w:szCs w:val="24"/>
          <w:lang w:val="el-GR" w:eastAsia="el-GR"/>
        </w:rPr>
        <w:t xml:space="preserve">4 </w:t>
      </w:r>
      <w:r w:rsidRPr="0031426F">
        <w:rPr>
          <w:sz w:val="24"/>
          <w:szCs w:val="24"/>
          <w:lang w:val="el-GR" w:eastAsia="el-GR"/>
        </w:rPr>
        <w:t xml:space="preserve">ομάδες, η αναζήτηση για το βέλτιστο </w:t>
      </w:r>
      <w:r>
        <w:rPr>
          <w:sz w:val="24"/>
          <w:szCs w:val="24"/>
          <w:lang w:val="el-GR" w:eastAsia="el-GR"/>
        </w:rPr>
        <w:t>silhouette score γίνεται</w:t>
      </w:r>
      <w:r w:rsidRPr="0031426F">
        <w:rPr>
          <w:sz w:val="24"/>
          <w:szCs w:val="24"/>
          <w:lang w:val="el-GR" w:eastAsia="el-GR"/>
        </w:rPr>
        <w:t xml:space="preserve"> από το </w:t>
      </w:r>
      <w:r>
        <w:rPr>
          <w:sz w:val="24"/>
          <w:szCs w:val="24"/>
          <w:lang w:val="el-GR" w:eastAsia="el-GR"/>
        </w:rPr>
        <w:t xml:space="preserve">elbow point -1 </w:t>
      </w:r>
      <w:r w:rsidRPr="0031426F">
        <w:rPr>
          <w:sz w:val="24"/>
          <w:szCs w:val="24"/>
          <w:lang w:val="el-GR" w:eastAsia="el-GR"/>
        </w:rPr>
        <w:t xml:space="preserve">μέχρι το </w:t>
      </w:r>
      <w:r>
        <w:rPr>
          <w:sz w:val="24"/>
          <w:szCs w:val="24"/>
          <w:lang w:val="el-GR" w:eastAsia="el-GR"/>
        </w:rPr>
        <w:t>elbow point +3</w:t>
      </w:r>
      <w:r w:rsidRPr="0031426F">
        <w:rPr>
          <w:sz w:val="24"/>
          <w:szCs w:val="24"/>
          <w:lang w:val="el-GR" w:eastAsia="el-GR"/>
        </w:rPr>
        <w:t xml:space="preserve">. </w:t>
      </w:r>
    </w:p>
    <w:p w14:paraId="25749E97" w14:textId="77777777" w:rsidR="00E06131" w:rsidRPr="0031426F" w:rsidRDefault="00E06131" w:rsidP="008A3909">
      <w:pPr>
        <w:spacing w:after="60"/>
        <w:rPr>
          <w:sz w:val="24"/>
          <w:szCs w:val="24"/>
          <w:lang w:val="el-GR" w:eastAsia="el-GR"/>
        </w:rPr>
      </w:pPr>
    </w:p>
    <w:p w14:paraId="05F4DA7B" w14:textId="6A9F0EC8" w:rsidR="00E06131" w:rsidRDefault="009E57D9" w:rsidP="00D178F9">
      <w:pPr>
        <w:spacing w:after="60"/>
        <w:rPr>
          <w:sz w:val="24"/>
          <w:szCs w:val="24"/>
          <w:lang w:val="en-US" w:eastAsia="el-GR"/>
        </w:rPr>
      </w:pPr>
      <w:r w:rsidRPr="009E15D5">
        <w:rPr>
          <w:noProof/>
          <w:sz w:val="24"/>
          <w:szCs w:val="24"/>
          <w:lang w:val="el-GR" w:eastAsia="el-GR"/>
        </w:rPr>
        <w:lastRenderedPageBreak/>
        <w:drawing>
          <wp:inline distT="0" distB="0" distL="0" distR="0" wp14:anchorId="4E6B42FB" wp14:editId="607E5C12">
            <wp:extent cx="5381625" cy="398145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1625" cy="3981450"/>
                    </a:xfrm>
                    <a:prstGeom prst="rect">
                      <a:avLst/>
                    </a:prstGeom>
                    <a:noFill/>
                    <a:ln>
                      <a:noFill/>
                    </a:ln>
                  </pic:spPr>
                </pic:pic>
              </a:graphicData>
            </a:graphic>
          </wp:inline>
        </w:drawing>
      </w:r>
    </w:p>
    <w:p w14:paraId="1D6E4913" w14:textId="77777777" w:rsidR="00E06131" w:rsidRDefault="00E06131" w:rsidP="00CF654F">
      <w:pPr>
        <w:spacing w:after="60" w:line="360" w:lineRule="auto"/>
        <w:jc w:val="center"/>
        <w:rPr>
          <w:lang w:val="el-GR"/>
        </w:rPr>
      </w:pPr>
      <w:bookmarkStart w:id="101" w:name="_Toc172019365"/>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10</w:t>
      </w:r>
      <w:r>
        <w:rPr>
          <w:b/>
          <w:lang w:val="el-GR"/>
        </w:rPr>
        <w:fldChar w:fldCharType="end"/>
      </w:r>
      <w:r>
        <w:rPr>
          <w:b/>
          <w:lang w:val="el-GR"/>
        </w:rPr>
        <w:t>:</w:t>
      </w:r>
      <w:r>
        <w:rPr>
          <w:lang w:val="el-GR"/>
        </w:rPr>
        <w:t xml:space="preserve"> S</w:t>
      </w:r>
      <w:r>
        <w:rPr>
          <w:lang w:val="en-US"/>
        </w:rPr>
        <w:t>i</w:t>
      </w:r>
      <w:r>
        <w:rPr>
          <w:lang w:val="el-GR"/>
        </w:rPr>
        <w:t xml:space="preserve">lhouette </w:t>
      </w:r>
      <w:r>
        <w:rPr>
          <w:lang w:val="en-US"/>
        </w:rPr>
        <w:t>s</w:t>
      </w:r>
      <w:r>
        <w:rPr>
          <w:lang w:val="el-GR"/>
        </w:rPr>
        <w:t>core K</w:t>
      </w:r>
      <w:r w:rsidRPr="008A3909">
        <w:rPr>
          <w:lang w:val="el-GR"/>
        </w:rPr>
        <w:t>-</w:t>
      </w:r>
      <w:r>
        <w:rPr>
          <w:lang w:val="el-GR"/>
        </w:rPr>
        <w:t xml:space="preserve">Means </w:t>
      </w:r>
      <w:r w:rsidRPr="00EE4030">
        <w:rPr>
          <w:lang w:val="el-GR"/>
        </w:rPr>
        <w:t xml:space="preserve">για αριθμό συστάδων 3 με </w:t>
      </w:r>
      <w:r>
        <w:rPr>
          <w:lang w:val="el-GR"/>
        </w:rPr>
        <w:t>7</w:t>
      </w:r>
      <w:bookmarkEnd w:id="101"/>
    </w:p>
    <w:p w14:paraId="2AF60DB5" w14:textId="77777777" w:rsidR="00E06131" w:rsidRDefault="00E06131" w:rsidP="008A3909">
      <w:pPr>
        <w:spacing w:after="60" w:line="360" w:lineRule="auto"/>
        <w:rPr>
          <w:lang w:val="el-GR"/>
        </w:rPr>
      </w:pPr>
    </w:p>
    <w:p w14:paraId="3C78AE3F" w14:textId="77777777" w:rsidR="00E06131" w:rsidRPr="00DA18A3" w:rsidRDefault="00E06131" w:rsidP="00B03742">
      <w:pPr>
        <w:pStyle w:val="Caption"/>
        <w:jc w:val="center"/>
        <w:rPr>
          <w:i w:val="0"/>
          <w:sz w:val="20"/>
          <w:lang w:val="el-GR"/>
        </w:rPr>
      </w:pPr>
      <w:bookmarkStart w:id="102" w:name="_Toc172018904"/>
      <w:bookmarkStart w:id="103" w:name="_Toc172018910"/>
      <w:bookmarkStart w:id="104" w:name="_Toc172018916"/>
      <w:bookmarkStart w:id="105" w:name="_Toc172018922"/>
      <w:bookmarkStart w:id="106" w:name="_Toc172019350"/>
      <w:r w:rsidRPr="00D74DB7">
        <w:rPr>
          <w:b/>
          <w:i w:val="0"/>
          <w:sz w:val="20"/>
          <w:lang w:val="el-GR"/>
        </w:rPr>
        <w:t xml:space="preserve">Πίνακας </w:t>
      </w:r>
      <w:r w:rsidRPr="00D74DB7">
        <w:rPr>
          <w:b/>
          <w:i w:val="0"/>
          <w:sz w:val="20"/>
          <w:lang w:val="el-GR"/>
        </w:rPr>
        <w:fldChar w:fldCharType="begin"/>
      </w:r>
      <w:r w:rsidRPr="00D74DB7">
        <w:rPr>
          <w:b/>
          <w:i w:val="0"/>
          <w:sz w:val="20"/>
          <w:lang w:val="el-GR"/>
        </w:rPr>
        <w:instrText xml:space="preserve"> </w:instrText>
      </w:r>
      <w:r w:rsidRPr="00B71312">
        <w:rPr>
          <w:b/>
          <w:i w:val="0"/>
          <w:sz w:val="20"/>
        </w:rPr>
        <w:instrText>SEQ</w:instrText>
      </w:r>
      <w:r w:rsidRPr="00D74DB7">
        <w:rPr>
          <w:b/>
          <w:i w:val="0"/>
          <w:sz w:val="20"/>
          <w:lang w:val="el-GR"/>
        </w:rPr>
        <w:instrText xml:space="preserve"> Πίνακας \* </w:instrText>
      </w:r>
      <w:r w:rsidRPr="00B71312">
        <w:rPr>
          <w:b/>
          <w:i w:val="0"/>
          <w:sz w:val="20"/>
        </w:rPr>
        <w:instrText>ARABIC</w:instrText>
      </w:r>
      <w:r w:rsidRPr="00D74DB7">
        <w:rPr>
          <w:b/>
          <w:i w:val="0"/>
          <w:sz w:val="20"/>
          <w:lang w:val="el-GR"/>
        </w:rPr>
        <w:instrText xml:space="preserve"> </w:instrText>
      </w:r>
      <w:r w:rsidRPr="00D74DB7">
        <w:rPr>
          <w:b/>
          <w:i w:val="0"/>
          <w:sz w:val="20"/>
          <w:lang w:val="el-GR"/>
        </w:rPr>
        <w:fldChar w:fldCharType="separate"/>
      </w:r>
      <w:r>
        <w:rPr>
          <w:b/>
          <w:i w:val="0"/>
          <w:noProof/>
          <w:sz w:val="20"/>
          <w:lang w:val="el-GR"/>
        </w:rPr>
        <w:t>2</w:t>
      </w:r>
      <w:r w:rsidRPr="00D74DB7">
        <w:rPr>
          <w:b/>
          <w:i w:val="0"/>
          <w:sz w:val="20"/>
          <w:lang w:val="el-GR"/>
        </w:rPr>
        <w:fldChar w:fldCharType="end"/>
      </w:r>
      <w:r w:rsidRPr="00D74DB7">
        <w:rPr>
          <w:b/>
          <w:i w:val="0"/>
          <w:sz w:val="20"/>
          <w:lang w:val="el-GR"/>
        </w:rPr>
        <w:t>:</w:t>
      </w:r>
      <w:r w:rsidRPr="00D74DB7">
        <w:rPr>
          <w:i w:val="0"/>
          <w:sz w:val="20"/>
          <w:lang w:val="el-GR"/>
        </w:rPr>
        <w:t xml:space="preserve"> </w:t>
      </w:r>
      <w:r>
        <w:rPr>
          <w:i w:val="0"/>
          <w:sz w:val="20"/>
          <w:lang w:val="el-GR"/>
        </w:rPr>
        <w:t>Αποτελέσματα</w:t>
      </w:r>
      <w:r w:rsidRPr="008A3909">
        <w:rPr>
          <w:i w:val="0"/>
          <w:sz w:val="20"/>
          <w:lang w:val="el-GR"/>
        </w:rPr>
        <w:t xml:space="preserve"> </w:t>
      </w:r>
      <w:r>
        <w:rPr>
          <w:i w:val="0"/>
          <w:sz w:val="20"/>
          <w:lang w:val="en-US"/>
        </w:rPr>
        <w:t>silhouette</w:t>
      </w:r>
      <w:r w:rsidRPr="008A3909">
        <w:rPr>
          <w:i w:val="0"/>
          <w:sz w:val="20"/>
          <w:lang w:val="el-GR"/>
        </w:rPr>
        <w:t xml:space="preserve"> </w:t>
      </w:r>
      <w:r>
        <w:rPr>
          <w:i w:val="0"/>
          <w:sz w:val="20"/>
          <w:lang w:val="en-US"/>
        </w:rPr>
        <w:t>score</w:t>
      </w:r>
      <w:r w:rsidRPr="008A3909">
        <w:rPr>
          <w:i w:val="0"/>
          <w:sz w:val="20"/>
          <w:lang w:val="el-GR"/>
        </w:rPr>
        <w:t xml:space="preserve"> </w:t>
      </w:r>
      <w:r>
        <w:rPr>
          <w:i w:val="0"/>
          <w:sz w:val="20"/>
          <w:lang w:val="el-GR"/>
        </w:rPr>
        <w:t>αλγορίθμου</w:t>
      </w:r>
      <w:r w:rsidRPr="008A3909">
        <w:rPr>
          <w:i w:val="0"/>
          <w:sz w:val="20"/>
          <w:lang w:val="el-GR"/>
        </w:rPr>
        <w:t xml:space="preserve"> </w:t>
      </w:r>
      <w:r>
        <w:rPr>
          <w:i w:val="0"/>
          <w:sz w:val="20"/>
          <w:lang w:val="en-US"/>
        </w:rPr>
        <w:t>K</w:t>
      </w:r>
      <w:r w:rsidRPr="008A3909">
        <w:rPr>
          <w:i w:val="0"/>
          <w:sz w:val="20"/>
          <w:lang w:val="el-GR"/>
        </w:rPr>
        <w:t>-</w:t>
      </w:r>
      <w:r>
        <w:rPr>
          <w:i w:val="0"/>
          <w:sz w:val="20"/>
          <w:lang w:val="en-US"/>
        </w:rPr>
        <w:t>Means</w:t>
      </w:r>
      <w:bookmarkEnd w:id="102"/>
      <w:bookmarkEnd w:id="103"/>
      <w:bookmarkEnd w:id="104"/>
      <w:bookmarkEnd w:id="105"/>
      <w:bookmarkEnd w:id="106"/>
    </w:p>
    <w:tbl>
      <w:tblPr>
        <w:tblW w:w="6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0"/>
        <w:gridCol w:w="3109"/>
      </w:tblGrid>
      <w:tr w:rsidR="00E06131" w:rsidRPr="00F87803" w14:paraId="640D4CE2" w14:textId="77777777" w:rsidTr="002D00BF">
        <w:trPr>
          <w:jc w:val="center"/>
        </w:trPr>
        <w:tc>
          <w:tcPr>
            <w:tcW w:w="3100" w:type="dxa"/>
            <w:shd w:val="clear" w:color="auto" w:fill="BFBFBF"/>
          </w:tcPr>
          <w:p w14:paraId="7CC18A63" w14:textId="77777777" w:rsidR="00E06131" w:rsidRPr="00F87803" w:rsidRDefault="00E06131" w:rsidP="002D00BF">
            <w:pPr>
              <w:spacing w:before="60" w:after="60"/>
              <w:jc w:val="center"/>
              <w:rPr>
                <w:b/>
                <w:sz w:val="22"/>
                <w:szCs w:val="22"/>
                <w:lang w:val="el-GR"/>
              </w:rPr>
            </w:pPr>
            <w:bookmarkStart w:id="107" w:name="_Hlk167567915"/>
            <w:r w:rsidRPr="00D74DB7">
              <w:rPr>
                <w:b/>
                <w:bCs/>
                <w:sz w:val="24"/>
                <w:szCs w:val="24"/>
                <w:lang w:val="el-GR" w:eastAsia="el-GR"/>
              </w:rPr>
              <w:t>Number of Clusters</w:t>
            </w:r>
          </w:p>
        </w:tc>
        <w:tc>
          <w:tcPr>
            <w:tcW w:w="3109" w:type="dxa"/>
            <w:shd w:val="clear" w:color="auto" w:fill="BFBFBF"/>
          </w:tcPr>
          <w:p w14:paraId="27E70090" w14:textId="77777777" w:rsidR="00E06131" w:rsidRPr="00F87803" w:rsidRDefault="00E06131" w:rsidP="002D00BF">
            <w:pPr>
              <w:spacing w:before="60" w:after="60"/>
              <w:jc w:val="center"/>
              <w:rPr>
                <w:b/>
                <w:sz w:val="22"/>
                <w:szCs w:val="22"/>
                <w:lang w:val="el-GR"/>
              </w:rPr>
            </w:pPr>
            <w:r w:rsidRPr="00D74DB7">
              <w:rPr>
                <w:b/>
                <w:bCs/>
                <w:sz w:val="24"/>
                <w:szCs w:val="24"/>
                <w:lang w:val="el-GR" w:eastAsia="el-GR"/>
              </w:rPr>
              <w:t>K-Means Result</w:t>
            </w:r>
          </w:p>
        </w:tc>
      </w:tr>
      <w:tr w:rsidR="00E06131" w:rsidRPr="00F87803" w14:paraId="2E48C069" w14:textId="77777777" w:rsidTr="002D00BF">
        <w:trPr>
          <w:jc w:val="center"/>
        </w:trPr>
        <w:tc>
          <w:tcPr>
            <w:tcW w:w="3100" w:type="dxa"/>
          </w:tcPr>
          <w:p w14:paraId="6D4B5942" w14:textId="77777777" w:rsidR="00E06131" w:rsidRPr="00395B4A" w:rsidRDefault="00E06131" w:rsidP="002D00BF">
            <w:pPr>
              <w:spacing w:before="60" w:after="60"/>
              <w:rPr>
                <w:sz w:val="24"/>
                <w:szCs w:val="24"/>
                <w:lang w:val="el-GR" w:eastAsia="el-GR"/>
              </w:rPr>
            </w:pPr>
            <w:r w:rsidRPr="00395B4A">
              <w:rPr>
                <w:sz w:val="24"/>
                <w:szCs w:val="24"/>
                <w:lang w:val="el-GR" w:eastAsia="el-GR"/>
              </w:rPr>
              <w:t>3</w:t>
            </w:r>
          </w:p>
        </w:tc>
        <w:tc>
          <w:tcPr>
            <w:tcW w:w="3109" w:type="dxa"/>
          </w:tcPr>
          <w:p w14:paraId="7EAC2D09" w14:textId="77777777" w:rsidR="00E06131" w:rsidRPr="00395B4A" w:rsidRDefault="00E06131" w:rsidP="002D00BF">
            <w:pPr>
              <w:spacing w:before="60" w:after="60"/>
              <w:rPr>
                <w:sz w:val="24"/>
                <w:szCs w:val="24"/>
                <w:lang w:val="el-GR" w:eastAsia="el-GR"/>
              </w:rPr>
            </w:pPr>
            <w:r w:rsidRPr="00395B4A">
              <w:rPr>
                <w:sz w:val="24"/>
                <w:szCs w:val="24"/>
                <w:lang w:val="el-GR" w:eastAsia="el-GR"/>
              </w:rPr>
              <w:t>0.593069</w:t>
            </w:r>
          </w:p>
        </w:tc>
      </w:tr>
      <w:tr w:rsidR="00E06131" w:rsidRPr="00F87803" w14:paraId="227AEF92" w14:textId="77777777" w:rsidTr="002D00BF">
        <w:trPr>
          <w:jc w:val="center"/>
        </w:trPr>
        <w:tc>
          <w:tcPr>
            <w:tcW w:w="3100" w:type="dxa"/>
          </w:tcPr>
          <w:p w14:paraId="380A45A6" w14:textId="77777777" w:rsidR="00E06131" w:rsidRPr="00395B4A" w:rsidRDefault="00E06131" w:rsidP="002D00BF">
            <w:pPr>
              <w:spacing w:before="60" w:after="60"/>
              <w:rPr>
                <w:sz w:val="24"/>
                <w:szCs w:val="24"/>
                <w:lang w:val="el-GR" w:eastAsia="el-GR"/>
              </w:rPr>
            </w:pPr>
            <w:r w:rsidRPr="00395B4A">
              <w:rPr>
                <w:sz w:val="24"/>
                <w:szCs w:val="24"/>
                <w:lang w:val="el-GR" w:eastAsia="el-GR"/>
              </w:rPr>
              <w:t>4</w:t>
            </w:r>
          </w:p>
        </w:tc>
        <w:tc>
          <w:tcPr>
            <w:tcW w:w="3109" w:type="dxa"/>
          </w:tcPr>
          <w:p w14:paraId="7D1ED269" w14:textId="77777777" w:rsidR="00E06131" w:rsidRPr="00395B4A" w:rsidRDefault="00E06131" w:rsidP="002D00BF">
            <w:pPr>
              <w:spacing w:before="60" w:after="60"/>
              <w:rPr>
                <w:sz w:val="24"/>
                <w:szCs w:val="24"/>
                <w:lang w:val="el-GR" w:eastAsia="el-GR"/>
              </w:rPr>
            </w:pPr>
            <w:r w:rsidRPr="00395B4A">
              <w:rPr>
                <w:sz w:val="24"/>
                <w:szCs w:val="24"/>
                <w:lang w:val="el-GR" w:eastAsia="el-GR"/>
              </w:rPr>
              <w:t>0.703475</w:t>
            </w:r>
          </w:p>
        </w:tc>
      </w:tr>
      <w:tr w:rsidR="00E06131" w:rsidRPr="00F87803" w14:paraId="0A8C0F97" w14:textId="77777777" w:rsidTr="002D00BF">
        <w:trPr>
          <w:jc w:val="center"/>
        </w:trPr>
        <w:tc>
          <w:tcPr>
            <w:tcW w:w="3100" w:type="dxa"/>
          </w:tcPr>
          <w:p w14:paraId="61457D64" w14:textId="77777777" w:rsidR="00E06131" w:rsidRPr="00395B4A" w:rsidRDefault="00E06131" w:rsidP="002D00BF">
            <w:pPr>
              <w:spacing w:before="60" w:after="60"/>
              <w:rPr>
                <w:sz w:val="24"/>
                <w:szCs w:val="24"/>
                <w:lang w:val="el-GR" w:eastAsia="el-GR"/>
              </w:rPr>
            </w:pPr>
            <w:r w:rsidRPr="00395B4A">
              <w:rPr>
                <w:sz w:val="24"/>
                <w:szCs w:val="24"/>
                <w:lang w:val="el-GR" w:eastAsia="el-GR"/>
              </w:rPr>
              <w:t>5</w:t>
            </w:r>
          </w:p>
        </w:tc>
        <w:tc>
          <w:tcPr>
            <w:tcW w:w="3109" w:type="dxa"/>
          </w:tcPr>
          <w:p w14:paraId="41E85EDD" w14:textId="77777777" w:rsidR="00E06131" w:rsidRPr="00395B4A" w:rsidRDefault="00E06131" w:rsidP="002D00BF">
            <w:pPr>
              <w:spacing w:before="60" w:after="60"/>
              <w:rPr>
                <w:sz w:val="24"/>
                <w:szCs w:val="24"/>
                <w:lang w:val="el-GR" w:eastAsia="el-GR"/>
              </w:rPr>
            </w:pPr>
            <w:r w:rsidRPr="00395B4A">
              <w:rPr>
                <w:sz w:val="24"/>
                <w:szCs w:val="24"/>
                <w:lang w:val="el-GR" w:eastAsia="el-GR"/>
              </w:rPr>
              <w:t>0.694131</w:t>
            </w:r>
          </w:p>
        </w:tc>
      </w:tr>
      <w:tr w:rsidR="00E06131" w:rsidRPr="00F87803" w14:paraId="56FE0AE3" w14:textId="77777777" w:rsidTr="002D00BF">
        <w:trPr>
          <w:jc w:val="center"/>
        </w:trPr>
        <w:tc>
          <w:tcPr>
            <w:tcW w:w="3100" w:type="dxa"/>
          </w:tcPr>
          <w:p w14:paraId="3A3EDC63" w14:textId="77777777" w:rsidR="00E06131" w:rsidRPr="00395B4A" w:rsidRDefault="00E06131" w:rsidP="002D00BF">
            <w:pPr>
              <w:spacing w:before="60" w:after="60"/>
              <w:rPr>
                <w:sz w:val="24"/>
                <w:szCs w:val="24"/>
                <w:lang w:val="el-GR" w:eastAsia="el-GR"/>
              </w:rPr>
            </w:pPr>
            <w:r w:rsidRPr="00395B4A">
              <w:rPr>
                <w:sz w:val="24"/>
                <w:szCs w:val="24"/>
                <w:lang w:val="el-GR" w:eastAsia="el-GR"/>
              </w:rPr>
              <w:t>6</w:t>
            </w:r>
          </w:p>
        </w:tc>
        <w:tc>
          <w:tcPr>
            <w:tcW w:w="3109" w:type="dxa"/>
          </w:tcPr>
          <w:p w14:paraId="18999537" w14:textId="77777777" w:rsidR="00E06131" w:rsidRPr="00395B4A" w:rsidRDefault="00E06131" w:rsidP="002D00BF">
            <w:pPr>
              <w:spacing w:before="60" w:after="60"/>
              <w:rPr>
                <w:sz w:val="24"/>
                <w:szCs w:val="24"/>
                <w:lang w:val="el-GR" w:eastAsia="el-GR"/>
              </w:rPr>
            </w:pPr>
            <w:r w:rsidRPr="00395B4A">
              <w:rPr>
                <w:sz w:val="24"/>
                <w:szCs w:val="24"/>
                <w:lang w:val="el-GR" w:eastAsia="el-GR"/>
              </w:rPr>
              <w:t>0.699213</w:t>
            </w:r>
          </w:p>
        </w:tc>
      </w:tr>
      <w:tr w:rsidR="00E06131" w:rsidRPr="00F87803" w14:paraId="6CE25B67" w14:textId="77777777" w:rsidTr="002D00BF">
        <w:trPr>
          <w:jc w:val="center"/>
        </w:trPr>
        <w:tc>
          <w:tcPr>
            <w:tcW w:w="3100" w:type="dxa"/>
          </w:tcPr>
          <w:p w14:paraId="6AF4913C" w14:textId="77777777" w:rsidR="00E06131" w:rsidRPr="00395B4A" w:rsidRDefault="00E06131" w:rsidP="002D00BF">
            <w:pPr>
              <w:spacing w:before="60" w:after="60"/>
              <w:rPr>
                <w:sz w:val="24"/>
                <w:szCs w:val="24"/>
                <w:lang w:val="el-GR" w:eastAsia="el-GR"/>
              </w:rPr>
            </w:pPr>
            <w:r w:rsidRPr="00395B4A">
              <w:rPr>
                <w:sz w:val="24"/>
                <w:szCs w:val="24"/>
                <w:lang w:val="el-GR" w:eastAsia="el-GR"/>
              </w:rPr>
              <w:t>7</w:t>
            </w:r>
          </w:p>
        </w:tc>
        <w:tc>
          <w:tcPr>
            <w:tcW w:w="3109" w:type="dxa"/>
          </w:tcPr>
          <w:p w14:paraId="4374A4C8" w14:textId="77777777" w:rsidR="00E06131" w:rsidRPr="00395B4A" w:rsidRDefault="00E06131" w:rsidP="002D00BF">
            <w:pPr>
              <w:spacing w:before="60" w:after="60"/>
              <w:rPr>
                <w:sz w:val="24"/>
                <w:szCs w:val="24"/>
                <w:lang w:val="el-GR" w:eastAsia="el-GR"/>
              </w:rPr>
            </w:pPr>
            <w:r w:rsidRPr="00395B4A">
              <w:rPr>
                <w:sz w:val="24"/>
                <w:szCs w:val="24"/>
                <w:lang w:val="el-GR" w:eastAsia="el-GR"/>
              </w:rPr>
              <w:t>0.703475</w:t>
            </w:r>
          </w:p>
        </w:tc>
      </w:tr>
      <w:bookmarkEnd w:id="107"/>
    </w:tbl>
    <w:p w14:paraId="42D97AF3" w14:textId="77777777" w:rsidR="00E06131" w:rsidRDefault="00E06131" w:rsidP="001C6C97">
      <w:pPr>
        <w:spacing w:after="60" w:line="360" w:lineRule="auto"/>
        <w:rPr>
          <w:lang w:val="el-GR"/>
        </w:rPr>
      </w:pPr>
    </w:p>
    <w:p w14:paraId="2C4E91EC" w14:textId="77777777" w:rsidR="00E06131" w:rsidRPr="00A42D2E" w:rsidRDefault="00E06131" w:rsidP="003A7EFC">
      <w:pPr>
        <w:spacing w:after="60"/>
        <w:rPr>
          <w:sz w:val="24"/>
          <w:szCs w:val="24"/>
          <w:lang w:val="el-GR" w:eastAsia="el-GR"/>
        </w:rPr>
      </w:pPr>
      <w:r w:rsidRPr="0031426F">
        <w:rPr>
          <w:sz w:val="24"/>
          <w:szCs w:val="24"/>
          <w:lang w:val="el-GR" w:eastAsia="el-GR"/>
        </w:rPr>
        <w:t>Στ</w:t>
      </w:r>
      <w:r>
        <w:rPr>
          <w:sz w:val="24"/>
          <w:szCs w:val="24"/>
          <w:lang w:val="el-GR" w:eastAsia="el-GR"/>
        </w:rPr>
        <w:t xml:space="preserve">ην Εικόνα 10 και στον Πίνακα 2 </w:t>
      </w:r>
      <w:r w:rsidRPr="0031426F">
        <w:rPr>
          <w:sz w:val="24"/>
          <w:szCs w:val="24"/>
          <w:lang w:val="el-GR" w:eastAsia="el-GR"/>
        </w:rPr>
        <w:t xml:space="preserve">φαίνεται πως τα </w:t>
      </w:r>
      <w:r>
        <w:rPr>
          <w:sz w:val="24"/>
          <w:szCs w:val="24"/>
          <w:lang w:val="el-GR" w:eastAsia="el-GR"/>
        </w:rPr>
        <w:t xml:space="preserve">4 cluster </w:t>
      </w:r>
      <w:r w:rsidRPr="0031426F">
        <w:rPr>
          <w:sz w:val="24"/>
          <w:szCs w:val="24"/>
          <w:lang w:val="el-GR" w:eastAsia="el-GR"/>
        </w:rPr>
        <w:t xml:space="preserve">δίνουν το καλύτερο σκορ άρα και </w:t>
      </w:r>
      <w:r>
        <w:rPr>
          <w:sz w:val="24"/>
          <w:szCs w:val="24"/>
          <w:lang w:val="el-GR" w:eastAsia="el-GR"/>
        </w:rPr>
        <w:t>επιλέγονται</w:t>
      </w:r>
      <w:r w:rsidRPr="0031426F">
        <w:rPr>
          <w:sz w:val="24"/>
          <w:szCs w:val="24"/>
          <w:lang w:val="el-GR" w:eastAsia="el-GR"/>
        </w:rPr>
        <w:t xml:space="preserve"> ως τα </w:t>
      </w:r>
      <w:r>
        <w:rPr>
          <w:sz w:val="24"/>
          <w:szCs w:val="24"/>
          <w:lang w:val="el-GR" w:eastAsia="el-GR"/>
        </w:rPr>
        <w:t xml:space="preserve">n_clusters </w:t>
      </w:r>
      <w:r w:rsidRPr="0031426F">
        <w:rPr>
          <w:sz w:val="24"/>
          <w:szCs w:val="24"/>
          <w:lang w:val="el-GR" w:eastAsia="el-GR"/>
        </w:rPr>
        <w:t xml:space="preserve">του </w:t>
      </w:r>
      <w:r>
        <w:rPr>
          <w:sz w:val="24"/>
          <w:szCs w:val="24"/>
          <w:lang w:val="el-GR" w:eastAsia="el-GR"/>
        </w:rPr>
        <w:t>K</w:t>
      </w:r>
      <w:r w:rsidRPr="008A3909">
        <w:rPr>
          <w:sz w:val="24"/>
          <w:szCs w:val="24"/>
          <w:lang w:val="el-GR" w:eastAsia="el-GR"/>
        </w:rPr>
        <w:t>-</w:t>
      </w:r>
      <w:r>
        <w:rPr>
          <w:sz w:val="24"/>
          <w:szCs w:val="24"/>
          <w:lang w:val="el-GR" w:eastAsia="el-GR"/>
        </w:rPr>
        <w:t>Means.</w:t>
      </w:r>
    </w:p>
    <w:p w14:paraId="5D40D5D0" w14:textId="77777777" w:rsidR="00E06131" w:rsidRPr="00F76B89" w:rsidRDefault="00E06131" w:rsidP="00223D4A">
      <w:pPr>
        <w:pStyle w:val="Heading3"/>
        <w:tabs>
          <w:tab w:val="clear" w:pos="720"/>
          <w:tab w:val="num" w:pos="1276"/>
        </w:tabs>
        <w:spacing w:before="480" w:after="240"/>
        <w:ind w:left="1276" w:hanging="851"/>
        <w:rPr>
          <w:sz w:val="32"/>
          <w:szCs w:val="32"/>
        </w:rPr>
      </w:pPr>
      <w:bookmarkStart w:id="108" w:name="_Toc176978187"/>
      <w:r>
        <w:rPr>
          <w:sz w:val="32"/>
          <w:szCs w:val="32"/>
          <w:lang w:val="en-US"/>
        </w:rPr>
        <w:t xml:space="preserve">Βελτιστοποίηση </w:t>
      </w:r>
      <w:r>
        <w:rPr>
          <w:sz w:val="32"/>
          <w:szCs w:val="32"/>
        </w:rPr>
        <w:t>τ</w:t>
      </w:r>
      <w:r>
        <w:rPr>
          <w:sz w:val="32"/>
          <w:szCs w:val="32"/>
          <w:lang w:val="en-US"/>
        </w:rPr>
        <w:t xml:space="preserve">ου </w:t>
      </w:r>
      <w:r>
        <w:rPr>
          <w:sz w:val="32"/>
          <w:szCs w:val="32"/>
        </w:rPr>
        <w:t>α</w:t>
      </w:r>
      <w:r>
        <w:rPr>
          <w:sz w:val="32"/>
          <w:szCs w:val="32"/>
          <w:lang w:val="en-US"/>
        </w:rPr>
        <w:t>λγορίθμου GMM</w:t>
      </w:r>
      <w:bookmarkEnd w:id="108"/>
    </w:p>
    <w:p w14:paraId="5CDA108C" w14:textId="0DB905F8" w:rsidR="009B61B4" w:rsidRDefault="00E06131" w:rsidP="00EE0A23">
      <w:pPr>
        <w:spacing w:after="60"/>
        <w:rPr>
          <w:sz w:val="24"/>
          <w:szCs w:val="24"/>
          <w:lang w:val="en-US" w:eastAsia="el-GR"/>
        </w:rPr>
      </w:pPr>
      <w:r w:rsidRPr="00BC1820">
        <w:rPr>
          <w:sz w:val="24"/>
          <w:szCs w:val="24"/>
          <w:lang w:val="el-GR" w:eastAsia="el-GR"/>
        </w:rPr>
        <w:t xml:space="preserve">Οι δείκτες </w:t>
      </w:r>
      <w:r>
        <w:rPr>
          <w:sz w:val="24"/>
          <w:szCs w:val="24"/>
          <w:lang w:val="el-GR" w:eastAsia="el-GR"/>
        </w:rPr>
        <w:t xml:space="preserve">BIC </w:t>
      </w:r>
      <w:r w:rsidRPr="00BC1820">
        <w:rPr>
          <w:sz w:val="24"/>
          <w:szCs w:val="24"/>
          <w:lang w:val="el-GR" w:eastAsia="el-GR"/>
        </w:rPr>
        <w:t xml:space="preserve">και </w:t>
      </w:r>
      <w:r>
        <w:rPr>
          <w:sz w:val="24"/>
          <w:szCs w:val="24"/>
          <w:lang w:val="el-GR" w:eastAsia="el-GR"/>
        </w:rPr>
        <w:t xml:space="preserve">AIC </w:t>
      </w:r>
      <w:r w:rsidRPr="00BC1820">
        <w:rPr>
          <w:sz w:val="24"/>
          <w:szCs w:val="24"/>
          <w:lang w:val="el-GR" w:eastAsia="el-GR"/>
        </w:rPr>
        <w:t xml:space="preserve">μετρούν την ποιότητα του μοντέλου </w:t>
      </w:r>
      <w:r>
        <w:rPr>
          <w:sz w:val="24"/>
          <w:szCs w:val="24"/>
          <w:lang w:val="el-GR" w:eastAsia="el-GR"/>
        </w:rPr>
        <w:t>GMM.</w:t>
      </w:r>
      <w:r w:rsidRPr="00BC1820">
        <w:rPr>
          <w:sz w:val="24"/>
          <w:szCs w:val="24"/>
          <w:lang w:val="el-GR" w:eastAsia="el-GR"/>
        </w:rPr>
        <w:t xml:space="preserve"> Οι χαμηλότερες τιμές </w:t>
      </w:r>
      <w:r>
        <w:rPr>
          <w:sz w:val="24"/>
          <w:szCs w:val="24"/>
          <w:lang w:val="el-GR" w:eastAsia="el-GR"/>
        </w:rPr>
        <w:t xml:space="preserve">Κριτηρίου Πληροφορίας του </w:t>
      </w:r>
      <w:r>
        <w:rPr>
          <w:sz w:val="24"/>
          <w:szCs w:val="24"/>
          <w:lang w:val="en-US" w:eastAsia="el-GR"/>
        </w:rPr>
        <w:t>Bayes</w:t>
      </w:r>
      <w:r w:rsidRPr="00C4782B">
        <w:rPr>
          <w:sz w:val="24"/>
          <w:szCs w:val="24"/>
          <w:lang w:val="el-GR" w:eastAsia="el-GR"/>
        </w:rPr>
        <w:t xml:space="preserve"> </w:t>
      </w:r>
      <w:r w:rsidRPr="00BC1BBF">
        <w:rPr>
          <w:sz w:val="24"/>
          <w:szCs w:val="24"/>
          <w:lang w:val="el-GR" w:eastAsia="el-GR"/>
        </w:rPr>
        <w:t>(</w:t>
      </w:r>
      <w:r>
        <w:rPr>
          <w:sz w:val="24"/>
          <w:szCs w:val="24"/>
          <w:lang w:val="en-US" w:eastAsia="el-GR"/>
        </w:rPr>
        <w:t>Bayesian</w:t>
      </w:r>
      <w:r w:rsidRPr="00BC1BBF">
        <w:rPr>
          <w:sz w:val="24"/>
          <w:szCs w:val="24"/>
          <w:lang w:val="el-GR" w:eastAsia="el-GR"/>
        </w:rPr>
        <w:t xml:space="preserve"> </w:t>
      </w:r>
      <w:r>
        <w:rPr>
          <w:sz w:val="24"/>
          <w:szCs w:val="24"/>
          <w:lang w:val="en-US" w:eastAsia="el-GR"/>
        </w:rPr>
        <w:t>Information</w:t>
      </w:r>
      <w:r w:rsidRPr="00BC1BBF">
        <w:rPr>
          <w:sz w:val="24"/>
          <w:szCs w:val="24"/>
          <w:lang w:val="el-GR" w:eastAsia="el-GR"/>
        </w:rPr>
        <w:t xml:space="preserve"> </w:t>
      </w:r>
      <w:r>
        <w:rPr>
          <w:sz w:val="24"/>
          <w:szCs w:val="24"/>
          <w:lang w:val="en-US" w:eastAsia="el-GR"/>
        </w:rPr>
        <w:t>Criterion</w:t>
      </w:r>
      <w:r w:rsidRPr="00BC1820">
        <w:rPr>
          <w:sz w:val="24"/>
          <w:szCs w:val="24"/>
          <w:lang w:val="el-GR" w:eastAsia="el-GR"/>
        </w:rPr>
        <w:t xml:space="preserve"> </w:t>
      </w:r>
      <w:r w:rsidRPr="00C15C9B">
        <w:rPr>
          <w:sz w:val="24"/>
          <w:szCs w:val="24"/>
          <w:lang w:val="el-GR" w:eastAsia="el-GR"/>
        </w:rPr>
        <w:t xml:space="preserve">- </w:t>
      </w:r>
      <w:r w:rsidRPr="00BC1820">
        <w:rPr>
          <w:sz w:val="24"/>
          <w:szCs w:val="24"/>
          <w:lang w:val="el-GR" w:eastAsia="el-GR"/>
        </w:rPr>
        <w:t>BIC</w:t>
      </w:r>
      <w:r w:rsidRPr="00BC1BBF">
        <w:rPr>
          <w:sz w:val="24"/>
          <w:szCs w:val="24"/>
          <w:lang w:val="el-GR" w:eastAsia="el-GR"/>
        </w:rPr>
        <w:t>)</w:t>
      </w:r>
      <w:r w:rsidRPr="00BC1820">
        <w:rPr>
          <w:sz w:val="24"/>
          <w:szCs w:val="24"/>
          <w:lang w:val="el-GR" w:eastAsia="el-GR"/>
        </w:rPr>
        <w:t xml:space="preserve"> και </w:t>
      </w:r>
      <w:r>
        <w:rPr>
          <w:sz w:val="24"/>
          <w:szCs w:val="24"/>
          <w:lang w:val="el-GR" w:eastAsia="el-GR"/>
        </w:rPr>
        <w:t xml:space="preserve">Κριτηρίου Πληροφορίας του </w:t>
      </w:r>
      <w:r>
        <w:rPr>
          <w:sz w:val="24"/>
          <w:szCs w:val="24"/>
          <w:lang w:val="en-US" w:eastAsia="el-GR"/>
        </w:rPr>
        <w:t>Akaike</w:t>
      </w:r>
      <w:r w:rsidRPr="000A186E">
        <w:rPr>
          <w:sz w:val="24"/>
          <w:szCs w:val="24"/>
          <w:lang w:val="el-GR" w:eastAsia="el-GR"/>
        </w:rPr>
        <w:t xml:space="preserve"> </w:t>
      </w:r>
      <w:r w:rsidRPr="003626E5">
        <w:rPr>
          <w:sz w:val="24"/>
          <w:szCs w:val="24"/>
          <w:lang w:val="el-GR" w:eastAsia="el-GR"/>
        </w:rPr>
        <w:t>(</w:t>
      </w:r>
      <w:r>
        <w:rPr>
          <w:sz w:val="24"/>
          <w:szCs w:val="24"/>
          <w:lang w:val="en-US" w:eastAsia="el-GR"/>
        </w:rPr>
        <w:t>Akaike</w:t>
      </w:r>
      <w:r w:rsidRPr="003626E5">
        <w:rPr>
          <w:sz w:val="24"/>
          <w:szCs w:val="24"/>
          <w:lang w:val="el-GR" w:eastAsia="el-GR"/>
        </w:rPr>
        <w:t xml:space="preserve"> </w:t>
      </w:r>
      <w:r>
        <w:rPr>
          <w:sz w:val="24"/>
          <w:szCs w:val="24"/>
          <w:lang w:val="en-US" w:eastAsia="el-GR"/>
        </w:rPr>
        <w:t>Information</w:t>
      </w:r>
      <w:r w:rsidRPr="003626E5">
        <w:rPr>
          <w:sz w:val="24"/>
          <w:szCs w:val="24"/>
          <w:lang w:val="el-GR" w:eastAsia="el-GR"/>
        </w:rPr>
        <w:t xml:space="preserve"> </w:t>
      </w:r>
      <w:r>
        <w:rPr>
          <w:sz w:val="24"/>
          <w:szCs w:val="24"/>
          <w:lang w:val="en-US" w:eastAsia="el-GR"/>
        </w:rPr>
        <w:t>Criterion</w:t>
      </w:r>
      <w:r w:rsidRPr="000A186E">
        <w:rPr>
          <w:sz w:val="24"/>
          <w:szCs w:val="24"/>
          <w:lang w:val="el-GR" w:eastAsia="el-GR"/>
        </w:rPr>
        <w:t xml:space="preserve"> </w:t>
      </w:r>
      <w:r w:rsidRPr="004D021A">
        <w:rPr>
          <w:sz w:val="24"/>
          <w:szCs w:val="24"/>
          <w:lang w:val="el-GR" w:eastAsia="el-GR"/>
        </w:rPr>
        <w:t xml:space="preserve">- </w:t>
      </w:r>
      <w:r w:rsidRPr="00BC1820">
        <w:rPr>
          <w:sz w:val="24"/>
          <w:szCs w:val="24"/>
          <w:lang w:val="el-GR" w:eastAsia="el-GR"/>
        </w:rPr>
        <w:t>AIC</w:t>
      </w:r>
      <w:r w:rsidRPr="003626E5">
        <w:rPr>
          <w:sz w:val="24"/>
          <w:szCs w:val="24"/>
          <w:lang w:val="el-GR" w:eastAsia="el-GR"/>
        </w:rPr>
        <w:t>)</w:t>
      </w:r>
      <w:r w:rsidRPr="00BC1820">
        <w:rPr>
          <w:sz w:val="24"/>
          <w:szCs w:val="24"/>
          <w:lang w:val="el-GR" w:eastAsia="el-GR"/>
        </w:rPr>
        <w:t xml:space="preserve"> υποδεικνύουν καλύτερη επίδοση του μοντέλου</w:t>
      </w:r>
      <w:r>
        <w:rPr>
          <w:sz w:val="24"/>
          <w:szCs w:val="24"/>
          <w:lang w:val="el-GR" w:eastAsia="el-GR"/>
        </w:rPr>
        <w:t xml:space="preserve"> </w:t>
      </w:r>
      <w:r w:rsidRPr="00A50E6E">
        <w:rPr>
          <w:sz w:val="24"/>
          <w:szCs w:val="24"/>
          <w:lang w:val="el-GR" w:eastAsia="el-GR"/>
        </w:rPr>
        <w:t xml:space="preserve">και </w:t>
      </w:r>
      <w:r w:rsidRPr="005E1FEB">
        <w:rPr>
          <w:sz w:val="24"/>
          <w:szCs w:val="24"/>
          <w:lang w:val="el-GR" w:eastAsia="el-GR"/>
        </w:rPr>
        <w:t>η ιδέα στην οποία βασίζονται και τα δύο είναι το να προσθέτουν “ποινή” σε ένα μοντέλο με μεγάλη πολυπλοκότητ</w:t>
      </w:r>
      <w:r w:rsidRPr="00624F27">
        <w:rPr>
          <w:sz w:val="24"/>
          <w:szCs w:val="24"/>
          <w:lang w:val="el-GR" w:eastAsia="el-GR"/>
        </w:rPr>
        <w:t>α</w:t>
      </w:r>
      <w:r>
        <w:rPr>
          <w:sz w:val="24"/>
          <w:szCs w:val="24"/>
          <w:lang w:val="el-GR" w:eastAsia="el-GR"/>
        </w:rPr>
        <w:t xml:space="preserve"> (</w:t>
      </w:r>
      <w:r w:rsidRPr="00BA1AE7">
        <w:rPr>
          <w:sz w:val="24"/>
          <w:szCs w:val="24"/>
          <w:lang w:val="el-GR" w:eastAsia="el-GR"/>
        </w:rPr>
        <w:t xml:space="preserve">το </w:t>
      </w:r>
      <w:r>
        <w:rPr>
          <w:sz w:val="24"/>
          <w:szCs w:val="24"/>
          <w:lang w:val="el-GR" w:eastAsia="el-GR"/>
        </w:rPr>
        <w:t xml:space="preserve">BIC </w:t>
      </w:r>
      <w:r w:rsidRPr="00BA1AE7">
        <w:rPr>
          <w:sz w:val="24"/>
          <w:szCs w:val="24"/>
          <w:lang w:val="el-GR" w:eastAsia="el-GR"/>
        </w:rPr>
        <w:t xml:space="preserve">δίνει μεγαλύτερη ποινή από το </w:t>
      </w:r>
      <w:r>
        <w:rPr>
          <w:sz w:val="24"/>
          <w:szCs w:val="24"/>
          <w:lang w:val="el-GR" w:eastAsia="el-GR"/>
        </w:rPr>
        <w:lastRenderedPageBreak/>
        <w:t>AIC)</w:t>
      </w:r>
      <w:r w:rsidRPr="005F18B6">
        <w:rPr>
          <w:sz w:val="24"/>
          <w:szCs w:val="24"/>
          <w:lang w:val="el-GR" w:eastAsia="el-GR"/>
        </w:rPr>
        <w:t xml:space="preserve"> [3</w:t>
      </w:r>
      <w:r w:rsidRPr="00455BD6">
        <w:rPr>
          <w:sz w:val="24"/>
          <w:szCs w:val="24"/>
          <w:lang w:val="el-GR" w:eastAsia="el-GR"/>
        </w:rPr>
        <w:t>5</w:t>
      </w:r>
      <w:r w:rsidRPr="005F18B6">
        <w:rPr>
          <w:sz w:val="24"/>
          <w:szCs w:val="24"/>
          <w:lang w:val="el-GR" w:eastAsia="el-GR"/>
        </w:rPr>
        <w:t>]</w:t>
      </w:r>
      <w:r w:rsidRPr="00BC1820">
        <w:rPr>
          <w:sz w:val="24"/>
          <w:szCs w:val="24"/>
          <w:lang w:val="el-GR" w:eastAsia="el-GR"/>
        </w:rPr>
        <w:t>.</w:t>
      </w:r>
      <w:r w:rsidRPr="0032333D">
        <w:rPr>
          <w:sz w:val="24"/>
          <w:szCs w:val="24"/>
          <w:lang w:val="el-GR" w:eastAsia="el-GR"/>
        </w:rPr>
        <w:t xml:space="preserve"> </w:t>
      </w:r>
      <w:r w:rsidRPr="00E20ADB">
        <w:rPr>
          <w:sz w:val="24"/>
          <w:szCs w:val="24"/>
          <w:lang w:val="el-GR" w:eastAsia="el-GR"/>
        </w:rPr>
        <w:t xml:space="preserve">Άρα περισσότερες παράμετροι στο μοντέλο ζημιώνουν </w:t>
      </w:r>
      <w:r>
        <w:rPr>
          <w:sz w:val="24"/>
          <w:szCs w:val="24"/>
          <w:lang w:val="el-GR" w:eastAsia="el-GR"/>
        </w:rPr>
        <w:t>(</w:t>
      </w:r>
      <w:r w:rsidRPr="00E20ADB">
        <w:rPr>
          <w:sz w:val="24"/>
          <w:szCs w:val="24"/>
          <w:lang w:val="el-GR" w:eastAsia="el-GR"/>
        </w:rPr>
        <w:t>αυξάνουν) αυτά τα δύο σκορ.</w:t>
      </w:r>
      <w:r w:rsidRPr="00BA1AE7">
        <w:rPr>
          <w:sz w:val="24"/>
          <w:szCs w:val="24"/>
          <w:lang w:val="el-GR" w:eastAsia="el-GR"/>
        </w:rPr>
        <w:t xml:space="preserve"> Οι μαθηματικοί τύποι των δύο αυτών σκορ είναι </w:t>
      </w:r>
      <w:r>
        <w:rPr>
          <w:sz w:val="24"/>
          <w:szCs w:val="24"/>
          <w:lang w:val="el-GR" w:eastAsia="el-GR"/>
        </w:rPr>
        <w:t>:</w:t>
      </w:r>
    </w:p>
    <w:p w14:paraId="7C43515F" w14:textId="77777777" w:rsidR="009B61B4" w:rsidRPr="009B61B4" w:rsidRDefault="009B61B4" w:rsidP="00EE0A23">
      <w:pPr>
        <w:spacing w:after="60"/>
        <w:rPr>
          <w:sz w:val="24"/>
          <w:szCs w:val="24"/>
          <w:lang w:val="en-US" w:eastAsia="el-GR"/>
        </w:rPr>
      </w:pPr>
    </w:p>
    <w:p w14:paraId="03060ED6" w14:textId="61E3B7D2" w:rsidR="00E06131" w:rsidRPr="007A0045" w:rsidRDefault="00E06131" w:rsidP="007A0045">
      <w:pPr>
        <w:spacing w:after="60" w:line="360" w:lineRule="auto"/>
        <w:rPr>
          <w:rStyle w:val="mclose"/>
          <w:sz w:val="24"/>
          <w:szCs w:val="24"/>
          <w:lang w:val="en-US"/>
        </w:rPr>
      </w:pPr>
      <w:r w:rsidRPr="00E20ADB">
        <w:rPr>
          <w:sz w:val="24"/>
          <w:szCs w:val="24"/>
          <w:lang w:val="el-GR" w:eastAsia="el-GR"/>
        </w:rPr>
        <w:t xml:space="preserve"> </w:t>
      </w:r>
      <m:oMath>
        <m:r>
          <w:rPr>
            <w:rFonts w:ascii="Cambria Math" w:hAnsi="Cambria Math"/>
            <w:sz w:val="24"/>
            <w:szCs w:val="24"/>
            <w:lang w:val="el-GR" w:eastAsia="el-GR"/>
          </w:rPr>
          <m:t xml:space="preserve">                                                               </m:t>
        </m:r>
        <m:r>
          <m:rPr>
            <m:sty m:val="p"/>
          </m:rPr>
          <w:rPr>
            <w:rFonts w:ascii="Cambria Math" w:hAnsi="Cambria Math"/>
            <w:sz w:val="24"/>
            <w:szCs w:val="24"/>
          </w:rPr>
          <m:t>AIC=2k-2ln</m:t>
        </m:r>
        <m:r>
          <m:rPr>
            <m:sty m:val="b"/>
          </m:rPr>
          <w:rPr>
            <w:rFonts w:ascii="Cambria Math" w:hAnsi="Cambria Math"/>
            <w:sz w:val="24"/>
            <w:szCs w:val="24"/>
          </w:rPr>
          <m:t>(</m:t>
        </m:r>
        <m:r>
          <m:rPr>
            <m:sty m:val="p"/>
          </m:rPr>
          <w:rPr>
            <w:rFonts w:ascii="Cambria Math" w:hAnsi="Cambria Math"/>
            <w:sz w:val="24"/>
            <w:szCs w:val="24"/>
          </w:rPr>
          <m:t>L)</m:t>
        </m:r>
      </m:oMath>
    </w:p>
    <w:p w14:paraId="1A73D287" w14:textId="6D7A2140" w:rsidR="00E06131" w:rsidRPr="009E57D9" w:rsidRDefault="009E57D9" w:rsidP="00126381">
      <w:pPr>
        <w:spacing w:after="60" w:line="360" w:lineRule="auto"/>
        <w:jc w:val="center"/>
        <w:rPr>
          <w:rStyle w:val="mclose"/>
          <w:b/>
          <w:sz w:val="24"/>
          <w:szCs w:val="24"/>
        </w:rPr>
      </w:pPr>
      <m:oMathPara>
        <m:oMath>
          <m:r>
            <m:rPr>
              <m:sty m:val="p"/>
            </m:rPr>
            <w:rPr>
              <w:rFonts w:ascii="Cambria Math" w:hAnsi="Cambria Math"/>
              <w:sz w:val="24"/>
              <w:szCs w:val="24"/>
            </w:rPr>
            <m:t>BIC=ln(n</m:t>
          </m:r>
          <m:r>
            <m:rPr>
              <m:sty m:val="b"/>
            </m:rPr>
            <w:rPr>
              <w:rFonts w:ascii="Cambria Math" w:hAnsi="Cambria Math"/>
              <w:sz w:val="24"/>
              <w:szCs w:val="24"/>
            </w:rPr>
            <m:t>)</m:t>
          </m:r>
          <m:r>
            <m:rPr>
              <m:sty m:val="p"/>
            </m:rPr>
            <w:rPr>
              <w:rFonts w:ascii="Cambria Math" w:hAnsi="Cambria Math"/>
              <w:sz w:val="24"/>
              <w:szCs w:val="24"/>
            </w:rPr>
            <m:t>k-2ln(L</m:t>
          </m:r>
          <m:r>
            <m:rPr>
              <m:sty m:val="b"/>
            </m:rPr>
            <w:rPr>
              <w:rFonts w:ascii="Cambria Math" w:hAnsi="Cambria Math"/>
              <w:sz w:val="24"/>
              <w:szCs w:val="24"/>
            </w:rPr>
            <m:t>)</m:t>
          </m:r>
        </m:oMath>
      </m:oMathPara>
    </w:p>
    <w:p w14:paraId="68605405" w14:textId="77777777" w:rsidR="00E06131" w:rsidRPr="004F5EEC" w:rsidRDefault="00E06131" w:rsidP="008A3909">
      <w:pPr>
        <w:spacing w:after="60"/>
        <w:rPr>
          <w:sz w:val="24"/>
          <w:szCs w:val="24"/>
          <w:lang w:val="el-GR" w:eastAsia="el-GR"/>
        </w:rPr>
      </w:pPr>
      <w:r w:rsidRPr="001A4CBB">
        <w:rPr>
          <w:sz w:val="24"/>
          <w:szCs w:val="24"/>
          <w:lang w:val="el-GR" w:eastAsia="el-GR"/>
        </w:rPr>
        <w:t xml:space="preserve">Όπου </w:t>
      </w:r>
      <w:r>
        <w:rPr>
          <w:sz w:val="24"/>
          <w:szCs w:val="24"/>
          <w:lang w:val="el-GR" w:eastAsia="el-GR"/>
        </w:rPr>
        <w:t xml:space="preserve">k </w:t>
      </w:r>
      <w:r w:rsidRPr="001A4CBB">
        <w:rPr>
          <w:sz w:val="24"/>
          <w:szCs w:val="24"/>
          <w:lang w:val="el-GR" w:eastAsia="el-GR"/>
        </w:rPr>
        <w:t xml:space="preserve">ο αριθμός των παραμέτρων, </w:t>
      </w:r>
      <w:r>
        <w:rPr>
          <w:sz w:val="24"/>
          <w:szCs w:val="24"/>
          <w:lang w:val="el-GR" w:eastAsia="el-GR"/>
        </w:rPr>
        <w:t xml:space="preserve">n </w:t>
      </w:r>
      <w:r w:rsidRPr="001A4CBB">
        <w:rPr>
          <w:sz w:val="24"/>
          <w:szCs w:val="24"/>
          <w:lang w:val="el-GR" w:eastAsia="el-GR"/>
        </w:rPr>
        <w:t xml:space="preserve">ο αριθμός των παρατηρήσεων (δεδομένων) και </w:t>
      </w:r>
      <w:r>
        <w:rPr>
          <w:sz w:val="24"/>
          <w:szCs w:val="24"/>
          <w:lang w:val="el-GR" w:eastAsia="el-GR"/>
        </w:rPr>
        <w:t xml:space="preserve">L </w:t>
      </w:r>
      <w:r w:rsidRPr="004E0450">
        <w:rPr>
          <w:sz w:val="24"/>
          <w:szCs w:val="24"/>
          <w:lang w:val="el-GR" w:eastAsia="el-GR"/>
        </w:rPr>
        <w:t>η μέγιστη πιθανοφάνεια του μοντέλου, δηλαδή το πόσο πιθανό είναι να έχουμε τα αποτελέσματα που παρουσιάστηκαν, δεδομένου πως έχουμε το συγκεκριμένο μοντέλο και τις συγκεκριμένες παραμέτρους.</w:t>
      </w:r>
    </w:p>
    <w:p w14:paraId="52841F87" w14:textId="77777777" w:rsidR="00E06131" w:rsidRPr="00A42D2E" w:rsidRDefault="00E06131" w:rsidP="00106C70">
      <w:pPr>
        <w:spacing w:after="60"/>
        <w:rPr>
          <w:sz w:val="24"/>
          <w:szCs w:val="24"/>
          <w:lang w:val="el-GR" w:eastAsia="el-GR"/>
        </w:rPr>
      </w:pPr>
      <w:r w:rsidRPr="00BC1820">
        <w:rPr>
          <w:sz w:val="24"/>
          <w:szCs w:val="24"/>
          <w:lang w:val="el-GR" w:eastAsia="el-GR"/>
        </w:rPr>
        <w:t>Στις γραφικές παραστάσεις των BIC και AIC</w:t>
      </w:r>
      <w:r w:rsidRPr="00965BC0">
        <w:rPr>
          <w:sz w:val="24"/>
          <w:szCs w:val="24"/>
          <w:lang w:val="el-GR" w:eastAsia="el-GR"/>
        </w:rPr>
        <w:t xml:space="preserve"> στη συνέχεια</w:t>
      </w:r>
      <w:r w:rsidRPr="00BC1820">
        <w:rPr>
          <w:sz w:val="24"/>
          <w:szCs w:val="24"/>
          <w:lang w:val="el-GR" w:eastAsia="el-GR"/>
        </w:rPr>
        <w:t xml:space="preserve">, αναζητούμε </w:t>
      </w:r>
      <w:r w:rsidRPr="006E67AA">
        <w:rPr>
          <w:sz w:val="24"/>
          <w:szCs w:val="24"/>
          <w:lang w:val="el-GR" w:eastAsia="el-GR"/>
        </w:rPr>
        <w:t xml:space="preserve">ξανά </w:t>
      </w:r>
      <w:r w:rsidRPr="00BC1820">
        <w:rPr>
          <w:sz w:val="24"/>
          <w:szCs w:val="24"/>
          <w:lang w:val="el-GR" w:eastAsia="el-GR"/>
        </w:rPr>
        <w:t>ένα σημείο "αγκώνα</w:t>
      </w:r>
      <w:r w:rsidRPr="00773DB5">
        <w:rPr>
          <w:sz w:val="24"/>
          <w:szCs w:val="24"/>
          <w:lang w:val="el-GR" w:eastAsia="el-GR"/>
        </w:rPr>
        <w:t>”</w:t>
      </w:r>
      <w:r w:rsidRPr="00DA022F">
        <w:rPr>
          <w:sz w:val="24"/>
          <w:szCs w:val="24"/>
          <w:lang w:val="el-GR" w:eastAsia="el-GR"/>
        </w:rPr>
        <w:t>.</w:t>
      </w:r>
      <w:r w:rsidRPr="00F55F07">
        <w:rPr>
          <w:sz w:val="24"/>
          <w:szCs w:val="24"/>
          <w:lang w:val="el-GR" w:eastAsia="el-GR"/>
        </w:rPr>
        <w:t xml:space="preserve"> </w:t>
      </w:r>
      <w:r w:rsidRPr="00BC1820">
        <w:rPr>
          <w:sz w:val="24"/>
          <w:szCs w:val="24"/>
          <w:lang w:val="el-GR" w:eastAsia="el-GR"/>
        </w:rPr>
        <w:t>Αυτό το σημείο μας υποδεικνύει τον βέλτιστο αριθμό συστάδων για το μοντέλο</w:t>
      </w:r>
      <w:r w:rsidRPr="005909DC">
        <w:rPr>
          <w:sz w:val="24"/>
          <w:szCs w:val="24"/>
          <w:lang w:val="el-GR" w:eastAsia="el-GR"/>
        </w:rPr>
        <w:t xml:space="preserve"> έτσι ώστε να αποφευχθεί η υπερεκπαίδευση αλλά ταυτόχρονα να </w:t>
      </w:r>
      <w:r w:rsidRPr="003023F6">
        <w:rPr>
          <w:sz w:val="24"/>
          <w:szCs w:val="24"/>
          <w:lang w:val="el-GR" w:eastAsia="el-GR"/>
        </w:rPr>
        <w:t>υπάρχει</w:t>
      </w:r>
      <w:r w:rsidRPr="005909DC">
        <w:rPr>
          <w:sz w:val="24"/>
          <w:szCs w:val="24"/>
          <w:lang w:val="el-GR" w:eastAsia="el-GR"/>
        </w:rPr>
        <w:t xml:space="preserve"> επαρκή</w:t>
      </w:r>
      <w:r w:rsidRPr="00A71291">
        <w:rPr>
          <w:sz w:val="24"/>
          <w:szCs w:val="24"/>
          <w:lang w:val="el-GR" w:eastAsia="el-GR"/>
        </w:rPr>
        <w:t>ς</w:t>
      </w:r>
      <w:r w:rsidRPr="005909DC">
        <w:rPr>
          <w:sz w:val="24"/>
          <w:szCs w:val="24"/>
          <w:lang w:val="el-GR" w:eastAsia="el-GR"/>
        </w:rPr>
        <w:t xml:space="preserve"> πολυπλοκότητα</w:t>
      </w:r>
      <w:r w:rsidRPr="003023F6">
        <w:rPr>
          <w:sz w:val="24"/>
          <w:szCs w:val="24"/>
          <w:lang w:val="el-GR" w:eastAsia="el-GR"/>
        </w:rPr>
        <w:t xml:space="preserve"> </w:t>
      </w:r>
      <w:r w:rsidRPr="0036121F">
        <w:rPr>
          <w:sz w:val="24"/>
          <w:szCs w:val="24"/>
          <w:lang w:val="el-GR" w:eastAsia="el-GR"/>
        </w:rPr>
        <w:t>για την επιτυχή προσαρμογή στα δεδομένα που δίνονται</w:t>
      </w:r>
      <w:r w:rsidRPr="00BC1820">
        <w:rPr>
          <w:sz w:val="24"/>
          <w:szCs w:val="24"/>
          <w:lang w:val="el-GR" w:eastAsia="el-GR"/>
        </w:rPr>
        <w:t>.</w:t>
      </w:r>
    </w:p>
    <w:p w14:paraId="31BA6479" w14:textId="77777777" w:rsidR="00E06131" w:rsidRDefault="00E06131" w:rsidP="004E7AD2">
      <w:pPr>
        <w:pStyle w:val="Heading3"/>
        <w:numPr>
          <w:ilvl w:val="3"/>
          <w:numId w:val="26"/>
        </w:numPr>
        <w:tabs>
          <w:tab w:val="clear" w:pos="1854"/>
        </w:tabs>
        <w:spacing w:before="480" w:after="240"/>
        <w:ind w:left="1701" w:hanging="992"/>
        <w:rPr>
          <w:i/>
          <w:sz w:val="28"/>
          <w:szCs w:val="32"/>
          <w:lang w:val="en-US"/>
        </w:rPr>
      </w:pPr>
      <w:bookmarkStart w:id="109" w:name="_Toc176978188"/>
      <w:r>
        <w:rPr>
          <w:i/>
          <w:sz w:val="28"/>
          <w:szCs w:val="32"/>
        </w:rPr>
        <w:t>BIC κ</w:t>
      </w:r>
      <w:r>
        <w:rPr>
          <w:i/>
          <w:sz w:val="28"/>
          <w:szCs w:val="32"/>
          <w:lang w:val="en-US"/>
        </w:rPr>
        <w:t xml:space="preserve">αι </w:t>
      </w:r>
      <w:r>
        <w:rPr>
          <w:i/>
          <w:sz w:val="28"/>
          <w:szCs w:val="32"/>
        </w:rPr>
        <w:t xml:space="preserve">AIC </w:t>
      </w:r>
      <w:r>
        <w:rPr>
          <w:i/>
          <w:sz w:val="28"/>
          <w:szCs w:val="32"/>
          <w:lang w:val="en-US"/>
        </w:rPr>
        <w:t>s</w:t>
      </w:r>
      <w:r>
        <w:rPr>
          <w:i/>
          <w:sz w:val="28"/>
          <w:szCs w:val="32"/>
        </w:rPr>
        <w:t>cores</w:t>
      </w:r>
      <w:bookmarkEnd w:id="109"/>
    </w:p>
    <w:p w14:paraId="56AD350C" w14:textId="77777777" w:rsidR="00E06131" w:rsidRPr="003B3600" w:rsidRDefault="00E06131" w:rsidP="003B3600">
      <w:pPr>
        <w:rPr>
          <w:lang w:val="en-US"/>
        </w:rPr>
      </w:pPr>
    </w:p>
    <w:p w14:paraId="4DD8E4F3" w14:textId="447D7F2A" w:rsidR="00E06131" w:rsidRDefault="009E57D9" w:rsidP="0004016A">
      <w:pPr>
        <w:spacing w:after="60"/>
        <w:rPr>
          <w:sz w:val="24"/>
          <w:szCs w:val="24"/>
          <w:lang w:val="en-US" w:eastAsia="el-GR"/>
        </w:rPr>
      </w:pPr>
      <w:r w:rsidRPr="009E15D5">
        <w:rPr>
          <w:noProof/>
          <w:sz w:val="24"/>
          <w:szCs w:val="24"/>
          <w:lang w:val="el-GR" w:eastAsia="el-GR"/>
        </w:rPr>
        <w:drawing>
          <wp:inline distT="0" distB="0" distL="0" distR="0" wp14:anchorId="65721D8C" wp14:editId="280E37C0">
            <wp:extent cx="5724525" cy="3867150"/>
            <wp:effectExtent l="0" t="0" r="0" b="0"/>
            <wp:docPr id="23" name="Picture 10" descr="A graph of a number of component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aph of a number of components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3867150"/>
                    </a:xfrm>
                    <a:prstGeom prst="rect">
                      <a:avLst/>
                    </a:prstGeom>
                    <a:noFill/>
                    <a:ln>
                      <a:noFill/>
                    </a:ln>
                  </pic:spPr>
                </pic:pic>
              </a:graphicData>
            </a:graphic>
          </wp:inline>
        </w:drawing>
      </w:r>
    </w:p>
    <w:p w14:paraId="14D42515" w14:textId="77777777" w:rsidR="00E06131" w:rsidRPr="00027788" w:rsidRDefault="00E06131" w:rsidP="00FE530D">
      <w:pPr>
        <w:spacing w:after="60" w:line="360" w:lineRule="auto"/>
        <w:jc w:val="center"/>
        <w:rPr>
          <w:lang w:val="el-GR"/>
        </w:rPr>
      </w:pPr>
      <w:bookmarkStart w:id="110" w:name="_Toc172019366"/>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11</w:t>
      </w:r>
      <w:r>
        <w:rPr>
          <w:b/>
          <w:lang w:val="el-GR"/>
        </w:rPr>
        <w:fldChar w:fldCharType="end"/>
      </w:r>
      <w:r>
        <w:rPr>
          <w:b/>
          <w:lang w:val="el-GR"/>
        </w:rPr>
        <w:t>:</w:t>
      </w:r>
      <w:r>
        <w:rPr>
          <w:lang w:val="el-GR"/>
        </w:rPr>
        <w:t xml:space="preserve"> BIC </w:t>
      </w:r>
      <w:r w:rsidRPr="006F770C">
        <w:rPr>
          <w:lang w:val="el-GR"/>
        </w:rPr>
        <w:t xml:space="preserve">Και </w:t>
      </w:r>
      <w:r>
        <w:rPr>
          <w:lang w:val="el-GR"/>
        </w:rPr>
        <w:t xml:space="preserve">AIC </w:t>
      </w:r>
      <w:r>
        <w:rPr>
          <w:lang w:val="en-US"/>
        </w:rPr>
        <w:t>s</w:t>
      </w:r>
      <w:r>
        <w:rPr>
          <w:lang w:val="el-GR"/>
        </w:rPr>
        <w:t>cores</w:t>
      </w:r>
      <w:r w:rsidRPr="006F770C">
        <w:rPr>
          <w:lang w:val="el-GR"/>
        </w:rPr>
        <w:t xml:space="preserve"> </w:t>
      </w:r>
      <w:r>
        <w:rPr>
          <w:lang w:val="el-GR"/>
        </w:rPr>
        <w:t>τ</w:t>
      </w:r>
      <w:r w:rsidRPr="006F770C">
        <w:rPr>
          <w:lang w:val="el-GR"/>
        </w:rPr>
        <w:t xml:space="preserve">ου </w:t>
      </w:r>
      <w:r>
        <w:rPr>
          <w:lang w:val="el-GR"/>
        </w:rPr>
        <w:t>GMM</w:t>
      </w:r>
      <w:r w:rsidRPr="006F770C">
        <w:rPr>
          <w:lang w:val="el-GR"/>
        </w:rPr>
        <w:t xml:space="preserve"> </w:t>
      </w:r>
      <w:r w:rsidRPr="00EE4030">
        <w:rPr>
          <w:lang w:val="el-GR"/>
        </w:rPr>
        <w:t>για</w:t>
      </w:r>
      <w:r w:rsidRPr="006F770C">
        <w:rPr>
          <w:lang w:val="el-GR"/>
        </w:rPr>
        <w:t xml:space="preserve"> </w:t>
      </w:r>
      <w:r w:rsidRPr="00EE4030">
        <w:rPr>
          <w:lang w:val="el-GR"/>
        </w:rPr>
        <w:t>αριθμό</w:t>
      </w:r>
      <w:r w:rsidRPr="006F770C">
        <w:rPr>
          <w:lang w:val="el-GR"/>
        </w:rPr>
        <w:t xml:space="preserve"> </w:t>
      </w:r>
      <w:r w:rsidRPr="00EE4030">
        <w:rPr>
          <w:lang w:val="el-GR"/>
        </w:rPr>
        <w:t>συστάδων</w:t>
      </w:r>
      <w:r w:rsidRPr="006F770C">
        <w:rPr>
          <w:lang w:val="el-GR"/>
        </w:rPr>
        <w:t xml:space="preserve"> 3 </w:t>
      </w:r>
      <w:r w:rsidRPr="00EE4030">
        <w:rPr>
          <w:lang w:val="el-GR"/>
        </w:rPr>
        <w:t>με</w:t>
      </w:r>
      <w:r w:rsidRPr="006F770C">
        <w:rPr>
          <w:lang w:val="el-GR"/>
        </w:rPr>
        <w:t xml:space="preserve"> 8</w:t>
      </w:r>
      <w:bookmarkEnd w:id="110"/>
    </w:p>
    <w:p w14:paraId="299F5233" w14:textId="77777777" w:rsidR="00E06131" w:rsidRPr="003914F4" w:rsidRDefault="00E06131" w:rsidP="0004016A">
      <w:pPr>
        <w:spacing w:after="60"/>
        <w:rPr>
          <w:sz w:val="24"/>
          <w:szCs w:val="24"/>
          <w:lang w:val="el-GR" w:eastAsia="el-GR"/>
        </w:rPr>
      </w:pPr>
    </w:p>
    <w:p w14:paraId="60213183" w14:textId="77777777" w:rsidR="00E06131" w:rsidRPr="00DA18A3" w:rsidRDefault="00E06131" w:rsidP="00700688">
      <w:pPr>
        <w:pStyle w:val="Caption"/>
        <w:jc w:val="center"/>
        <w:rPr>
          <w:i w:val="0"/>
          <w:sz w:val="20"/>
          <w:lang w:val="el-GR"/>
        </w:rPr>
      </w:pPr>
      <w:bookmarkStart w:id="111" w:name="_Toc172018905"/>
      <w:bookmarkStart w:id="112" w:name="_Toc172018911"/>
      <w:bookmarkStart w:id="113" w:name="_Toc172018917"/>
      <w:bookmarkStart w:id="114" w:name="_Toc172018923"/>
      <w:bookmarkStart w:id="115" w:name="_Toc172019351"/>
      <w:r w:rsidRPr="00D74DB7">
        <w:rPr>
          <w:b/>
          <w:i w:val="0"/>
          <w:sz w:val="20"/>
          <w:lang w:val="el-GR"/>
        </w:rPr>
        <w:lastRenderedPageBreak/>
        <w:t xml:space="preserve">Πίνακας </w:t>
      </w:r>
      <w:r w:rsidRPr="00D74DB7">
        <w:rPr>
          <w:b/>
          <w:i w:val="0"/>
          <w:sz w:val="20"/>
          <w:lang w:val="el-GR"/>
        </w:rPr>
        <w:fldChar w:fldCharType="begin"/>
      </w:r>
      <w:r w:rsidRPr="00D74DB7">
        <w:rPr>
          <w:b/>
          <w:i w:val="0"/>
          <w:sz w:val="20"/>
          <w:lang w:val="el-GR"/>
        </w:rPr>
        <w:instrText xml:space="preserve"> </w:instrText>
      </w:r>
      <w:r w:rsidRPr="00B71312">
        <w:rPr>
          <w:b/>
          <w:i w:val="0"/>
          <w:sz w:val="20"/>
        </w:rPr>
        <w:instrText>SEQ</w:instrText>
      </w:r>
      <w:r w:rsidRPr="00D74DB7">
        <w:rPr>
          <w:b/>
          <w:i w:val="0"/>
          <w:sz w:val="20"/>
          <w:lang w:val="el-GR"/>
        </w:rPr>
        <w:instrText xml:space="preserve"> Πίνακας \* </w:instrText>
      </w:r>
      <w:r w:rsidRPr="00B71312">
        <w:rPr>
          <w:b/>
          <w:i w:val="0"/>
          <w:sz w:val="20"/>
        </w:rPr>
        <w:instrText>ARABIC</w:instrText>
      </w:r>
      <w:r w:rsidRPr="00D74DB7">
        <w:rPr>
          <w:b/>
          <w:i w:val="0"/>
          <w:sz w:val="20"/>
          <w:lang w:val="el-GR"/>
        </w:rPr>
        <w:instrText xml:space="preserve"> </w:instrText>
      </w:r>
      <w:r w:rsidRPr="00D74DB7">
        <w:rPr>
          <w:b/>
          <w:i w:val="0"/>
          <w:sz w:val="20"/>
          <w:lang w:val="el-GR"/>
        </w:rPr>
        <w:fldChar w:fldCharType="separate"/>
      </w:r>
      <w:r>
        <w:rPr>
          <w:b/>
          <w:i w:val="0"/>
          <w:noProof/>
          <w:sz w:val="20"/>
          <w:lang w:val="el-GR"/>
        </w:rPr>
        <w:t>3</w:t>
      </w:r>
      <w:r w:rsidRPr="00D74DB7">
        <w:rPr>
          <w:b/>
          <w:i w:val="0"/>
          <w:sz w:val="20"/>
          <w:lang w:val="el-GR"/>
        </w:rPr>
        <w:fldChar w:fldCharType="end"/>
      </w:r>
      <w:r w:rsidRPr="00D74DB7">
        <w:rPr>
          <w:b/>
          <w:i w:val="0"/>
          <w:sz w:val="20"/>
          <w:lang w:val="el-GR"/>
        </w:rPr>
        <w:t>:</w:t>
      </w:r>
      <w:r w:rsidRPr="00D74DB7">
        <w:rPr>
          <w:i w:val="0"/>
          <w:sz w:val="20"/>
          <w:lang w:val="el-GR"/>
        </w:rPr>
        <w:t xml:space="preserve"> </w:t>
      </w:r>
      <w:r>
        <w:rPr>
          <w:i w:val="0"/>
          <w:sz w:val="20"/>
          <w:lang w:val="el-GR"/>
        </w:rPr>
        <w:t>Αποτελέσματα</w:t>
      </w:r>
      <w:r w:rsidRPr="00894F34">
        <w:rPr>
          <w:i w:val="0"/>
          <w:sz w:val="20"/>
          <w:lang w:val="el-GR"/>
        </w:rPr>
        <w:t xml:space="preserve"> </w:t>
      </w:r>
      <w:r>
        <w:rPr>
          <w:i w:val="0"/>
          <w:sz w:val="20"/>
          <w:lang w:val="en-US"/>
        </w:rPr>
        <w:t>BIC</w:t>
      </w:r>
      <w:r w:rsidRPr="00894F34">
        <w:rPr>
          <w:i w:val="0"/>
          <w:sz w:val="20"/>
          <w:lang w:val="el-GR"/>
        </w:rPr>
        <w:t xml:space="preserve"> </w:t>
      </w:r>
      <w:r>
        <w:rPr>
          <w:i w:val="0"/>
          <w:sz w:val="20"/>
          <w:lang w:val="el-GR"/>
        </w:rPr>
        <w:t>και</w:t>
      </w:r>
      <w:r w:rsidRPr="00894F34">
        <w:rPr>
          <w:i w:val="0"/>
          <w:sz w:val="20"/>
          <w:lang w:val="el-GR"/>
        </w:rPr>
        <w:t xml:space="preserve"> </w:t>
      </w:r>
      <w:r>
        <w:rPr>
          <w:i w:val="0"/>
          <w:sz w:val="20"/>
          <w:lang w:val="en-US"/>
        </w:rPr>
        <w:t>AIC</w:t>
      </w:r>
      <w:r w:rsidRPr="00894F34">
        <w:rPr>
          <w:i w:val="0"/>
          <w:sz w:val="20"/>
          <w:lang w:val="el-GR"/>
        </w:rPr>
        <w:t xml:space="preserve"> </w:t>
      </w:r>
      <w:r>
        <w:rPr>
          <w:i w:val="0"/>
          <w:sz w:val="20"/>
          <w:lang w:val="en-US"/>
        </w:rPr>
        <w:t>score</w:t>
      </w:r>
      <w:r w:rsidRPr="00894F34">
        <w:rPr>
          <w:i w:val="0"/>
          <w:sz w:val="20"/>
          <w:lang w:val="el-GR"/>
        </w:rPr>
        <w:t xml:space="preserve"> </w:t>
      </w:r>
      <w:r>
        <w:rPr>
          <w:i w:val="0"/>
          <w:sz w:val="20"/>
          <w:lang w:val="el-GR"/>
        </w:rPr>
        <w:t>αλγορίθμου</w:t>
      </w:r>
      <w:r w:rsidRPr="00894F34">
        <w:rPr>
          <w:i w:val="0"/>
          <w:sz w:val="20"/>
          <w:lang w:val="el-GR"/>
        </w:rPr>
        <w:t xml:space="preserve"> </w:t>
      </w:r>
      <w:r>
        <w:rPr>
          <w:i w:val="0"/>
          <w:sz w:val="20"/>
          <w:lang w:val="en-US"/>
        </w:rPr>
        <w:t>GMM</w:t>
      </w:r>
      <w:bookmarkEnd w:id="111"/>
      <w:bookmarkEnd w:id="112"/>
      <w:bookmarkEnd w:id="113"/>
      <w:bookmarkEnd w:id="114"/>
      <w:bookmarkEnd w:id="115"/>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4"/>
        <w:gridCol w:w="3035"/>
        <w:gridCol w:w="3002"/>
      </w:tblGrid>
      <w:tr w:rsidR="00E06131" w:rsidRPr="00F87803" w14:paraId="24BD9DE6" w14:textId="77777777" w:rsidTr="00624E57">
        <w:trPr>
          <w:jc w:val="center"/>
        </w:trPr>
        <w:tc>
          <w:tcPr>
            <w:tcW w:w="3024" w:type="dxa"/>
            <w:shd w:val="clear" w:color="auto" w:fill="BFBFBF"/>
          </w:tcPr>
          <w:p w14:paraId="74755743" w14:textId="77777777" w:rsidR="00E06131" w:rsidRPr="00F87803" w:rsidRDefault="00E06131" w:rsidP="002D00BF">
            <w:pPr>
              <w:spacing w:before="60" w:after="60"/>
              <w:jc w:val="center"/>
              <w:rPr>
                <w:b/>
                <w:sz w:val="22"/>
                <w:szCs w:val="22"/>
                <w:lang w:val="el-GR"/>
              </w:rPr>
            </w:pPr>
            <w:r w:rsidRPr="00D74DB7">
              <w:rPr>
                <w:b/>
                <w:bCs/>
                <w:sz w:val="24"/>
                <w:szCs w:val="24"/>
                <w:lang w:val="el-GR" w:eastAsia="el-GR"/>
              </w:rPr>
              <w:t>Number of Clusters</w:t>
            </w:r>
          </w:p>
        </w:tc>
        <w:tc>
          <w:tcPr>
            <w:tcW w:w="3035" w:type="dxa"/>
            <w:shd w:val="clear" w:color="auto" w:fill="BFBFBF"/>
          </w:tcPr>
          <w:p w14:paraId="54A19C06" w14:textId="77777777" w:rsidR="00E06131" w:rsidRPr="00F87803" w:rsidRDefault="00E06131" w:rsidP="002D00BF">
            <w:pPr>
              <w:spacing w:before="60" w:after="60"/>
              <w:jc w:val="center"/>
              <w:rPr>
                <w:b/>
                <w:sz w:val="22"/>
                <w:szCs w:val="22"/>
                <w:lang w:val="el-GR"/>
              </w:rPr>
            </w:pPr>
            <w:r>
              <w:rPr>
                <w:b/>
                <w:bCs/>
                <w:sz w:val="24"/>
                <w:szCs w:val="24"/>
                <w:lang w:val="en-US" w:eastAsia="el-GR"/>
              </w:rPr>
              <w:t>BIC Score</w:t>
            </w:r>
            <w:r w:rsidRPr="00D74DB7">
              <w:rPr>
                <w:b/>
                <w:bCs/>
                <w:sz w:val="24"/>
                <w:szCs w:val="24"/>
                <w:lang w:val="el-GR" w:eastAsia="el-GR"/>
              </w:rPr>
              <w:t xml:space="preserve"> </w:t>
            </w:r>
          </w:p>
        </w:tc>
        <w:tc>
          <w:tcPr>
            <w:tcW w:w="3002" w:type="dxa"/>
            <w:shd w:val="clear" w:color="auto" w:fill="BFBFBF"/>
          </w:tcPr>
          <w:p w14:paraId="56EB8797" w14:textId="77777777" w:rsidR="00E06131" w:rsidRPr="00450694" w:rsidRDefault="00E06131" w:rsidP="002D00BF">
            <w:pPr>
              <w:spacing w:before="60" w:after="60"/>
              <w:jc w:val="center"/>
              <w:rPr>
                <w:b/>
                <w:bCs/>
                <w:sz w:val="24"/>
                <w:szCs w:val="24"/>
                <w:lang w:val="en-US" w:eastAsia="el-GR"/>
              </w:rPr>
            </w:pPr>
            <w:r>
              <w:rPr>
                <w:b/>
                <w:bCs/>
                <w:sz w:val="24"/>
                <w:szCs w:val="24"/>
                <w:lang w:val="en-US" w:eastAsia="el-GR"/>
              </w:rPr>
              <w:t>AIC Score</w:t>
            </w:r>
          </w:p>
        </w:tc>
      </w:tr>
      <w:tr w:rsidR="00E06131" w:rsidRPr="00395B4A" w14:paraId="7C08CF46" w14:textId="77777777" w:rsidTr="00D41F78">
        <w:trPr>
          <w:jc w:val="center"/>
        </w:trPr>
        <w:tc>
          <w:tcPr>
            <w:tcW w:w="3024" w:type="dxa"/>
            <w:vAlign w:val="center"/>
          </w:tcPr>
          <w:p w14:paraId="195F4591" w14:textId="77777777" w:rsidR="00E06131" w:rsidRPr="00395B4A" w:rsidRDefault="00E06131" w:rsidP="00B478A8">
            <w:pPr>
              <w:spacing w:before="60" w:after="60"/>
              <w:rPr>
                <w:sz w:val="24"/>
                <w:szCs w:val="24"/>
                <w:lang w:val="el-GR" w:eastAsia="el-GR"/>
              </w:rPr>
            </w:pPr>
            <w:r w:rsidRPr="00B478A8">
              <w:rPr>
                <w:sz w:val="24"/>
                <w:szCs w:val="24"/>
                <w:lang w:val="el-GR" w:eastAsia="el-GR"/>
              </w:rPr>
              <w:t>3</w:t>
            </w:r>
          </w:p>
        </w:tc>
        <w:tc>
          <w:tcPr>
            <w:tcW w:w="3035" w:type="dxa"/>
            <w:vAlign w:val="center"/>
          </w:tcPr>
          <w:p w14:paraId="76FC8A50" w14:textId="77777777" w:rsidR="00E06131" w:rsidRPr="00395B4A" w:rsidRDefault="00E06131" w:rsidP="00B478A8">
            <w:pPr>
              <w:spacing w:before="60" w:after="60"/>
              <w:rPr>
                <w:sz w:val="24"/>
                <w:szCs w:val="24"/>
                <w:lang w:val="el-GR" w:eastAsia="el-GR"/>
              </w:rPr>
            </w:pPr>
            <w:r w:rsidRPr="00B478A8">
              <w:rPr>
                <w:sz w:val="24"/>
                <w:szCs w:val="24"/>
                <w:lang w:val="el-GR" w:eastAsia="el-GR"/>
              </w:rPr>
              <w:t>810.753971</w:t>
            </w:r>
          </w:p>
        </w:tc>
        <w:tc>
          <w:tcPr>
            <w:tcW w:w="3002" w:type="dxa"/>
            <w:vAlign w:val="center"/>
          </w:tcPr>
          <w:p w14:paraId="51531992" w14:textId="77777777" w:rsidR="00E06131" w:rsidRPr="00395B4A" w:rsidRDefault="00E06131" w:rsidP="00B478A8">
            <w:pPr>
              <w:spacing w:before="60" w:after="60"/>
              <w:rPr>
                <w:sz w:val="24"/>
                <w:szCs w:val="24"/>
                <w:lang w:val="el-GR" w:eastAsia="el-GR"/>
              </w:rPr>
            </w:pPr>
            <w:r w:rsidRPr="00B478A8">
              <w:rPr>
                <w:sz w:val="24"/>
                <w:szCs w:val="24"/>
                <w:lang w:val="el-GR" w:eastAsia="el-GR"/>
              </w:rPr>
              <w:t>739.105633</w:t>
            </w:r>
          </w:p>
        </w:tc>
      </w:tr>
      <w:tr w:rsidR="00E06131" w:rsidRPr="00395B4A" w14:paraId="1B528518" w14:textId="77777777" w:rsidTr="00D41F78">
        <w:trPr>
          <w:jc w:val="center"/>
        </w:trPr>
        <w:tc>
          <w:tcPr>
            <w:tcW w:w="3024" w:type="dxa"/>
            <w:vAlign w:val="center"/>
          </w:tcPr>
          <w:p w14:paraId="7904BD71" w14:textId="77777777" w:rsidR="00E06131" w:rsidRPr="00395B4A" w:rsidRDefault="00E06131" w:rsidP="00B478A8">
            <w:pPr>
              <w:spacing w:before="60" w:after="60"/>
              <w:rPr>
                <w:sz w:val="24"/>
                <w:szCs w:val="24"/>
                <w:lang w:val="el-GR" w:eastAsia="el-GR"/>
              </w:rPr>
            </w:pPr>
            <w:r w:rsidRPr="00B478A8">
              <w:rPr>
                <w:sz w:val="24"/>
                <w:szCs w:val="24"/>
                <w:lang w:val="el-GR" w:eastAsia="el-GR"/>
              </w:rPr>
              <w:t>4</w:t>
            </w:r>
          </w:p>
        </w:tc>
        <w:tc>
          <w:tcPr>
            <w:tcW w:w="3035" w:type="dxa"/>
            <w:vAlign w:val="center"/>
          </w:tcPr>
          <w:p w14:paraId="45E4928F" w14:textId="77777777" w:rsidR="00E06131" w:rsidRPr="00395B4A" w:rsidRDefault="00E06131" w:rsidP="00B478A8">
            <w:pPr>
              <w:spacing w:before="60" w:after="60"/>
              <w:rPr>
                <w:sz w:val="24"/>
                <w:szCs w:val="24"/>
                <w:lang w:val="el-GR" w:eastAsia="el-GR"/>
              </w:rPr>
            </w:pPr>
            <w:r w:rsidRPr="00B478A8">
              <w:rPr>
                <w:sz w:val="24"/>
                <w:szCs w:val="24"/>
                <w:lang w:val="el-GR" w:eastAsia="el-GR"/>
              </w:rPr>
              <w:t>706.463817</w:t>
            </w:r>
          </w:p>
        </w:tc>
        <w:tc>
          <w:tcPr>
            <w:tcW w:w="3002" w:type="dxa"/>
            <w:vAlign w:val="center"/>
          </w:tcPr>
          <w:p w14:paraId="6CD75130" w14:textId="77777777" w:rsidR="00E06131" w:rsidRPr="00395B4A" w:rsidRDefault="00E06131" w:rsidP="00B478A8">
            <w:pPr>
              <w:spacing w:before="60" w:after="60"/>
              <w:rPr>
                <w:sz w:val="24"/>
                <w:szCs w:val="24"/>
                <w:lang w:val="el-GR" w:eastAsia="el-GR"/>
              </w:rPr>
            </w:pPr>
            <w:r w:rsidRPr="00B478A8">
              <w:rPr>
                <w:sz w:val="24"/>
                <w:szCs w:val="24"/>
                <w:lang w:val="el-GR" w:eastAsia="el-GR"/>
              </w:rPr>
              <w:t>609.527830</w:t>
            </w:r>
          </w:p>
        </w:tc>
      </w:tr>
      <w:tr w:rsidR="00E06131" w:rsidRPr="00395B4A" w14:paraId="65758E3D" w14:textId="77777777" w:rsidTr="00D41F78">
        <w:trPr>
          <w:jc w:val="center"/>
        </w:trPr>
        <w:tc>
          <w:tcPr>
            <w:tcW w:w="3024" w:type="dxa"/>
            <w:vAlign w:val="center"/>
          </w:tcPr>
          <w:p w14:paraId="47C89780" w14:textId="77777777" w:rsidR="00E06131" w:rsidRPr="00395B4A" w:rsidRDefault="00E06131" w:rsidP="00B478A8">
            <w:pPr>
              <w:spacing w:before="60" w:after="60"/>
              <w:rPr>
                <w:sz w:val="24"/>
                <w:szCs w:val="24"/>
                <w:lang w:val="el-GR" w:eastAsia="el-GR"/>
              </w:rPr>
            </w:pPr>
            <w:r w:rsidRPr="00B478A8">
              <w:rPr>
                <w:sz w:val="24"/>
                <w:szCs w:val="24"/>
                <w:lang w:val="el-GR" w:eastAsia="el-GR"/>
              </w:rPr>
              <w:t>5</w:t>
            </w:r>
          </w:p>
        </w:tc>
        <w:tc>
          <w:tcPr>
            <w:tcW w:w="3035" w:type="dxa"/>
            <w:vAlign w:val="center"/>
          </w:tcPr>
          <w:p w14:paraId="7568E2A9" w14:textId="77777777" w:rsidR="00E06131" w:rsidRPr="00395B4A" w:rsidRDefault="00E06131" w:rsidP="00B478A8">
            <w:pPr>
              <w:spacing w:before="60" w:after="60"/>
              <w:rPr>
                <w:sz w:val="24"/>
                <w:szCs w:val="24"/>
                <w:lang w:val="el-GR" w:eastAsia="el-GR"/>
              </w:rPr>
            </w:pPr>
            <w:r w:rsidRPr="00B478A8">
              <w:rPr>
                <w:sz w:val="24"/>
                <w:szCs w:val="24"/>
                <w:lang w:val="el-GR" w:eastAsia="el-GR"/>
              </w:rPr>
              <w:t>327.191442</w:t>
            </w:r>
          </w:p>
        </w:tc>
        <w:tc>
          <w:tcPr>
            <w:tcW w:w="3002" w:type="dxa"/>
            <w:vAlign w:val="center"/>
          </w:tcPr>
          <w:p w14:paraId="53CC7371" w14:textId="77777777" w:rsidR="00E06131" w:rsidRPr="00395B4A" w:rsidRDefault="00E06131" w:rsidP="00B478A8">
            <w:pPr>
              <w:spacing w:before="60" w:after="60"/>
              <w:rPr>
                <w:sz w:val="24"/>
                <w:szCs w:val="24"/>
                <w:lang w:val="el-GR" w:eastAsia="el-GR"/>
              </w:rPr>
            </w:pPr>
            <w:r w:rsidRPr="00B478A8">
              <w:rPr>
                <w:sz w:val="24"/>
                <w:szCs w:val="24"/>
                <w:lang w:val="el-GR" w:eastAsia="el-GR"/>
              </w:rPr>
              <w:t>204.967807</w:t>
            </w:r>
          </w:p>
        </w:tc>
      </w:tr>
      <w:tr w:rsidR="00E06131" w:rsidRPr="00395B4A" w14:paraId="7EE101B8" w14:textId="77777777" w:rsidTr="00D41F78">
        <w:trPr>
          <w:jc w:val="center"/>
        </w:trPr>
        <w:tc>
          <w:tcPr>
            <w:tcW w:w="3024" w:type="dxa"/>
            <w:vAlign w:val="center"/>
          </w:tcPr>
          <w:p w14:paraId="69DEB258" w14:textId="77777777" w:rsidR="00E06131" w:rsidRPr="00395B4A" w:rsidRDefault="00E06131" w:rsidP="00B478A8">
            <w:pPr>
              <w:spacing w:before="60" w:after="60"/>
              <w:rPr>
                <w:sz w:val="24"/>
                <w:szCs w:val="24"/>
                <w:lang w:val="el-GR" w:eastAsia="el-GR"/>
              </w:rPr>
            </w:pPr>
            <w:r w:rsidRPr="00B478A8">
              <w:rPr>
                <w:sz w:val="24"/>
                <w:szCs w:val="24"/>
                <w:lang w:val="el-GR" w:eastAsia="el-GR"/>
              </w:rPr>
              <w:t>6</w:t>
            </w:r>
          </w:p>
        </w:tc>
        <w:tc>
          <w:tcPr>
            <w:tcW w:w="3035" w:type="dxa"/>
            <w:vAlign w:val="center"/>
          </w:tcPr>
          <w:p w14:paraId="1F6CC14C" w14:textId="77777777" w:rsidR="00E06131" w:rsidRPr="00395B4A" w:rsidRDefault="00E06131" w:rsidP="00B478A8">
            <w:pPr>
              <w:spacing w:before="60" w:after="60"/>
              <w:rPr>
                <w:sz w:val="24"/>
                <w:szCs w:val="24"/>
                <w:lang w:val="el-GR" w:eastAsia="el-GR"/>
              </w:rPr>
            </w:pPr>
            <w:r w:rsidRPr="00B478A8">
              <w:rPr>
                <w:sz w:val="24"/>
                <w:szCs w:val="24"/>
                <w:lang w:val="el-GR" w:eastAsia="el-GR"/>
              </w:rPr>
              <w:t>180.522132</w:t>
            </w:r>
          </w:p>
        </w:tc>
        <w:tc>
          <w:tcPr>
            <w:tcW w:w="3002" w:type="dxa"/>
            <w:vAlign w:val="center"/>
          </w:tcPr>
          <w:p w14:paraId="2A404698" w14:textId="77777777" w:rsidR="00E06131" w:rsidRPr="00395B4A" w:rsidRDefault="00E06131" w:rsidP="00B478A8">
            <w:pPr>
              <w:spacing w:before="60" w:after="60"/>
              <w:rPr>
                <w:sz w:val="24"/>
                <w:szCs w:val="24"/>
                <w:lang w:val="el-GR" w:eastAsia="el-GR"/>
              </w:rPr>
            </w:pPr>
            <w:r w:rsidRPr="00B478A8">
              <w:rPr>
                <w:sz w:val="24"/>
                <w:szCs w:val="24"/>
                <w:lang w:val="el-GR" w:eastAsia="el-GR"/>
              </w:rPr>
              <w:t>33.010848</w:t>
            </w:r>
          </w:p>
        </w:tc>
      </w:tr>
      <w:tr w:rsidR="00E06131" w:rsidRPr="00395B4A" w14:paraId="78AAE369" w14:textId="77777777" w:rsidTr="00D41F78">
        <w:trPr>
          <w:jc w:val="center"/>
        </w:trPr>
        <w:tc>
          <w:tcPr>
            <w:tcW w:w="3024" w:type="dxa"/>
            <w:vAlign w:val="center"/>
          </w:tcPr>
          <w:p w14:paraId="190BDB25" w14:textId="77777777" w:rsidR="00E06131" w:rsidRPr="00395B4A" w:rsidRDefault="00E06131" w:rsidP="00B478A8">
            <w:pPr>
              <w:spacing w:before="60" w:after="60"/>
              <w:rPr>
                <w:sz w:val="24"/>
                <w:szCs w:val="24"/>
                <w:lang w:val="el-GR" w:eastAsia="el-GR"/>
              </w:rPr>
            </w:pPr>
            <w:r w:rsidRPr="00B478A8">
              <w:rPr>
                <w:sz w:val="24"/>
                <w:szCs w:val="24"/>
                <w:lang w:val="el-GR" w:eastAsia="el-GR"/>
              </w:rPr>
              <w:t>7</w:t>
            </w:r>
          </w:p>
        </w:tc>
        <w:tc>
          <w:tcPr>
            <w:tcW w:w="3035" w:type="dxa"/>
            <w:vAlign w:val="center"/>
          </w:tcPr>
          <w:p w14:paraId="76E2D21C" w14:textId="77777777" w:rsidR="00E06131" w:rsidRPr="00395B4A" w:rsidRDefault="00E06131" w:rsidP="00B478A8">
            <w:pPr>
              <w:spacing w:before="60" w:after="60"/>
              <w:rPr>
                <w:sz w:val="24"/>
                <w:szCs w:val="24"/>
                <w:lang w:val="el-GR" w:eastAsia="el-GR"/>
              </w:rPr>
            </w:pPr>
            <w:r w:rsidRPr="00B478A8">
              <w:rPr>
                <w:sz w:val="24"/>
                <w:szCs w:val="24"/>
                <w:lang w:val="el-GR" w:eastAsia="el-GR"/>
              </w:rPr>
              <w:t>-32.087277</w:t>
            </w:r>
          </w:p>
        </w:tc>
        <w:tc>
          <w:tcPr>
            <w:tcW w:w="3002" w:type="dxa"/>
            <w:vAlign w:val="center"/>
          </w:tcPr>
          <w:p w14:paraId="76A37ACC" w14:textId="77777777" w:rsidR="00E06131" w:rsidRPr="00395B4A" w:rsidRDefault="00E06131" w:rsidP="00B478A8">
            <w:pPr>
              <w:spacing w:before="60" w:after="60"/>
              <w:rPr>
                <w:sz w:val="24"/>
                <w:szCs w:val="24"/>
                <w:lang w:val="el-GR" w:eastAsia="el-GR"/>
              </w:rPr>
            </w:pPr>
            <w:r w:rsidRPr="00B478A8">
              <w:rPr>
                <w:sz w:val="24"/>
                <w:szCs w:val="24"/>
                <w:lang w:val="el-GR" w:eastAsia="el-GR"/>
              </w:rPr>
              <w:t>-204.886209</w:t>
            </w:r>
          </w:p>
        </w:tc>
      </w:tr>
      <w:tr w:rsidR="00E06131" w:rsidRPr="00395B4A" w14:paraId="39BD85D4" w14:textId="77777777" w:rsidTr="00D41F78">
        <w:trPr>
          <w:jc w:val="center"/>
        </w:trPr>
        <w:tc>
          <w:tcPr>
            <w:tcW w:w="3024" w:type="dxa"/>
            <w:vAlign w:val="center"/>
          </w:tcPr>
          <w:p w14:paraId="4EE3245C" w14:textId="77777777" w:rsidR="00E06131" w:rsidRPr="00395B4A" w:rsidRDefault="00E06131" w:rsidP="00B478A8">
            <w:pPr>
              <w:spacing w:before="60" w:after="60"/>
              <w:rPr>
                <w:sz w:val="24"/>
                <w:szCs w:val="24"/>
                <w:lang w:val="el-GR" w:eastAsia="el-GR"/>
              </w:rPr>
            </w:pPr>
            <w:r w:rsidRPr="00B478A8">
              <w:rPr>
                <w:sz w:val="24"/>
                <w:szCs w:val="24"/>
                <w:lang w:val="el-GR" w:eastAsia="el-GR"/>
              </w:rPr>
              <w:t>8</w:t>
            </w:r>
          </w:p>
        </w:tc>
        <w:tc>
          <w:tcPr>
            <w:tcW w:w="3035" w:type="dxa"/>
            <w:vAlign w:val="center"/>
          </w:tcPr>
          <w:p w14:paraId="7AF6C8F1" w14:textId="77777777" w:rsidR="00E06131" w:rsidRPr="00395B4A" w:rsidRDefault="00E06131" w:rsidP="00B478A8">
            <w:pPr>
              <w:spacing w:before="60" w:after="60"/>
              <w:rPr>
                <w:sz w:val="24"/>
                <w:szCs w:val="24"/>
                <w:lang w:val="el-GR" w:eastAsia="el-GR"/>
              </w:rPr>
            </w:pPr>
            <w:r w:rsidRPr="00B478A8">
              <w:rPr>
                <w:sz w:val="24"/>
                <w:szCs w:val="24"/>
                <w:lang w:val="el-GR" w:eastAsia="el-GR"/>
              </w:rPr>
              <w:t>-160.177930</w:t>
            </w:r>
          </w:p>
        </w:tc>
        <w:tc>
          <w:tcPr>
            <w:tcW w:w="3002" w:type="dxa"/>
            <w:vAlign w:val="center"/>
          </w:tcPr>
          <w:p w14:paraId="6887B87D" w14:textId="77777777" w:rsidR="00E06131" w:rsidRPr="00395B4A" w:rsidRDefault="00E06131" w:rsidP="00B478A8">
            <w:pPr>
              <w:spacing w:before="60" w:after="60"/>
              <w:rPr>
                <w:sz w:val="24"/>
                <w:szCs w:val="24"/>
                <w:lang w:val="el-GR" w:eastAsia="el-GR"/>
              </w:rPr>
            </w:pPr>
            <w:r w:rsidRPr="00B478A8">
              <w:rPr>
                <w:sz w:val="24"/>
                <w:szCs w:val="24"/>
                <w:lang w:val="el-GR" w:eastAsia="el-GR"/>
              </w:rPr>
              <w:t>-358.264510</w:t>
            </w:r>
          </w:p>
        </w:tc>
      </w:tr>
    </w:tbl>
    <w:p w14:paraId="36C3D781" w14:textId="77777777" w:rsidR="00E06131" w:rsidRPr="00CA1172" w:rsidRDefault="00E06131" w:rsidP="0004016A">
      <w:pPr>
        <w:spacing w:after="60"/>
        <w:rPr>
          <w:sz w:val="24"/>
          <w:szCs w:val="24"/>
          <w:lang w:val="en-US" w:eastAsia="el-GR"/>
        </w:rPr>
      </w:pPr>
    </w:p>
    <w:p w14:paraId="122F4044" w14:textId="77777777" w:rsidR="00E06131" w:rsidRPr="00A42D2E" w:rsidRDefault="00E06131" w:rsidP="000E6C62">
      <w:pPr>
        <w:spacing w:after="60"/>
        <w:rPr>
          <w:sz w:val="24"/>
          <w:szCs w:val="24"/>
          <w:lang w:val="el-GR" w:eastAsia="el-GR"/>
        </w:rPr>
      </w:pPr>
      <w:r w:rsidRPr="001D0215">
        <w:rPr>
          <w:sz w:val="24"/>
          <w:szCs w:val="24"/>
          <w:lang w:val="el-GR" w:eastAsia="el-GR"/>
        </w:rPr>
        <w:t>Από τ</w:t>
      </w:r>
      <w:r>
        <w:rPr>
          <w:sz w:val="24"/>
          <w:szCs w:val="24"/>
          <w:lang w:val="el-GR" w:eastAsia="el-GR"/>
        </w:rPr>
        <w:t>ην Εικόνα</w:t>
      </w:r>
      <w:r w:rsidRPr="0084432D">
        <w:rPr>
          <w:sz w:val="24"/>
          <w:szCs w:val="24"/>
          <w:lang w:val="el-GR" w:eastAsia="el-GR"/>
        </w:rPr>
        <w:t xml:space="preserve"> 1</w:t>
      </w:r>
      <w:r>
        <w:rPr>
          <w:sz w:val="24"/>
          <w:szCs w:val="24"/>
          <w:lang w:val="el-GR" w:eastAsia="el-GR"/>
        </w:rPr>
        <w:t>1</w:t>
      </w:r>
      <w:r w:rsidRPr="0084432D">
        <w:rPr>
          <w:sz w:val="24"/>
          <w:szCs w:val="24"/>
          <w:lang w:val="el-GR" w:eastAsia="el-GR"/>
        </w:rPr>
        <w:t xml:space="preserve"> </w:t>
      </w:r>
      <w:r>
        <w:rPr>
          <w:sz w:val="24"/>
          <w:szCs w:val="24"/>
          <w:lang w:val="el-GR" w:eastAsia="el-GR"/>
        </w:rPr>
        <w:t>και τον Πίνακα 3</w:t>
      </w:r>
      <w:r w:rsidRPr="001D0215">
        <w:rPr>
          <w:sz w:val="24"/>
          <w:szCs w:val="24"/>
          <w:lang w:val="el-GR" w:eastAsia="el-GR"/>
        </w:rPr>
        <w:t xml:space="preserve"> φαίνεται πως ο βέλτιστος αριθμός </w:t>
      </w:r>
      <w:r>
        <w:rPr>
          <w:sz w:val="24"/>
          <w:szCs w:val="24"/>
          <w:lang w:val="el-GR" w:eastAsia="el-GR"/>
        </w:rPr>
        <w:t>clusters</w:t>
      </w:r>
      <w:r w:rsidRPr="00050692">
        <w:rPr>
          <w:sz w:val="24"/>
          <w:szCs w:val="24"/>
          <w:lang w:val="el-GR" w:eastAsia="el-GR"/>
        </w:rPr>
        <w:t xml:space="preserve"> </w:t>
      </w:r>
      <w:r w:rsidRPr="001D0215">
        <w:rPr>
          <w:sz w:val="24"/>
          <w:szCs w:val="24"/>
          <w:lang w:val="el-GR" w:eastAsia="el-GR"/>
        </w:rPr>
        <w:t xml:space="preserve">για το </w:t>
      </w:r>
      <w:r>
        <w:rPr>
          <w:sz w:val="24"/>
          <w:szCs w:val="24"/>
          <w:lang w:val="el-GR" w:eastAsia="el-GR"/>
        </w:rPr>
        <w:t>GMM</w:t>
      </w:r>
      <w:r w:rsidRPr="001D0215">
        <w:rPr>
          <w:sz w:val="24"/>
          <w:szCs w:val="24"/>
          <w:lang w:val="el-GR" w:eastAsia="el-GR"/>
        </w:rPr>
        <w:t xml:space="preserve"> είναι 5</w:t>
      </w:r>
      <w:r w:rsidRPr="00DB6C6B">
        <w:rPr>
          <w:sz w:val="24"/>
          <w:szCs w:val="24"/>
          <w:lang w:val="el-GR" w:eastAsia="el-GR"/>
        </w:rPr>
        <w:t xml:space="preserve"> </w:t>
      </w:r>
      <w:r w:rsidRPr="00050692">
        <w:rPr>
          <w:sz w:val="24"/>
          <w:szCs w:val="24"/>
          <w:lang w:val="el-GR" w:eastAsia="el-GR"/>
        </w:rPr>
        <w:t>(</w:t>
      </w:r>
      <w:r>
        <w:rPr>
          <w:sz w:val="24"/>
          <w:szCs w:val="24"/>
          <w:lang w:val="el-GR" w:eastAsia="el-GR"/>
        </w:rPr>
        <w:t xml:space="preserve">ο οποίος είναι, όπως και πριν, το </w:t>
      </w:r>
      <w:r>
        <w:rPr>
          <w:sz w:val="24"/>
          <w:szCs w:val="24"/>
          <w:lang w:val="en-US" w:eastAsia="el-GR"/>
        </w:rPr>
        <w:t>elbow</w:t>
      </w:r>
      <w:r w:rsidRPr="00050692">
        <w:rPr>
          <w:sz w:val="24"/>
          <w:szCs w:val="24"/>
          <w:lang w:val="el-GR" w:eastAsia="el-GR"/>
        </w:rPr>
        <w:t xml:space="preserve"> </w:t>
      </w:r>
      <w:r>
        <w:rPr>
          <w:sz w:val="24"/>
          <w:szCs w:val="24"/>
          <w:lang w:val="en-US" w:eastAsia="el-GR"/>
        </w:rPr>
        <w:t>point</w:t>
      </w:r>
      <w:r w:rsidRPr="00050692">
        <w:rPr>
          <w:sz w:val="24"/>
          <w:szCs w:val="24"/>
          <w:lang w:val="el-GR" w:eastAsia="el-GR"/>
        </w:rPr>
        <w:t>)</w:t>
      </w:r>
      <w:r w:rsidRPr="00E5254E">
        <w:rPr>
          <w:sz w:val="24"/>
          <w:szCs w:val="24"/>
          <w:lang w:val="el-GR" w:eastAsia="el-GR"/>
        </w:rPr>
        <w:t>.</w:t>
      </w:r>
      <w:r>
        <w:rPr>
          <w:sz w:val="24"/>
          <w:szCs w:val="24"/>
          <w:lang w:val="el-GR" w:eastAsia="el-GR"/>
        </w:rPr>
        <w:t xml:space="preserve"> </w:t>
      </w:r>
      <w:r w:rsidRPr="00214072">
        <w:rPr>
          <w:sz w:val="24"/>
          <w:szCs w:val="24"/>
          <w:lang w:val="el-GR" w:eastAsia="el-GR"/>
        </w:rPr>
        <w:t xml:space="preserve">Εφόσον με 5 </w:t>
      </w:r>
      <w:r>
        <w:rPr>
          <w:sz w:val="24"/>
          <w:szCs w:val="24"/>
          <w:lang w:val="el-GR" w:eastAsia="el-GR"/>
        </w:rPr>
        <w:t xml:space="preserve">clusters, </w:t>
      </w:r>
      <w:r w:rsidRPr="00214072">
        <w:rPr>
          <w:sz w:val="24"/>
          <w:szCs w:val="24"/>
          <w:lang w:val="el-GR" w:eastAsia="el-GR"/>
        </w:rPr>
        <w:t xml:space="preserve">το </w:t>
      </w:r>
      <w:r>
        <w:rPr>
          <w:sz w:val="24"/>
          <w:szCs w:val="24"/>
          <w:lang w:val="el-GR" w:eastAsia="el-GR"/>
        </w:rPr>
        <w:t xml:space="preserve">GMM </w:t>
      </w:r>
      <w:r w:rsidRPr="00214072">
        <w:rPr>
          <w:sz w:val="24"/>
          <w:szCs w:val="24"/>
          <w:lang w:val="el-GR" w:eastAsia="el-GR"/>
        </w:rPr>
        <w:t>δεν απέδωσε τόσο καλά όσο ο αλγόριθμος Κ</w:t>
      </w:r>
      <w:r>
        <w:rPr>
          <w:sz w:val="24"/>
          <w:szCs w:val="24"/>
          <w:lang w:val="el-GR" w:eastAsia="el-GR"/>
        </w:rPr>
        <w:t xml:space="preserve">Means </w:t>
      </w:r>
      <w:r w:rsidRPr="00214072">
        <w:rPr>
          <w:sz w:val="24"/>
          <w:szCs w:val="24"/>
          <w:lang w:val="el-GR" w:eastAsia="el-GR"/>
        </w:rPr>
        <w:t xml:space="preserve">με 4, </w:t>
      </w:r>
      <w:r>
        <w:rPr>
          <w:sz w:val="24"/>
          <w:szCs w:val="24"/>
          <w:lang w:val="el-GR" w:eastAsia="el-GR"/>
        </w:rPr>
        <w:t xml:space="preserve">«αποθηκεύονται» </w:t>
      </w:r>
      <w:r w:rsidRPr="00214072">
        <w:rPr>
          <w:sz w:val="24"/>
          <w:szCs w:val="24"/>
          <w:lang w:val="el-GR" w:eastAsia="el-GR"/>
        </w:rPr>
        <w:t xml:space="preserve">τα αποτελέσματα του </w:t>
      </w:r>
      <w:r>
        <w:rPr>
          <w:sz w:val="24"/>
          <w:szCs w:val="24"/>
          <w:lang w:val="el-GR" w:eastAsia="el-GR"/>
        </w:rPr>
        <w:t>K</w:t>
      </w:r>
      <w:r w:rsidRPr="008A3909">
        <w:rPr>
          <w:sz w:val="24"/>
          <w:szCs w:val="24"/>
          <w:lang w:val="el-GR" w:eastAsia="el-GR"/>
        </w:rPr>
        <w:t>-</w:t>
      </w:r>
      <w:r>
        <w:rPr>
          <w:sz w:val="24"/>
          <w:szCs w:val="24"/>
          <w:lang w:val="el-GR" w:eastAsia="el-GR"/>
        </w:rPr>
        <w:t>Means ως βέλτιστα.</w:t>
      </w:r>
    </w:p>
    <w:p w14:paraId="39C1205C" w14:textId="77777777" w:rsidR="00E06131" w:rsidRPr="00F76B89" w:rsidRDefault="00E06131" w:rsidP="006A063D">
      <w:pPr>
        <w:pStyle w:val="Heading3"/>
        <w:tabs>
          <w:tab w:val="clear" w:pos="720"/>
          <w:tab w:val="num" w:pos="1276"/>
        </w:tabs>
        <w:spacing w:before="480" w:after="240"/>
        <w:ind w:left="1276" w:hanging="851"/>
        <w:rPr>
          <w:sz w:val="32"/>
          <w:szCs w:val="32"/>
        </w:rPr>
      </w:pPr>
      <w:bookmarkStart w:id="116" w:name="_Toc176978189"/>
      <w:r>
        <w:rPr>
          <w:sz w:val="32"/>
          <w:szCs w:val="32"/>
        </w:rPr>
        <w:t xml:space="preserve">Βελτιστοποίηση παραμέτρων του </w:t>
      </w:r>
      <w:r>
        <w:rPr>
          <w:sz w:val="32"/>
          <w:szCs w:val="32"/>
          <w:lang w:val="en-US"/>
        </w:rPr>
        <w:t>DBSCAN</w:t>
      </w:r>
      <w:bookmarkEnd w:id="116"/>
      <w:r>
        <w:rPr>
          <w:sz w:val="32"/>
          <w:szCs w:val="32"/>
        </w:rPr>
        <w:t xml:space="preserve"> </w:t>
      </w:r>
    </w:p>
    <w:p w14:paraId="410330FB" w14:textId="77777777" w:rsidR="00E06131" w:rsidRDefault="00E06131" w:rsidP="009026EE">
      <w:pPr>
        <w:spacing w:after="60"/>
        <w:rPr>
          <w:sz w:val="24"/>
          <w:szCs w:val="24"/>
          <w:lang w:val="el-GR" w:eastAsia="el-GR"/>
        </w:rPr>
      </w:pPr>
      <w:r w:rsidRPr="00543DB5">
        <w:rPr>
          <w:sz w:val="24"/>
          <w:szCs w:val="24"/>
          <w:lang w:val="en-US" w:eastAsia="el-GR"/>
        </w:rPr>
        <w:t>O</w:t>
      </w:r>
      <w:r w:rsidRPr="00543DB5">
        <w:rPr>
          <w:sz w:val="24"/>
          <w:szCs w:val="24"/>
          <w:lang w:val="el-GR" w:eastAsia="el-GR"/>
        </w:rPr>
        <w:t xml:space="preserve"> αλγόριθμος </w:t>
      </w:r>
      <w:r w:rsidRPr="00543DB5">
        <w:rPr>
          <w:sz w:val="24"/>
          <w:szCs w:val="24"/>
          <w:lang w:val="en-US" w:eastAsia="el-GR"/>
        </w:rPr>
        <w:t>DBSCAN</w:t>
      </w:r>
      <w:r w:rsidRPr="00543DB5">
        <w:rPr>
          <w:sz w:val="24"/>
          <w:szCs w:val="24"/>
          <w:lang w:val="el-GR" w:eastAsia="el-GR"/>
        </w:rPr>
        <w:t xml:space="preserve">, βασίζεται στην πυκνότητα των δεδομένων και ομαδοποιεί δεδομένα εντός μίας μέγιστης απόστασης. Αυτή </w:t>
      </w:r>
      <w:r w:rsidRPr="00515E99">
        <w:rPr>
          <w:sz w:val="24"/>
          <w:szCs w:val="24"/>
          <w:lang w:val="el-GR" w:eastAsia="el-GR"/>
        </w:rPr>
        <w:t xml:space="preserve">η απόσταση </w:t>
      </w:r>
      <w:r w:rsidRPr="00F1262F">
        <w:rPr>
          <w:sz w:val="24"/>
          <w:szCs w:val="24"/>
          <w:lang w:val="el-GR" w:eastAsia="el-GR"/>
        </w:rPr>
        <w:t xml:space="preserve">είναι και η πιο σημαντική παράμετρος του </w:t>
      </w:r>
      <w:r>
        <w:rPr>
          <w:sz w:val="24"/>
          <w:szCs w:val="24"/>
          <w:lang w:val="en-US" w:eastAsia="el-GR"/>
        </w:rPr>
        <w:t>DBSCAN</w:t>
      </w:r>
      <w:r w:rsidRPr="00F1262F">
        <w:rPr>
          <w:sz w:val="24"/>
          <w:szCs w:val="24"/>
          <w:lang w:val="el-GR" w:eastAsia="el-GR"/>
        </w:rPr>
        <w:t xml:space="preserve"> και ονομάζεται</w:t>
      </w:r>
      <w:r w:rsidRPr="00515E99">
        <w:rPr>
          <w:sz w:val="24"/>
          <w:szCs w:val="24"/>
          <w:lang w:val="el-GR" w:eastAsia="el-GR"/>
        </w:rPr>
        <w:t xml:space="preserve"> </w:t>
      </w:r>
      <w:r>
        <w:rPr>
          <w:sz w:val="24"/>
          <w:szCs w:val="24"/>
          <w:lang w:val="el-GR" w:eastAsia="el-GR"/>
        </w:rPr>
        <w:t>eps</w:t>
      </w:r>
      <w:r w:rsidRPr="00515E99">
        <w:rPr>
          <w:sz w:val="24"/>
          <w:szCs w:val="24"/>
          <w:lang w:val="el-GR" w:eastAsia="el-GR"/>
        </w:rPr>
        <w:t xml:space="preserve"> και αν δεν αλλαχθεί χειροκίνητα, ισούται με 0.5</w:t>
      </w:r>
      <w:r w:rsidRPr="00862C39">
        <w:rPr>
          <w:sz w:val="24"/>
          <w:szCs w:val="24"/>
          <w:lang w:val="el-GR" w:eastAsia="el-GR"/>
        </w:rPr>
        <w:t xml:space="preserve">. </w:t>
      </w:r>
      <w:r w:rsidRPr="00F1262F">
        <w:rPr>
          <w:sz w:val="24"/>
          <w:szCs w:val="24"/>
          <w:lang w:val="el-GR" w:eastAsia="el-GR"/>
        </w:rPr>
        <w:t>Για την βελτιστοποίηση</w:t>
      </w:r>
      <w:r w:rsidRPr="000C05EB">
        <w:rPr>
          <w:sz w:val="24"/>
          <w:szCs w:val="24"/>
          <w:lang w:val="el-GR" w:eastAsia="el-GR"/>
        </w:rPr>
        <w:t xml:space="preserve"> του αλγορίθμου, πρέπει να γίνει επαναληπτική εκπαίδευσή του για διαφορετικά </w:t>
      </w:r>
      <w:r>
        <w:rPr>
          <w:sz w:val="24"/>
          <w:szCs w:val="24"/>
          <w:lang w:val="el-GR" w:eastAsia="el-GR"/>
        </w:rPr>
        <w:t>eps (</w:t>
      </w:r>
      <w:r w:rsidRPr="000C05EB">
        <w:rPr>
          <w:sz w:val="24"/>
          <w:szCs w:val="24"/>
          <w:lang w:val="el-GR" w:eastAsia="el-GR"/>
        </w:rPr>
        <w:t>επιλέχθηκε 0.15 μέχρι και 1 με βήμα 0.05)</w:t>
      </w:r>
      <w:r>
        <w:rPr>
          <w:sz w:val="24"/>
          <w:szCs w:val="24"/>
          <w:lang w:val="el-GR" w:eastAsia="el-GR"/>
        </w:rPr>
        <w:t xml:space="preserve">. </w:t>
      </w:r>
    </w:p>
    <w:p w14:paraId="327AD291" w14:textId="77777777" w:rsidR="00E06131" w:rsidRDefault="00E06131" w:rsidP="008A3909">
      <w:pPr>
        <w:spacing w:after="60"/>
        <w:rPr>
          <w:sz w:val="24"/>
          <w:szCs w:val="24"/>
          <w:lang w:val="el-GR" w:eastAsia="el-GR"/>
        </w:rPr>
      </w:pPr>
    </w:p>
    <w:p w14:paraId="2CECE629" w14:textId="77777777" w:rsidR="00E06131" w:rsidRPr="00DA18A3" w:rsidRDefault="00E06131" w:rsidP="001D7B9A">
      <w:pPr>
        <w:pStyle w:val="Caption"/>
        <w:jc w:val="center"/>
        <w:rPr>
          <w:i w:val="0"/>
          <w:sz w:val="20"/>
          <w:lang w:val="el-GR"/>
        </w:rPr>
      </w:pPr>
      <w:bookmarkStart w:id="117" w:name="_Toc172018906"/>
      <w:bookmarkStart w:id="118" w:name="_Toc172018912"/>
      <w:bookmarkStart w:id="119" w:name="_Toc172018918"/>
      <w:bookmarkStart w:id="120" w:name="_Toc172018924"/>
      <w:bookmarkStart w:id="121" w:name="_Toc172019352"/>
      <w:r w:rsidRPr="00D74DB7">
        <w:rPr>
          <w:b/>
          <w:i w:val="0"/>
          <w:sz w:val="20"/>
          <w:lang w:val="el-GR"/>
        </w:rPr>
        <w:t xml:space="preserve">Πίνακας </w:t>
      </w:r>
      <w:r w:rsidRPr="00D74DB7">
        <w:rPr>
          <w:b/>
          <w:i w:val="0"/>
          <w:sz w:val="20"/>
          <w:lang w:val="el-GR"/>
        </w:rPr>
        <w:fldChar w:fldCharType="begin"/>
      </w:r>
      <w:r w:rsidRPr="00D74DB7">
        <w:rPr>
          <w:b/>
          <w:i w:val="0"/>
          <w:sz w:val="20"/>
          <w:lang w:val="el-GR"/>
        </w:rPr>
        <w:instrText xml:space="preserve"> </w:instrText>
      </w:r>
      <w:r w:rsidRPr="00B71312">
        <w:rPr>
          <w:b/>
          <w:i w:val="0"/>
          <w:sz w:val="20"/>
        </w:rPr>
        <w:instrText>SEQ</w:instrText>
      </w:r>
      <w:r w:rsidRPr="00D74DB7">
        <w:rPr>
          <w:b/>
          <w:i w:val="0"/>
          <w:sz w:val="20"/>
          <w:lang w:val="el-GR"/>
        </w:rPr>
        <w:instrText xml:space="preserve"> Πίνακας \* </w:instrText>
      </w:r>
      <w:r w:rsidRPr="00B71312">
        <w:rPr>
          <w:b/>
          <w:i w:val="0"/>
          <w:sz w:val="20"/>
        </w:rPr>
        <w:instrText>ARABIC</w:instrText>
      </w:r>
      <w:r w:rsidRPr="00D74DB7">
        <w:rPr>
          <w:b/>
          <w:i w:val="0"/>
          <w:sz w:val="20"/>
          <w:lang w:val="el-GR"/>
        </w:rPr>
        <w:instrText xml:space="preserve"> </w:instrText>
      </w:r>
      <w:r w:rsidRPr="00D74DB7">
        <w:rPr>
          <w:b/>
          <w:i w:val="0"/>
          <w:sz w:val="20"/>
          <w:lang w:val="el-GR"/>
        </w:rPr>
        <w:fldChar w:fldCharType="separate"/>
      </w:r>
      <w:r>
        <w:rPr>
          <w:b/>
          <w:i w:val="0"/>
          <w:noProof/>
          <w:sz w:val="20"/>
          <w:lang w:val="el-GR"/>
        </w:rPr>
        <w:t>4</w:t>
      </w:r>
      <w:r w:rsidRPr="00D74DB7">
        <w:rPr>
          <w:b/>
          <w:i w:val="0"/>
          <w:sz w:val="20"/>
          <w:lang w:val="el-GR"/>
        </w:rPr>
        <w:fldChar w:fldCharType="end"/>
      </w:r>
      <w:r w:rsidRPr="00D74DB7">
        <w:rPr>
          <w:b/>
          <w:i w:val="0"/>
          <w:sz w:val="20"/>
          <w:lang w:val="el-GR"/>
        </w:rPr>
        <w:t>:</w:t>
      </w:r>
      <w:r w:rsidRPr="00D74DB7">
        <w:rPr>
          <w:i w:val="0"/>
          <w:sz w:val="20"/>
          <w:lang w:val="el-GR"/>
        </w:rPr>
        <w:t xml:space="preserve"> </w:t>
      </w:r>
      <w:r>
        <w:rPr>
          <w:bCs/>
          <w:i w:val="0"/>
          <w:sz w:val="20"/>
          <w:lang w:val="el-GR"/>
        </w:rPr>
        <w:t xml:space="preserve">Αποτελέσματα αλγορίθμου </w:t>
      </w:r>
      <w:r>
        <w:rPr>
          <w:bCs/>
          <w:i w:val="0"/>
          <w:sz w:val="20"/>
          <w:lang w:val="en-US"/>
        </w:rPr>
        <w:t>DBSCAN</w:t>
      </w:r>
      <w:r>
        <w:rPr>
          <w:bCs/>
          <w:i w:val="0"/>
          <w:sz w:val="20"/>
          <w:lang w:val="el-GR"/>
        </w:rPr>
        <w:t xml:space="preserve"> για διαφορετικές τιμές του </w:t>
      </w:r>
      <w:r>
        <w:rPr>
          <w:bCs/>
          <w:i w:val="0"/>
          <w:sz w:val="20"/>
          <w:lang w:val="en-US"/>
        </w:rPr>
        <w:t>eps</w:t>
      </w:r>
      <w:bookmarkEnd w:id="117"/>
      <w:bookmarkEnd w:id="118"/>
      <w:bookmarkEnd w:id="119"/>
      <w:bookmarkEnd w:id="120"/>
      <w:bookmarkEnd w:id="121"/>
    </w:p>
    <w:tbl>
      <w:tblPr>
        <w:tblW w:w="6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0"/>
        <w:gridCol w:w="3109"/>
      </w:tblGrid>
      <w:tr w:rsidR="00E06131" w:rsidRPr="00F87803" w14:paraId="2BD8A8DD" w14:textId="77777777" w:rsidTr="002D00BF">
        <w:trPr>
          <w:jc w:val="center"/>
        </w:trPr>
        <w:tc>
          <w:tcPr>
            <w:tcW w:w="3100" w:type="dxa"/>
            <w:shd w:val="clear" w:color="auto" w:fill="BFBFBF"/>
          </w:tcPr>
          <w:p w14:paraId="17467270" w14:textId="77777777" w:rsidR="00E06131" w:rsidRPr="00D30C77" w:rsidRDefault="00E06131" w:rsidP="002D00BF">
            <w:pPr>
              <w:spacing w:before="60" w:after="60"/>
              <w:jc w:val="center"/>
              <w:rPr>
                <w:b/>
                <w:sz w:val="22"/>
                <w:szCs w:val="22"/>
                <w:lang w:val="en-US"/>
              </w:rPr>
            </w:pPr>
            <w:r>
              <w:rPr>
                <w:b/>
                <w:sz w:val="22"/>
                <w:szCs w:val="22"/>
                <w:lang w:val="en-US"/>
              </w:rPr>
              <w:t>Eps Value</w:t>
            </w:r>
          </w:p>
        </w:tc>
        <w:tc>
          <w:tcPr>
            <w:tcW w:w="3109" w:type="dxa"/>
            <w:shd w:val="clear" w:color="auto" w:fill="BFBFBF"/>
          </w:tcPr>
          <w:p w14:paraId="04A0E75E" w14:textId="77777777" w:rsidR="00E06131" w:rsidRPr="00C54695" w:rsidRDefault="00E06131" w:rsidP="002D00BF">
            <w:pPr>
              <w:spacing w:before="60" w:after="60"/>
              <w:jc w:val="center"/>
              <w:rPr>
                <w:b/>
                <w:sz w:val="22"/>
                <w:szCs w:val="22"/>
                <w:lang w:val="en-US"/>
              </w:rPr>
            </w:pPr>
            <w:r>
              <w:rPr>
                <w:b/>
                <w:sz w:val="22"/>
                <w:szCs w:val="22"/>
                <w:lang w:val="en-US"/>
              </w:rPr>
              <w:t>DBSCAN Silhouette Score</w:t>
            </w:r>
          </w:p>
        </w:tc>
      </w:tr>
      <w:tr w:rsidR="00E06131" w:rsidRPr="00F87803" w14:paraId="589892E4" w14:textId="77777777" w:rsidTr="00BB5307">
        <w:trPr>
          <w:jc w:val="center"/>
        </w:trPr>
        <w:tc>
          <w:tcPr>
            <w:tcW w:w="3100" w:type="dxa"/>
            <w:vAlign w:val="center"/>
          </w:tcPr>
          <w:p w14:paraId="31D2E41A" w14:textId="77777777" w:rsidR="00E06131" w:rsidRPr="00395B4A" w:rsidRDefault="00E06131" w:rsidP="003D5F3A">
            <w:pPr>
              <w:spacing w:before="60" w:after="60"/>
              <w:rPr>
                <w:sz w:val="24"/>
                <w:szCs w:val="24"/>
                <w:lang w:val="el-GR" w:eastAsia="el-GR"/>
              </w:rPr>
            </w:pPr>
            <w:r w:rsidRPr="003D5F3A">
              <w:rPr>
                <w:sz w:val="24"/>
                <w:szCs w:val="24"/>
                <w:lang w:val="el-GR" w:eastAsia="el-GR"/>
              </w:rPr>
              <w:t>0.15</w:t>
            </w:r>
          </w:p>
        </w:tc>
        <w:tc>
          <w:tcPr>
            <w:tcW w:w="3109" w:type="dxa"/>
            <w:vAlign w:val="center"/>
          </w:tcPr>
          <w:p w14:paraId="02858DAB" w14:textId="77777777" w:rsidR="00E06131" w:rsidRPr="00395B4A" w:rsidRDefault="00E06131" w:rsidP="003D5F3A">
            <w:pPr>
              <w:spacing w:before="60" w:after="60"/>
              <w:rPr>
                <w:sz w:val="24"/>
                <w:szCs w:val="24"/>
                <w:lang w:val="el-GR" w:eastAsia="el-GR"/>
              </w:rPr>
            </w:pPr>
            <w:r w:rsidRPr="003D5F3A">
              <w:rPr>
                <w:sz w:val="24"/>
                <w:szCs w:val="24"/>
                <w:lang w:val="el-GR" w:eastAsia="el-GR"/>
              </w:rPr>
              <w:t>0.6590240898617581</w:t>
            </w:r>
          </w:p>
        </w:tc>
      </w:tr>
      <w:tr w:rsidR="00E06131" w:rsidRPr="00F87803" w14:paraId="65974BEA" w14:textId="77777777" w:rsidTr="00BB5307">
        <w:trPr>
          <w:jc w:val="center"/>
        </w:trPr>
        <w:tc>
          <w:tcPr>
            <w:tcW w:w="3100" w:type="dxa"/>
            <w:vAlign w:val="center"/>
          </w:tcPr>
          <w:p w14:paraId="70481064" w14:textId="77777777" w:rsidR="00E06131" w:rsidRPr="00395B4A" w:rsidRDefault="00E06131" w:rsidP="003D5F3A">
            <w:pPr>
              <w:spacing w:before="60" w:after="60"/>
              <w:rPr>
                <w:sz w:val="24"/>
                <w:szCs w:val="24"/>
                <w:lang w:val="el-GR" w:eastAsia="el-GR"/>
              </w:rPr>
            </w:pPr>
            <w:r w:rsidRPr="003D5F3A">
              <w:rPr>
                <w:sz w:val="24"/>
                <w:szCs w:val="24"/>
                <w:lang w:val="el-GR" w:eastAsia="el-GR"/>
              </w:rPr>
              <w:t>0.2</w:t>
            </w:r>
          </w:p>
        </w:tc>
        <w:tc>
          <w:tcPr>
            <w:tcW w:w="3109" w:type="dxa"/>
            <w:vAlign w:val="center"/>
          </w:tcPr>
          <w:p w14:paraId="17A9BBD3" w14:textId="77777777" w:rsidR="00E06131" w:rsidRPr="00395B4A" w:rsidRDefault="00E06131" w:rsidP="003D5F3A">
            <w:pPr>
              <w:spacing w:before="60" w:after="60"/>
              <w:rPr>
                <w:sz w:val="24"/>
                <w:szCs w:val="24"/>
                <w:lang w:val="el-GR" w:eastAsia="el-GR"/>
              </w:rPr>
            </w:pPr>
            <w:r w:rsidRPr="003D5F3A">
              <w:rPr>
                <w:sz w:val="24"/>
                <w:szCs w:val="24"/>
                <w:lang w:val="el-GR" w:eastAsia="el-GR"/>
              </w:rPr>
              <w:t>0.6657135586955105</w:t>
            </w:r>
          </w:p>
        </w:tc>
      </w:tr>
      <w:tr w:rsidR="00E06131" w:rsidRPr="00F87803" w14:paraId="12236685" w14:textId="77777777" w:rsidTr="00BB5307">
        <w:trPr>
          <w:jc w:val="center"/>
        </w:trPr>
        <w:tc>
          <w:tcPr>
            <w:tcW w:w="3100" w:type="dxa"/>
            <w:vAlign w:val="center"/>
          </w:tcPr>
          <w:p w14:paraId="78484E09" w14:textId="77777777" w:rsidR="00E06131" w:rsidRPr="00395B4A" w:rsidRDefault="00E06131" w:rsidP="003D5F3A">
            <w:pPr>
              <w:spacing w:before="60" w:after="60"/>
              <w:rPr>
                <w:sz w:val="24"/>
                <w:szCs w:val="24"/>
                <w:lang w:val="el-GR" w:eastAsia="el-GR"/>
              </w:rPr>
            </w:pPr>
            <w:r w:rsidRPr="003D5F3A">
              <w:rPr>
                <w:sz w:val="24"/>
                <w:szCs w:val="24"/>
                <w:lang w:val="el-GR" w:eastAsia="el-GR"/>
              </w:rPr>
              <w:t>0.25</w:t>
            </w:r>
          </w:p>
        </w:tc>
        <w:tc>
          <w:tcPr>
            <w:tcW w:w="3109" w:type="dxa"/>
            <w:vAlign w:val="center"/>
          </w:tcPr>
          <w:p w14:paraId="08E69D0B" w14:textId="77777777" w:rsidR="00E06131" w:rsidRPr="00395B4A" w:rsidRDefault="00E06131" w:rsidP="003D5F3A">
            <w:pPr>
              <w:spacing w:before="60" w:after="60"/>
              <w:rPr>
                <w:sz w:val="24"/>
                <w:szCs w:val="24"/>
                <w:lang w:val="el-GR" w:eastAsia="el-GR"/>
              </w:rPr>
            </w:pPr>
            <w:r w:rsidRPr="003D5F3A">
              <w:rPr>
                <w:sz w:val="24"/>
                <w:szCs w:val="24"/>
                <w:lang w:val="el-GR" w:eastAsia="el-GR"/>
              </w:rPr>
              <w:t>0.7034750787882275</w:t>
            </w:r>
          </w:p>
        </w:tc>
      </w:tr>
      <w:tr w:rsidR="00E06131" w:rsidRPr="00F87803" w14:paraId="5DA09AFC" w14:textId="77777777" w:rsidTr="00BB5307">
        <w:trPr>
          <w:jc w:val="center"/>
        </w:trPr>
        <w:tc>
          <w:tcPr>
            <w:tcW w:w="3100" w:type="dxa"/>
            <w:vAlign w:val="center"/>
          </w:tcPr>
          <w:p w14:paraId="7320C6A4" w14:textId="77777777" w:rsidR="00E06131" w:rsidRPr="00395B4A" w:rsidRDefault="00E06131" w:rsidP="003D5F3A">
            <w:pPr>
              <w:spacing w:before="60" w:after="60"/>
              <w:rPr>
                <w:sz w:val="24"/>
                <w:szCs w:val="24"/>
                <w:lang w:val="el-GR" w:eastAsia="el-GR"/>
              </w:rPr>
            </w:pPr>
            <w:r w:rsidRPr="003D5F3A">
              <w:rPr>
                <w:sz w:val="24"/>
                <w:szCs w:val="24"/>
                <w:lang w:val="el-GR" w:eastAsia="el-GR"/>
              </w:rPr>
              <w:t>0.30</w:t>
            </w:r>
          </w:p>
        </w:tc>
        <w:tc>
          <w:tcPr>
            <w:tcW w:w="3109" w:type="dxa"/>
            <w:vAlign w:val="center"/>
          </w:tcPr>
          <w:p w14:paraId="4B7188F9" w14:textId="77777777" w:rsidR="00E06131" w:rsidRPr="00395B4A" w:rsidRDefault="00E06131" w:rsidP="003D5F3A">
            <w:pPr>
              <w:spacing w:before="60" w:after="60"/>
              <w:rPr>
                <w:sz w:val="24"/>
                <w:szCs w:val="24"/>
                <w:lang w:val="el-GR" w:eastAsia="el-GR"/>
              </w:rPr>
            </w:pPr>
            <w:r w:rsidRPr="003D5F3A">
              <w:rPr>
                <w:sz w:val="24"/>
                <w:szCs w:val="24"/>
                <w:lang w:val="el-GR" w:eastAsia="el-GR"/>
              </w:rPr>
              <w:t>0.7034750787882275</w:t>
            </w:r>
          </w:p>
        </w:tc>
      </w:tr>
      <w:tr w:rsidR="00E06131" w:rsidRPr="00F87803" w14:paraId="3FD3CEAE" w14:textId="77777777" w:rsidTr="00BB5307">
        <w:trPr>
          <w:jc w:val="center"/>
        </w:trPr>
        <w:tc>
          <w:tcPr>
            <w:tcW w:w="3100" w:type="dxa"/>
            <w:vAlign w:val="center"/>
          </w:tcPr>
          <w:p w14:paraId="7566B047" w14:textId="77777777" w:rsidR="00E06131" w:rsidRPr="00395B4A" w:rsidRDefault="00E06131" w:rsidP="003D5F3A">
            <w:pPr>
              <w:spacing w:before="60" w:after="60"/>
              <w:rPr>
                <w:sz w:val="24"/>
                <w:szCs w:val="24"/>
                <w:lang w:val="el-GR" w:eastAsia="el-GR"/>
              </w:rPr>
            </w:pPr>
            <w:r w:rsidRPr="003D5F3A">
              <w:rPr>
                <w:sz w:val="24"/>
                <w:szCs w:val="24"/>
                <w:lang w:val="el-GR" w:eastAsia="el-GR"/>
              </w:rPr>
              <w:t>0.35</w:t>
            </w:r>
          </w:p>
        </w:tc>
        <w:tc>
          <w:tcPr>
            <w:tcW w:w="3109" w:type="dxa"/>
            <w:vAlign w:val="center"/>
          </w:tcPr>
          <w:p w14:paraId="7F8581DC" w14:textId="77777777" w:rsidR="00E06131" w:rsidRPr="00395B4A" w:rsidRDefault="00E06131" w:rsidP="003D5F3A">
            <w:pPr>
              <w:spacing w:before="60" w:after="60"/>
              <w:rPr>
                <w:sz w:val="24"/>
                <w:szCs w:val="24"/>
                <w:lang w:val="el-GR" w:eastAsia="el-GR"/>
              </w:rPr>
            </w:pPr>
            <w:r w:rsidRPr="003D5F3A">
              <w:rPr>
                <w:sz w:val="24"/>
                <w:szCs w:val="24"/>
                <w:lang w:val="el-GR" w:eastAsia="el-GR"/>
              </w:rPr>
              <w:t>0.7034750787882275</w:t>
            </w:r>
          </w:p>
        </w:tc>
      </w:tr>
      <w:tr w:rsidR="00E06131" w:rsidRPr="00F87803" w14:paraId="0FD4DDAE" w14:textId="77777777" w:rsidTr="00BB5307">
        <w:trPr>
          <w:jc w:val="center"/>
        </w:trPr>
        <w:tc>
          <w:tcPr>
            <w:tcW w:w="3100" w:type="dxa"/>
            <w:vAlign w:val="center"/>
          </w:tcPr>
          <w:p w14:paraId="3BACC97F" w14:textId="77777777" w:rsidR="00E06131" w:rsidRPr="00395B4A" w:rsidRDefault="00E06131" w:rsidP="003D5F3A">
            <w:pPr>
              <w:spacing w:before="60" w:after="60"/>
              <w:rPr>
                <w:sz w:val="24"/>
                <w:szCs w:val="24"/>
                <w:lang w:val="el-GR" w:eastAsia="el-GR"/>
              </w:rPr>
            </w:pPr>
            <w:r w:rsidRPr="003D5F3A">
              <w:rPr>
                <w:sz w:val="24"/>
                <w:szCs w:val="24"/>
                <w:lang w:val="el-GR" w:eastAsia="el-GR"/>
              </w:rPr>
              <w:t>0.40</w:t>
            </w:r>
          </w:p>
        </w:tc>
        <w:tc>
          <w:tcPr>
            <w:tcW w:w="3109" w:type="dxa"/>
            <w:vAlign w:val="center"/>
          </w:tcPr>
          <w:p w14:paraId="6EBAD045" w14:textId="77777777" w:rsidR="00E06131" w:rsidRPr="00395B4A" w:rsidRDefault="00E06131" w:rsidP="003D5F3A">
            <w:pPr>
              <w:spacing w:before="60" w:after="60"/>
              <w:rPr>
                <w:sz w:val="24"/>
                <w:szCs w:val="24"/>
                <w:lang w:val="el-GR" w:eastAsia="el-GR"/>
              </w:rPr>
            </w:pPr>
            <w:r w:rsidRPr="003D5F3A">
              <w:rPr>
                <w:sz w:val="24"/>
                <w:szCs w:val="24"/>
                <w:lang w:val="el-GR" w:eastAsia="el-GR"/>
              </w:rPr>
              <w:t>0.7034750787882275</w:t>
            </w:r>
          </w:p>
        </w:tc>
      </w:tr>
      <w:tr w:rsidR="00E06131" w:rsidRPr="00F87803" w14:paraId="1C00F809" w14:textId="77777777" w:rsidTr="00BB5307">
        <w:trPr>
          <w:jc w:val="center"/>
        </w:trPr>
        <w:tc>
          <w:tcPr>
            <w:tcW w:w="3100" w:type="dxa"/>
            <w:vAlign w:val="center"/>
          </w:tcPr>
          <w:p w14:paraId="7449245D" w14:textId="77777777" w:rsidR="00E06131" w:rsidRPr="00395B4A" w:rsidRDefault="00E06131" w:rsidP="003D5F3A">
            <w:pPr>
              <w:spacing w:before="60" w:after="60"/>
              <w:rPr>
                <w:sz w:val="24"/>
                <w:szCs w:val="24"/>
                <w:lang w:val="el-GR" w:eastAsia="el-GR"/>
              </w:rPr>
            </w:pPr>
            <w:r w:rsidRPr="003D5F3A">
              <w:rPr>
                <w:sz w:val="24"/>
                <w:szCs w:val="24"/>
                <w:lang w:val="el-GR" w:eastAsia="el-GR"/>
              </w:rPr>
              <w:t>0.45</w:t>
            </w:r>
          </w:p>
        </w:tc>
        <w:tc>
          <w:tcPr>
            <w:tcW w:w="3109" w:type="dxa"/>
            <w:vAlign w:val="center"/>
          </w:tcPr>
          <w:p w14:paraId="350500EB" w14:textId="77777777" w:rsidR="00E06131" w:rsidRPr="00395B4A" w:rsidRDefault="00E06131" w:rsidP="003D5F3A">
            <w:pPr>
              <w:spacing w:before="60" w:after="60"/>
              <w:rPr>
                <w:sz w:val="24"/>
                <w:szCs w:val="24"/>
                <w:lang w:val="el-GR" w:eastAsia="el-GR"/>
              </w:rPr>
            </w:pPr>
            <w:r w:rsidRPr="003D5F3A">
              <w:rPr>
                <w:sz w:val="24"/>
                <w:szCs w:val="24"/>
                <w:lang w:val="el-GR" w:eastAsia="el-GR"/>
              </w:rPr>
              <w:t>0.7034750787882275</w:t>
            </w:r>
          </w:p>
        </w:tc>
      </w:tr>
      <w:tr w:rsidR="00E06131" w:rsidRPr="00F87803" w14:paraId="1AFD7D9A" w14:textId="77777777" w:rsidTr="00BB5307">
        <w:trPr>
          <w:jc w:val="center"/>
        </w:trPr>
        <w:tc>
          <w:tcPr>
            <w:tcW w:w="3100" w:type="dxa"/>
            <w:vAlign w:val="center"/>
          </w:tcPr>
          <w:p w14:paraId="6C3841BD" w14:textId="77777777" w:rsidR="00E06131" w:rsidRPr="00395B4A" w:rsidRDefault="00E06131" w:rsidP="003D5F3A">
            <w:pPr>
              <w:spacing w:before="60" w:after="60"/>
              <w:rPr>
                <w:sz w:val="24"/>
                <w:szCs w:val="24"/>
                <w:lang w:val="el-GR" w:eastAsia="el-GR"/>
              </w:rPr>
            </w:pPr>
            <w:r w:rsidRPr="003D5F3A">
              <w:rPr>
                <w:sz w:val="24"/>
                <w:szCs w:val="24"/>
                <w:lang w:val="el-GR" w:eastAsia="el-GR"/>
              </w:rPr>
              <w:t>0.50</w:t>
            </w:r>
          </w:p>
        </w:tc>
        <w:tc>
          <w:tcPr>
            <w:tcW w:w="3109" w:type="dxa"/>
            <w:vAlign w:val="center"/>
          </w:tcPr>
          <w:p w14:paraId="453EF302" w14:textId="77777777" w:rsidR="00E06131" w:rsidRPr="00395B4A" w:rsidRDefault="00E06131" w:rsidP="003D5F3A">
            <w:pPr>
              <w:spacing w:before="60" w:after="60"/>
              <w:rPr>
                <w:sz w:val="24"/>
                <w:szCs w:val="24"/>
                <w:lang w:val="el-GR" w:eastAsia="el-GR"/>
              </w:rPr>
            </w:pPr>
            <w:r w:rsidRPr="003D5F3A">
              <w:rPr>
                <w:sz w:val="24"/>
                <w:szCs w:val="24"/>
                <w:lang w:val="el-GR" w:eastAsia="el-GR"/>
              </w:rPr>
              <w:t>0.5930689520144629</w:t>
            </w:r>
          </w:p>
        </w:tc>
      </w:tr>
      <w:tr w:rsidR="00E06131" w:rsidRPr="00F87803" w14:paraId="3707B2D3" w14:textId="77777777" w:rsidTr="00BB5307">
        <w:trPr>
          <w:jc w:val="center"/>
        </w:trPr>
        <w:tc>
          <w:tcPr>
            <w:tcW w:w="3100" w:type="dxa"/>
            <w:vAlign w:val="center"/>
          </w:tcPr>
          <w:p w14:paraId="09C849AD" w14:textId="77777777" w:rsidR="00E06131" w:rsidRPr="00395B4A" w:rsidRDefault="00E06131" w:rsidP="003D5F3A">
            <w:pPr>
              <w:spacing w:before="60" w:after="60"/>
              <w:rPr>
                <w:sz w:val="24"/>
                <w:szCs w:val="24"/>
                <w:lang w:val="el-GR" w:eastAsia="el-GR"/>
              </w:rPr>
            </w:pPr>
            <w:r w:rsidRPr="003D5F3A">
              <w:rPr>
                <w:sz w:val="24"/>
                <w:szCs w:val="24"/>
                <w:lang w:val="el-GR" w:eastAsia="el-GR"/>
              </w:rPr>
              <w:t>0.55</w:t>
            </w:r>
          </w:p>
        </w:tc>
        <w:tc>
          <w:tcPr>
            <w:tcW w:w="3109" w:type="dxa"/>
            <w:vAlign w:val="center"/>
          </w:tcPr>
          <w:p w14:paraId="63BF2552" w14:textId="77777777" w:rsidR="00E06131" w:rsidRPr="00395B4A" w:rsidRDefault="00E06131" w:rsidP="003D5F3A">
            <w:pPr>
              <w:spacing w:before="60" w:after="60"/>
              <w:rPr>
                <w:sz w:val="24"/>
                <w:szCs w:val="24"/>
                <w:lang w:val="el-GR" w:eastAsia="el-GR"/>
              </w:rPr>
            </w:pPr>
            <w:r w:rsidRPr="003D5F3A">
              <w:rPr>
                <w:sz w:val="24"/>
                <w:szCs w:val="24"/>
                <w:lang w:val="el-GR" w:eastAsia="el-GR"/>
              </w:rPr>
              <w:t>0.4575803694263533</w:t>
            </w:r>
          </w:p>
        </w:tc>
      </w:tr>
      <w:tr w:rsidR="00E06131" w:rsidRPr="00F87803" w14:paraId="13462C76" w14:textId="77777777" w:rsidTr="00BB5307">
        <w:trPr>
          <w:jc w:val="center"/>
        </w:trPr>
        <w:tc>
          <w:tcPr>
            <w:tcW w:w="3100" w:type="dxa"/>
            <w:vAlign w:val="center"/>
          </w:tcPr>
          <w:p w14:paraId="3D64220B" w14:textId="77777777" w:rsidR="00E06131" w:rsidRPr="00395B4A" w:rsidRDefault="00E06131" w:rsidP="003D5F3A">
            <w:pPr>
              <w:spacing w:before="60" w:after="60"/>
              <w:rPr>
                <w:sz w:val="24"/>
                <w:szCs w:val="24"/>
                <w:lang w:val="el-GR" w:eastAsia="el-GR"/>
              </w:rPr>
            </w:pPr>
            <w:r w:rsidRPr="003D5F3A">
              <w:rPr>
                <w:sz w:val="24"/>
                <w:szCs w:val="24"/>
                <w:lang w:val="el-GR" w:eastAsia="el-GR"/>
              </w:rPr>
              <w:t>0.60</w:t>
            </w:r>
          </w:p>
        </w:tc>
        <w:tc>
          <w:tcPr>
            <w:tcW w:w="3109" w:type="dxa"/>
            <w:vAlign w:val="center"/>
          </w:tcPr>
          <w:p w14:paraId="457ACE39" w14:textId="77777777" w:rsidR="00E06131" w:rsidRPr="00395B4A" w:rsidRDefault="00E06131" w:rsidP="003D5F3A">
            <w:pPr>
              <w:spacing w:before="60" w:after="60"/>
              <w:rPr>
                <w:sz w:val="24"/>
                <w:szCs w:val="24"/>
                <w:lang w:val="el-GR" w:eastAsia="el-GR"/>
              </w:rPr>
            </w:pPr>
            <w:r w:rsidRPr="003D5F3A">
              <w:rPr>
                <w:sz w:val="24"/>
                <w:szCs w:val="24"/>
                <w:lang w:val="el-GR" w:eastAsia="el-GR"/>
              </w:rPr>
              <w:t>0.4575803694263533</w:t>
            </w:r>
          </w:p>
        </w:tc>
      </w:tr>
      <w:tr w:rsidR="00E06131" w:rsidRPr="00F87803" w14:paraId="79A2DA36" w14:textId="77777777" w:rsidTr="00BB5307">
        <w:trPr>
          <w:jc w:val="center"/>
        </w:trPr>
        <w:tc>
          <w:tcPr>
            <w:tcW w:w="3100" w:type="dxa"/>
            <w:vAlign w:val="center"/>
          </w:tcPr>
          <w:p w14:paraId="062476D9" w14:textId="77777777" w:rsidR="00E06131" w:rsidRPr="00395B4A" w:rsidRDefault="00E06131" w:rsidP="003D5F3A">
            <w:pPr>
              <w:spacing w:before="60" w:after="60"/>
              <w:rPr>
                <w:sz w:val="24"/>
                <w:szCs w:val="24"/>
                <w:lang w:val="el-GR" w:eastAsia="el-GR"/>
              </w:rPr>
            </w:pPr>
            <w:r w:rsidRPr="003D5F3A">
              <w:rPr>
                <w:sz w:val="24"/>
                <w:szCs w:val="24"/>
                <w:lang w:val="el-GR" w:eastAsia="el-GR"/>
              </w:rPr>
              <w:t>0.65</w:t>
            </w:r>
          </w:p>
        </w:tc>
        <w:tc>
          <w:tcPr>
            <w:tcW w:w="3109" w:type="dxa"/>
            <w:vAlign w:val="center"/>
          </w:tcPr>
          <w:p w14:paraId="3FF01D5A" w14:textId="77777777" w:rsidR="00E06131" w:rsidRPr="00395B4A" w:rsidRDefault="00E06131" w:rsidP="003D5F3A">
            <w:pPr>
              <w:spacing w:before="60" w:after="60"/>
              <w:rPr>
                <w:sz w:val="24"/>
                <w:szCs w:val="24"/>
                <w:lang w:val="el-GR" w:eastAsia="el-GR"/>
              </w:rPr>
            </w:pPr>
            <w:r w:rsidRPr="003D5F3A">
              <w:rPr>
                <w:sz w:val="24"/>
                <w:szCs w:val="24"/>
                <w:lang w:val="el-GR" w:eastAsia="el-GR"/>
              </w:rPr>
              <w:t>0.4575803694263533</w:t>
            </w:r>
          </w:p>
        </w:tc>
      </w:tr>
      <w:tr w:rsidR="00E06131" w:rsidRPr="00F87803" w14:paraId="34C242D3" w14:textId="77777777" w:rsidTr="00BB5307">
        <w:trPr>
          <w:jc w:val="center"/>
        </w:trPr>
        <w:tc>
          <w:tcPr>
            <w:tcW w:w="3100" w:type="dxa"/>
            <w:vAlign w:val="center"/>
          </w:tcPr>
          <w:p w14:paraId="779A459F" w14:textId="77777777" w:rsidR="00E06131" w:rsidRPr="00395B4A" w:rsidRDefault="00E06131" w:rsidP="003D5F3A">
            <w:pPr>
              <w:spacing w:before="60" w:after="60"/>
              <w:rPr>
                <w:sz w:val="24"/>
                <w:szCs w:val="24"/>
                <w:lang w:val="el-GR" w:eastAsia="el-GR"/>
              </w:rPr>
            </w:pPr>
            <w:r w:rsidRPr="003D5F3A">
              <w:rPr>
                <w:sz w:val="24"/>
                <w:szCs w:val="24"/>
                <w:lang w:val="el-GR" w:eastAsia="el-GR"/>
              </w:rPr>
              <w:t>0.70</w:t>
            </w:r>
          </w:p>
        </w:tc>
        <w:tc>
          <w:tcPr>
            <w:tcW w:w="3109" w:type="dxa"/>
            <w:vAlign w:val="center"/>
          </w:tcPr>
          <w:p w14:paraId="746DD646" w14:textId="77777777" w:rsidR="00E06131" w:rsidRPr="00395B4A" w:rsidRDefault="00E06131" w:rsidP="003D5F3A">
            <w:pPr>
              <w:spacing w:before="60" w:after="60"/>
              <w:rPr>
                <w:sz w:val="24"/>
                <w:szCs w:val="24"/>
                <w:lang w:val="el-GR" w:eastAsia="el-GR"/>
              </w:rPr>
            </w:pPr>
            <w:r w:rsidRPr="003D5F3A">
              <w:rPr>
                <w:sz w:val="24"/>
                <w:szCs w:val="24"/>
                <w:lang w:val="el-GR" w:eastAsia="el-GR"/>
              </w:rPr>
              <w:t>0.4575803694263533</w:t>
            </w:r>
          </w:p>
        </w:tc>
      </w:tr>
      <w:tr w:rsidR="00E06131" w:rsidRPr="00F87803" w14:paraId="05F97320" w14:textId="77777777" w:rsidTr="00BB5307">
        <w:trPr>
          <w:jc w:val="center"/>
        </w:trPr>
        <w:tc>
          <w:tcPr>
            <w:tcW w:w="3100" w:type="dxa"/>
            <w:vAlign w:val="center"/>
          </w:tcPr>
          <w:p w14:paraId="1B8A7B30" w14:textId="77777777" w:rsidR="00E06131" w:rsidRPr="00395B4A" w:rsidRDefault="00E06131" w:rsidP="003D5F3A">
            <w:pPr>
              <w:spacing w:before="60" w:after="60"/>
              <w:rPr>
                <w:sz w:val="24"/>
                <w:szCs w:val="24"/>
                <w:lang w:val="el-GR" w:eastAsia="el-GR"/>
              </w:rPr>
            </w:pPr>
            <w:r w:rsidRPr="003D5F3A">
              <w:rPr>
                <w:sz w:val="24"/>
                <w:szCs w:val="24"/>
                <w:lang w:val="el-GR" w:eastAsia="el-GR"/>
              </w:rPr>
              <w:lastRenderedPageBreak/>
              <w:t>0.75</w:t>
            </w:r>
          </w:p>
        </w:tc>
        <w:tc>
          <w:tcPr>
            <w:tcW w:w="3109" w:type="dxa"/>
            <w:vAlign w:val="center"/>
          </w:tcPr>
          <w:p w14:paraId="2AA48E72" w14:textId="77777777" w:rsidR="00E06131" w:rsidRPr="00395B4A" w:rsidRDefault="00E06131" w:rsidP="003D5F3A">
            <w:pPr>
              <w:spacing w:before="60" w:after="60"/>
              <w:rPr>
                <w:sz w:val="24"/>
                <w:szCs w:val="24"/>
                <w:lang w:val="el-GR" w:eastAsia="el-GR"/>
              </w:rPr>
            </w:pPr>
            <w:r w:rsidRPr="003D5F3A">
              <w:rPr>
                <w:sz w:val="24"/>
                <w:szCs w:val="24"/>
                <w:lang w:val="el-GR" w:eastAsia="el-GR"/>
              </w:rPr>
              <w:t>0.4575803694263533</w:t>
            </w:r>
          </w:p>
        </w:tc>
      </w:tr>
      <w:tr w:rsidR="00E06131" w:rsidRPr="00F87803" w14:paraId="2696CCCD" w14:textId="77777777" w:rsidTr="00BB5307">
        <w:trPr>
          <w:jc w:val="center"/>
        </w:trPr>
        <w:tc>
          <w:tcPr>
            <w:tcW w:w="3100" w:type="dxa"/>
            <w:vAlign w:val="center"/>
          </w:tcPr>
          <w:p w14:paraId="4DC23F95" w14:textId="77777777" w:rsidR="00E06131" w:rsidRPr="00395B4A" w:rsidRDefault="00E06131" w:rsidP="003D5F3A">
            <w:pPr>
              <w:spacing w:before="60" w:after="60"/>
              <w:rPr>
                <w:sz w:val="24"/>
                <w:szCs w:val="24"/>
                <w:lang w:val="el-GR" w:eastAsia="el-GR"/>
              </w:rPr>
            </w:pPr>
            <w:r w:rsidRPr="003D5F3A">
              <w:rPr>
                <w:sz w:val="24"/>
                <w:szCs w:val="24"/>
                <w:lang w:val="el-GR" w:eastAsia="el-GR"/>
              </w:rPr>
              <w:t>0.80</w:t>
            </w:r>
          </w:p>
        </w:tc>
        <w:tc>
          <w:tcPr>
            <w:tcW w:w="3109" w:type="dxa"/>
            <w:vAlign w:val="center"/>
          </w:tcPr>
          <w:p w14:paraId="300E105F" w14:textId="77777777" w:rsidR="00E06131" w:rsidRPr="00395B4A" w:rsidRDefault="00E06131" w:rsidP="003D5F3A">
            <w:pPr>
              <w:spacing w:before="60" w:after="60"/>
              <w:rPr>
                <w:sz w:val="24"/>
                <w:szCs w:val="24"/>
                <w:lang w:val="el-GR" w:eastAsia="el-GR"/>
              </w:rPr>
            </w:pPr>
            <w:r w:rsidRPr="003D5F3A">
              <w:rPr>
                <w:sz w:val="24"/>
                <w:szCs w:val="24"/>
                <w:lang w:val="el-GR" w:eastAsia="el-GR"/>
              </w:rPr>
              <w:t>0.4575803694263533</w:t>
            </w:r>
          </w:p>
        </w:tc>
      </w:tr>
      <w:tr w:rsidR="00E06131" w:rsidRPr="00F87803" w14:paraId="2A9D3638" w14:textId="77777777" w:rsidTr="00BB5307">
        <w:trPr>
          <w:jc w:val="center"/>
        </w:trPr>
        <w:tc>
          <w:tcPr>
            <w:tcW w:w="3100" w:type="dxa"/>
            <w:vAlign w:val="center"/>
          </w:tcPr>
          <w:p w14:paraId="023BA879" w14:textId="77777777" w:rsidR="00E06131" w:rsidRPr="00395B4A" w:rsidRDefault="00E06131" w:rsidP="003D5F3A">
            <w:pPr>
              <w:spacing w:before="60" w:after="60"/>
              <w:rPr>
                <w:sz w:val="24"/>
                <w:szCs w:val="24"/>
                <w:lang w:val="el-GR" w:eastAsia="el-GR"/>
              </w:rPr>
            </w:pPr>
            <w:r w:rsidRPr="003D5F3A">
              <w:rPr>
                <w:sz w:val="24"/>
                <w:szCs w:val="24"/>
                <w:lang w:val="el-GR" w:eastAsia="el-GR"/>
              </w:rPr>
              <w:t>0.85</w:t>
            </w:r>
          </w:p>
        </w:tc>
        <w:tc>
          <w:tcPr>
            <w:tcW w:w="3109" w:type="dxa"/>
            <w:vAlign w:val="center"/>
          </w:tcPr>
          <w:p w14:paraId="45BACED2" w14:textId="77777777" w:rsidR="00E06131" w:rsidRPr="00395B4A" w:rsidRDefault="00E06131" w:rsidP="003D5F3A">
            <w:pPr>
              <w:spacing w:before="60" w:after="60"/>
              <w:rPr>
                <w:sz w:val="24"/>
                <w:szCs w:val="24"/>
                <w:lang w:val="el-GR" w:eastAsia="el-GR"/>
              </w:rPr>
            </w:pPr>
            <w:r w:rsidRPr="003D5F3A">
              <w:rPr>
                <w:sz w:val="24"/>
                <w:szCs w:val="24"/>
                <w:lang w:val="el-GR" w:eastAsia="el-GR"/>
              </w:rPr>
              <w:t>Only 1 cluster detected</w:t>
            </w:r>
          </w:p>
        </w:tc>
      </w:tr>
      <w:tr w:rsidR="00E06131" w:rsidRPr="00F87803" w14:paraId="3C47AECD" w14:textId="77777777" w:rsidTr="00BB5307">
        <w:trPr>
          <w:jc w:val="center"/>
        </w:trPr>
        <w:tc>
          <w:tcPr>
            <w:tcW w:w="3100" w:type="dxa"/>
            <w:vAlign w:val="center"/>
          </w:tcPr>
          <w:p w14:paraId="6C35CA59" w14:textId="77777777" w:rsidR="00E06131" w:rsidRPr="00395B4A" w:rsidRDefault="00E06131" w:rsidP="003D5F3A">
            <w:pPr>
              <w:spacing w:before="60" w:after="60"/>
              <w:rPr>
                <w:sz w:val="24"/>
                <w:szCs w:val="24"/>
                <w:lang w:val="el-GR" w:eastAsia="el-GR"/>
              </w:rPr>
            </w:pPr>
            <w:r w:rsidRPr="003D5F3A">
              <w:rPr>
                <w:sz w:val="24"/>
                <w:szCs w:val="24"/>
                <w:lang w:val="el-GR" w:eastAsia="el-GR"/>
              </w:rPr>
              <w:t>0.90</w:t>
            </w:r>
          </w:p>
        </w:tc>
        <w:tc>
          <w:tcPr>
            <w:tcW w:w="3109" w:type="dxa"/>
            <w:vAlign w:val="center"/>
          </w:tcPr>
          <w:p w14:paraId="66A0A786" w14:textId="77777777" w:rsidR="00E06131" w:rsidRPr="00395B4A" w:rsidRDefault="00E06131" w:rsidP="003D5F3A">
            <w:pPr>
              <w:spacing w:before="60" w:after="60"/>
              <w:rPr>
                <w:sz w:val="24"/>
                <w:szCs w:val="24"/>
                <w:lang w:val="el-GR" w:eastAsia="el-GR"/>
              </w:rPr>
            </w:pPr>
            <w:r w:rsidRPr="003D5F3A">
              <w:rPr>
                <w:sz w:val="24"/>
                <w:szCs w:val="24"/>
                <w:lang w:val="el-GR" w:eastAsia="el-GR"/>
              </w:rPr>
              <w:t>Only 1 cluster detected</w:t>
            </w:r>
          </w:p>
        </w:tc>
      </w:tr>
      <w:tr w:rsidR="00E06131" w:rsidRPr="00F87803" w14:paraId="60CB1CC8" w14:textId="77777777" w:rsidTr="00BB5307">
        <w:trPr>
          <w:jc w:val="center"/>
        </w:trPr>
        <w:tc>
          <w:tcPr>
            <w:tcW w:w="3100" w:type="dxa"/>
            <w:vAlign w:val="center"/>
          </w:tcPr>
          <w:p w14:paraId="2509B043" w14:textId="77777777" w:rsidR="00E06131" w:rsidRPr="00395B4A" w:rsidRDefault="00E06131" w:rsidP="003D5F3A">
            <w:pPr>
              <w:spacing w:before="60" w:after="60"/>
              <w:rPr>
                <w:sz w:val="24"/>
                <w:szCs w:val="24"/>
                <w:lang w:val="el-GR" w:eastAsia="el-GR"/>
              </w:rPr>
            </w:pPr>
            <w:r w:rsidRPr="003D5F3A">
              <w:rPr>
                <w:sz w:val="24"/>
                <w:szCs w:val="24"/>
                <w:lang w:val="el-GR" w:eastAsia="el-GR"/>
              </w:rPr>
              <w:t>0.95</w:t>
            </w:r>
          </w:p>
        </w:tc>
        <w:tc>
          <w:tcPr>
            <w:tcW w:w="3109" w:type="dxa"/>
            <w:vAlign w:val="center"/>
          </w:tcPr>
          <w:p w14:paraId="7FBBC03F" w14:textId="77777777" w:rsidR="00E06131" w:rsidRPr="00395B4A" w:rsidRDefault="00E06131" w:rsidP="003D5F3A">
            <w:pPr>
              <w:spacing w:before="60" w:after="60"/>
              <w:rPr>
                <w:sz w:val="24"/>
                <w:szCs w:val="24"/>
                <w:lang w:val="el-GR" w:eastAsia="el-GR"/>
              </w:rPr>
            </w:pPr>
            <w:r w:rsidRPr="003D5F3A">
              <w:rPr>
                <w:sz w:val="24"/>
                <w:szCs w:val="24"/>
                <w:lang w:val="el-GR" w:eastAsia="el-GR"/>
              </w:rPr>
              <w:t>Only 1 cluster detected</w:t>
            </w:r>
          </w:p>
        </w:tc>
      </w:tr>
      <w:tr w:rsidR="00E06131" w:rsidRPr="00F87803" w14:paraId="04AB4241" w14:textId="77777777" w:rsidTr="00BB5307">
        <w:trPr>
          <w:jc w:val="center"/>
        </w:trPr>
        <w:tc>
          <w:tcPr>
            <w:tcW w:w="3100" w:type="dxa"/>
            <w:vAlign w:val="center"/>
          </w:tcPr>
          <w:p w14:paraId="6B1C1413" w14:textId="77777777" w:rsidR="00E06131" w:rsidRPr="00395B4A" w:rsidRDefault="00E06131" w:rsidP="003D5F3A">
            <w:pPr>
              <w:spacing w:before="60" w:after="60"/>
              <w:rPr>
                <w:sz w:val="24"/>
                <w:szCs w:val="24"/>
                <w:lang w:val="el-GR" w:eastAsia="el-GR"/>
              </w:rPr>
            </w:pPr>
            <w:r w:rsidRPr="003D5F3A">
              <w:rPr>
                <w:sz w:val="24"/>
                <w:szCs w:val="24"/>
                <w:lang w:val="el-GR" w:eastAsia="el-GR"/>
              </w:rPr>
              <w:t>1.00</w:t>
            </w:r>
          </w:p>
        </w:tc>
        <w:tc>
          <w:tcPr>
            <w:tcW w:w="3109" w:type="dxa"/>
            <w:vAlign w:val="center"/>
          </w:tcPr>
          <w:p w14:paraId="2F3AFA90" w14:textId="77777777" w:rsidR="00E06131" w:rsidRPr="00395B4A" w:rsidRDefault="00E06131" w:rsidP="003D5F3A">
            <w:pPr>
              <w:spacing w:before="60" w:after="60"/>
              <w:rPr>
                <w:sz w:val="24"/>
                <w:szCs w:val="24"/>
                <w:lang w:val="el-GR" w:eastAsia="el-GR"/>
              </w:rPr>
            </w:pPr>
            <w:r w:rsidRPr="003D5F3A">
              <w:rPr>
                <w:sz w:val="24"/>
                <w:szCs w:val="24"/>
                <w:lang w:val="el-GR" w:eastAsia="el-GR"/>
              </w:rPr>
              <w:t>Only 1 cluster detected</w:t>
            </w:r>
          </w:p>
        </w:tc>
      </w:tr>
    </w:tbl>
    <w:p w14:paraId="39196638" w14:textId="77777777" w:rsidR="00E06131" w:rsidRDefault="00E06131" w:rsidP="009F3323">
      <w:pPr>
        <w:spacing w:after="60" w:line="360" w:lineRule="auto"/>
        <w:rPr>
          <w:sz w:val="24"/>
          <w:szCs w:val="24"/>
          <w:lang w:val="el-GR" w:eastAsia="el-GR"/>
        </w:rPr>
      </w:pPr>
    </w:p>
    <w:p w14:paraId="1E734B70" w14:textId="77777777" w:rsidR="00E06131" w:rsidRPr="00912D31" w:rsidRDefault="00E06131" w:rsidP="00D42A98">
      <w:pPr>
        <w:spacing w:after="60"/>
        <w:rPr>
          <w:sz w:val="22"/>
          <w:szCs w:val="22"/>
          <w:lang w:val="en-US" w:eastAsia="el-GR"/>
        </w:rPr>
      </w:pPr>
      <w:r>
        <w:rPr>
          <w:sz w:val="24"/>
          <w:szCs w:val="24"/>
          <w:lang w:val="el-GR" w:eastAsia="el-GR"/>
        </w:rPr>
        <w:t>Όπως φαίνεται στον Πίνακα 4,</w:t>
      </w:r>
      <w:r w:rsidRPr="00857325">
        <w:rPr>
          <w:sz w:val="24"/>
          <w:szCs w:val="24"/>
          <w:lang w:val="el-GR" w:eastAsia="el-GR"/>
        </w:rPr>
        <w:t xml:space="preserve"> </w:t>
      </w:r>
      <w:r w:rsidRPr="005613C2">
        <w:rPr>
          <w:sz w:val="24"/>
          <w:szCs w:val="24"/>
          <w:lang w:val="el-GR" w:eastAsia="el-GR"/>
        </w:rPr>
        <w:t xml:space="preserve">για eps τιμές μεταξύ 0.25 και 0.45, οι δείκτες silhouette είναι υψηλοί (0.703475), υποδεικνύοντας ότι η ομαδοποίηση είναι αποτελεσματική. Για eps τιμές μεγαλύτερες από 0.5, οι δείκτες silhouette μειώνονται σημαντικά, και για τιμές πάνω από 0.85, ανιχνεύεται μόνο μία </w:t>
      </w:r>
      <w:r w:rsidRPr="009278F6">
        <w:rPr>
          <w:sz w:val="24"/>
          <w:szCs w:val="24"/>
          <w:lang w:val="el-GR" w:eastAsia="el-GR"/>
        </w:rPr>
        <w:t>συστάδα</w:t>
      </w:r>
      <w:r w:rsidRPr="005613C2">
        <w:rPr>
          <w:sz w:val="24"/>
          <w:szCs w:val="24"/>
          <w:lang w:val="el-GR" w:eastAsia="el-GR"/>
        </w:rPr>
        <w:t>, δείχνοντας ότι το eps είναι πολύ μεγάλο για να διαχωρίσει αποτελεσματικά τα δεδομένα σε διαφορετικές συστάδες. Αυτά τα αποτελέσματα δείχνουν ότι οι μικρότερες τιμές eps είναι πιο αποτελεσματικές για την κατανομή πόρων</w:t>
      </w:r>
      <w:r>
        <w:rPr>
          <w:sz w:val="24"/>
          <w:szCs w:val="24"/>
          <w:lang w:val="el-GR" w:eastAsia="el-GR"/>
        </w:rPr>
        <w:t xml:space="preserve"> στο συγκεκριμένο πρόβλημα</w:t>
      </w:r>
      <w:r w:rsidRPr="005613C2">
        <w:rPr>
          <w:sz w:val="24"/>
          <w:szCs w:val="24"/>
          <w:lang w:val="el-GR" w:eastAsia="el-GR"/>
        </w:rPr>
        <w:t>.</w:t>
      </w:r>
      <w:r>
        <w:rPr>
          <w:sz w:val="24"/>
          <w:szCs w:val="24"/>
          <w:lang w:val="el-GR" w:eastAsia="el-GR"/>
        </w:rPr>
        <w:t xml:space="preserve"> Επιλέχθηκε </w:t>
      </w:r>
      <w:r>
        <w:rPr>
          <w:sz w:val="24"/>
          <w:szCs w:val="24"/>
          <w:lang w:val="en-US" w:eastAsia="el-GR"/>
        </w:rPr>
        <w:t xml:space="preserve">eps </w:t>
      </w:r>
      <w:r>
        <w:rPr>
          <w:sz w:val="24"/>
          <w:szCs w:val="24"/>
          <w:lang w:val="el-GR" w:eastAsia="el-GR"/>
        </w:rPr>
        <w:t>ίσο με 0.25</w:t>
      </w:r>
      <w:r>
        <w:rPr>
          <w:sz w:val="24"/>
          <w:szCs w:val="24"/>
          <w:lang w:val="en-US" w:eastAsia="el-GR"/>
        </w:rPr>
        <w:t>.</w:t>
      </w:r>
    </w:p>
    <w:p w14:paraId="4821BA0A" w14:textId="77777777" w:rsidR="00E06131" w:rsidRPr="000D59CF" w:rsidRDefault="00E06131" w:rsidP="006A063D">
      <w:pPr>
        <w:pStyle w:val="Heading3"/>
        <w:tabs>
          <w:tab w:val="clear" w:pos="720"/>
          <w:tab w:val="num" w:pos="1276"/>
        </w:tabs>
        <w:spacing w:before="480" w:after="240"/>
        <w:ind w:left="1276" w:hanging="851"/>
        <w:rPr>
          <w:sz w:val="32"/>
          <w:szCs w:val="32"/>
          <w:lang w:val="en-US"/>
        </w:rPr>
      </w:pPr>
      <w:bookmarkStart w:id="122" w:name="_Toc176978190"/>
      <w:r>
        <w:rPr>
          <w:sz w:val="32"/>
          <w:szCs w:val="32"/>
          <w:lang w:val="en-US"/>
        </w:rPr>
        <w:t xml:space="preserve">Silhouette score </w:t>
      </w:r>
      <w:r>
        <w:rPr>
          <w:sz w:val="32"/>
          <w:szCs w:val="32"/>
        </w:rPr>
        <w:t>για</w:t>
      </w:r>
      <w:r w:rsidRPr="001D38D3">
        <w:rPr>
          <w:sz w:val="32"/>
          <w:szCs w:val="32"/>
          <w:lang w:val="en-US"/>
        </w:rPr>
        <w:t xml:space="preserve"> </w:t>
      </w:r>
      <w:r>
        <w:rPr>
          <w:sz w:val="32"/>
          <w:szCs w:val="32"/>
        </w:rPr>
        <w:t>το</w:t>
      </w:r>
      <w:r w:rsidRPr="001D38D3">
        <w:rPr>
          <w:sz w:val="32"/>
          <w:szCs w:val="32"/>
          <w:lang w:val="en-US"/>
        </w:rPr>
        <w:t xml:space="preserve"> </w:t>
      </w:r>
      <w:r>
        <w:rPr>
          <w:sz w:val="32"/>
          <w:szCs w:val="32"/>
          <w:lang w:val="en-US"/>
        </w:rPr>
        <w:t>spectral clustering</w:t>
      </w:r>
      <w:bookmarkEnd w:id="122"/>
    </w:p>
    <w:p w14:paraId="50EAEDDE" w14:textId="77777777" w:rsidR="00E06131" w:rsidRPr="00F60715" w:rsidRDefault="00E06131" w:rsidP="008A3909">
      <w:pPr>
        <w:spacing w:after="60"/>
        <w:rPr>
          <w:sz w:val="24"/>
          <w:szCs w:val="24"/>
          <w:lang w:val="el-GR" w:eastAsia="el-GR"/>
        </w:rPr>
      </w:pPr>
      <w:r w:rsidRPr="004058D2">
        <w:rPr>
          <w:sz w:val="24"/>
          <w:szCs w:val="24"/>
          <w:lang w:val="el-GR" w:eastAsia="el-GR"/>
        </w:rPr>
        <w:t xml:space="preserve">Το φασματικό clustering, ενώ διαθέτει αρκετές παραμέτρους, οι προκαθορισμένες τιμές για αυτές τις παραμέτρους δίνουν καλό </w:t>
      </w:r>
      <w:r>
        <w:rPr>
          <w:sz w:val="24"/>
          <w:szCs w:val="24"/>
          <w:lang w:val="el-GR" w:eastAsia="el-GR"/>
        </w:rPr>
        <w:t xml:space="preserve">silhouette score </w:t>
      </w:r>
      <w:r w:rsidRPr="004058D2">
        <w:rPr>
          <w:sz w:val="24"/>
          <w:szCs w:val="24"/>
          <w:lang w:val="el-GR" w:eastAsia="el-GR"/>
        </w:rPr>
        <w:t xml:space="preserve">και </w:t>
      </w:r>
      <w:r w:rsidRPr="009278F6">
        <w:rPr>
          <w:sz w:val="24"/>
          <w:szCs w:val="24"/>
          <w:lang w:val="el-GR" w:eastAsia="el-GR"/>
        </w:rPr>
        <w:t>καλή</w:t>
      </w:r>
      <w:r w:rsidRPr="004058D2">
        <w:rPr>
          <w:sz w:val="24"/>
          <w:szCs w:val="24"/>
          <w:lang w:val="el-GR" w:eastAsia="el-GR"/>
        </w:rPr>
        <w:t xml:space="preserve"> πολυπλοκότητα στα περισσότερα </w:t>
      </w:r>
      <w:r>
        <w:rPr>
          <w:sz w:val="24"/>
          <w:szCs w:val="24"/>
          <w:lang w:val="el-GR" w:eastAsia="el-GR"/>
        </w:rPr>
        <w:t xml:space="preserve">datasets. </w:t>
      </w:r>
    </w:p>
    <w:p w14:paraId="5FB44E7D" w14:textId="77777777" w:rsidR="00E06131" w:rsidRPr="00F60715" w:rsidRDefault="00E06131" w:rsidP="00DF1CFD">
      <w:pPr>
        <w:spacing w:after="60" w:line="360" w:lineRule="auto"/>
        <w:rPr>
          <w:sz w:val="24"/>
          <w:szCs w:val="24"/>
          <w:lang w:val="el-GR" w:eastAsia="el-GR"/>
        </w:rPr>
      </w:pPr>
    </w:p>
    <w:p w14:paraId="23340062" w14:textId="5E9E0C49" w:rsidR="00E06131" w:rsidRDefault="009E57D9" w:rsidP="00922110">
      <w:pPr>
        <w:spacing w:after="60"/>
        <w:jc w:val="center"/>
        <w:rPr>
          <w:sz w:val="22"/>
          <w:szCs w:val="22"/>
          <w:lang w:val="en-US" w:eastAsia="el-GR"/>
        </w:rPr>
      </w:pPr>
      <w:r w:rsidRPr="009E15D5">
        <w:rPr>
          <w:noProof/>
          <w:sz w:val="22"/>
          <w:szCs w:val="22"/>
          <w:lang w:val="el-GR" w:eastAsia="el-GR"/>
        </w:rPr>
        <w:drawing>
          <wp:inline distT="0" distB="0" distL="0" distR="0" wp14:anchorId="38A4DAE0" wp14:editId="4E9C560D">
            <wp:extent cx="5486400" cy="2924175"/>
            <wp:effectExtent l="0" t="0" r="0" b="0"/>
            <wp:docPr id="24" name="Picture 8" descr="A graph with blue line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aph with blue lines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2924175"/>
                    </a:xfrm>
                    <a:prstGeom prst="rect">
                      <a:avLst/>
                    </a:prstGeom>
                    <a:noFill/>
                    <a:ln>
                      <a:noFill/>
                    </a:ln>
                  </pic:spPr>
                </pic:pic>
              </a:graphicData>
            </a:graphic>
          </wp:inline>
        </w:drawing>
      </w:r>
    </w:p>
    <w:p w14:paraId="0C97274B" w14:textId="601DC848" w:rsidR="00E06131" w:rsidRPr="009278F6" w:rsidRDefault="00E06131" w:rsidP="00191403">
      <w:pPr>
        <w:spacing w:after="60" w:line="360" w:lineRule="auto"/>
        <w:jc w:val="center"/>
        <w:rPr>
          <w:lang w:val="en-US"/>
        </w:rPr>
      </w:pPr>
      <w:bookmarkStart w:id="123" w:name="_Toc172019367"/>
      <w:r>
        <w:rPr>
          <w:b/>
          <w:lang w:val="el-GR"/>
        </w:rPr>
        <w:t>Εικόνα</w:t>
      </w:r>
      <w:r w:rsidRPr="00FE78DA">
        <w:rPr>
          <w:b/>
          <w:lang w:val="en-US"/>
        </w:rPr>
        <w:t xml:space="preserve"> </w:t>
      </w:r>
      <w:r w:rsidRPr="00FE78DA">
        <w:rPr>
          <w:b/>
          <w:lang w:val="en-US"/>
        </w:rPr>
        <w:fldChar w:fldCharType="begin"/>
      </w:r>
      <w:r w:rsidRPr="00FE78DA">
        <w:rPr>
          <w:b/>
          <w:lang w:val="en-US"/>
        </w:rPr>
        <w:instrText xml:space="preserve"> SEQ </w:instrText>
      </w:r>
      <w:r>
        <w:rPr>
          <w:b/>
          <w:lang w:val="el-GR"/>
        </w:rPr>
        <w:instrText>Εικόνα</w:instrText>
      </w:r>
      <w:r w:rsidRPr="00FE78DA">
        <w:rPr>
          <w:b/>
          <w:lang w:val="en-US"/>
        </w:rPr>
        <w:instrText xml:space="preserve"> \* ARABIC </w:instrText>
      </w:r>
      <w:r w:rsidRPr="00FE78DA">
        <w:rPr>
          <w:b/>
          <w:lang w:val="en-US"/>
        </w:rPr>
        <w:fldChar w:fldCharType="separate"/>
      </w:r>
      <w:r>
        <w:rPr>
          <w:b/>
          <w:noProof/>
          <w:lang w:val="en-US"/>
        </w:rPr>
        <w:t>12</w:t>
      </w:r>
      <w:r w:rsidRPr="00FE78DA">
        <w:rPr>
          <w:b/>
          <w:lang w:val="en-US"/>
        </w:rPr>
        <w:fldChar w:fldCharType="end"/>
      </w:r>
      <w:r w:rsidRPr="00FE78DA">
        <w:rPr>
          <w:b/>
          <w:lang w:val="en-US"/>
        </w:rPr>
        <w:t>:</w:t>
      </w:r>
      <w:r w:rsidRPr="00FE78DA">
        <w:rPr>
          <w:lang w:val="en-US"/>
        </w:rPr>
        <w:t xml:space="preserve"> </w:t>
      </w:r>
      <w:r w:rsidRPr="001C7971">
        <w:rPr>
          <w:lang w:val="en-US"/>
        </w:rPr>
        <w:t xml:space="preserve">Silhouette </w:t>
      </w:r>
      <w:r>
        <w:rPr>
          <w:lang w:val="en-US"/>
        </w:rPr>
        <w:t>s</w:t>
      </w:r>
      <w:r w:rsidRPr="001C7971">
        <w:rPr>
          <w:lang w:val="en-US"/>
        </w:rPr>
        <w:t xml:space="preserve">core </w:t>
      </w:r>
      <w:r>
        <w:rPr>
          <w:lang w:val="en-US"/>
        </w:rPr>
        <w:t>s</w:t>
      </w:r>
      <w:r w:rsidRPr="001C7971">
        <w:rPr>
          <w:lang w:val="en-US"/>
        </w:rPr>
        <w:t xml:space="preserve">pectral </w:t>
      </w:r>
      <w:r>
        <w:rPr>
          <w:lang w:val="en-US"/>
        </w:rPr>
        <w:t>c</w:t>
      </w:r>
      <w:r w:rsidRPr="001C7971">
        <w:rPr>
          <w:lang w:val="en-US"/>
        </w:rPr>
        <w:t xml:space="preserve">lustering </w:t>
      </w:r>
      <w:r w:rsidRPr="00EE4030">
        <w:rPr>
          <w:lang w:val="el-GR"/>
        </w:rPr>
        <w:t>για</w:t>
      </w:r>
      <w:r w:rsidRPr="001C7971">
        <w:rPr>
          <w:lang w:val="en-US"/>
        </w:rPr>
        <w:t xml:space="preserve"> </w:t>
      </w:r>
      <w:r w:rsidRPr="00EE4030">
        <w:rPr>
          <w:lang w:val="el-GR"/>
        </w:rPr>
        <w:t>αριθμό</w:t>
      </w:r>
      <w:r w:rsidRPr="001C7971">
        <w:rPr>
          <w:lang w:val="en-US"/>
        </w:rPr>
        <w:t xml:space="preserve"> </w:t>
      </w:r>
      <w:r w:rsidRPr="00EE4030">
        <w:rPr>
          <w:lang w:val="el-GR"/>
        </w:rPr>
        <w:t>συστάδων</w:t>
      </w:r>
      <w:r w:rsidRPr="001C7971">
        <w:rPr>
          <w:lang w:val="en-US"/>
        </w:rPr>
        <w:t xml:space="preserve"> 3 </w:t>
      </w:r>
      <w:r w:rsidRPr="00EE4030">
        <w:rPr>
          <w:lang w:val="el-GR"/>
        </w:rPr>
        <w:t>με</w:t>
      </w:r>
      <w:r w:rsidRPr="001C7971">
        <w:rPr>
          <w:lang w:val="en-US"/>
        </w:rPr>
        <w:t xml:space="preserve"> 8</w:t>
      </w:r>
      <w:bookmarkEnd w:id="123"/>
    </w:p>
    <w:p w14:paraId="1DCB2D08" w14:textId="77777777" w:rsidR="00E06131" w:rsidRPr="00380761" w:rsidRDefault="00E06131" w:rsidP="00380761">
      <w:pPr>
        <w:pStyle w:val="Caption"/>
        <w:jc w:val="center"/>
        <w:rPr>
          <w:i w:val="0"/>
          <w:sz w:val="20"/>
          <w:lang w:val="en-US"/>
        </w:rPr>
      </w:pPr>
      <w:bookmarkStart w:id="124" w:name="_Toc172018907"/>
      <w:bookmarkStart w:id="125" w:name="_Toc172018913"/>
      <w:bookmarkStart w:id="126" w:name="_Toc172018919"/>
      <w:bookmarkStart w:id="127" w:name="_Toc172018925"/>
      <w:bookmarkStart w:id="128" w:name="_Toc172019353"/>
      <w:r w:rsidRPr="00D74DB7">
        <w:rPr>
          <w:b/>
          <w:i w:val="0"/>
          <w:sz w:val="20"/>
          <w:lang w:val="el-GR"/>
        </w:rPr>
        <w:t>Πίνακας</w:t>
      </w:r>
      <w:r w:rsidRPr="00380761">
        <w:rPr>
          <w:b/>
          <w:i w:val="0"/>
          <w:sz w:val="20"/>
          <w:lang w:val="en-US"/>
        </w:rPr>
        <w:t xml:space="preserve"> </w:t>
      </w:r>
      <w:r w:rsidRPr="00380761">
        <w:rPr>
          <w:b/>
          <w:i w:val="0"/>
          <w:sz w:val="20"/>
          <w:lang w:val="en-US"/>
        </w:rPr>
        <w:fldChar w:fldCharType="begin"/>
      </w:r>
      <w:r w:rsidRPr="00380761">
        <w:rPr>
          <w:b/>
          <w:i w:val="0"/>
          <w:sz w:val="20"/>
          <w:lang w:val="en-US"/>
        </w:rPr>
        <w:instrText xml:space="preserve"> </w:instrText>
      </w:r>
      <w:r w:rsidRPr="00B71312">
        <w:rPr>
          <w:b/>
          <w:i w:val="0"/>
          <w:sz w:val="20"/>
        </w:rPr>
        <w:instrText>SEQ</w:instrText>
      </w:r>
      <w:r w:rsidRPr="00380761">
        <w:rPr>
          <w:b/>
          <w:i w:val="0"/>
          <w:sz w:val="20"/>
          <w:lang w:val="en-US"/>
        </w:rPr>
        <w:instrText xml:space="preserve"> </w:instrText>
      </w:r>
      <w:r w:rsidRPr="00D74DB7">
        <w:rPr>
          <w:b/>
          <w:i w:val="0"/>
          <w:sz w:val="20"/>
          <w:lang w:val="el-GR"/>
        </w:rPr>
        <w:instrText>Πίνακας</w:instrText>
      </w:r>
      <w:r w:rsidRPr="00380761">
        <w:rPr>
          <w:b/>
          <w:i w:val="0"/>
          <w:sz w:val="20"/>
          <w:lang w:val="en-US"/>
        </w:rPr>
        <w:instrText xml:space="preserve"> \* </w:instrText>
      </w:r>
      <w:r w:rsidRPr="00B71312">
        <w:rPr>
          <w:b/>
          <w:i w:val="0"/>
          <w:sz w:val="20"/>
        </w:rPr>
        <w:instrText>ARABIC</w:instrText>
      </w:r>
      <w:r w:rsidRPr="00380761">
        <w:rPr>
          <w:b/>
          <w:i w:val="0"/>
          <w:sz w:val="20"/>
          <w:lang w:val="en-US"/>
        </w:rPr>
        <w:instrText xml:space="preserve"> </w:instrText>
      </w:r>
      <w:r w:rsidRPr="00380761">
        <w:rPr>
          <w:b/>
          <w:i w:val="0"/>
          <w:sz w:val="20"/>
          <w:lang w:val="en-US"/>
        </w:rPr>
        <w:fldChar w:fldCharType="separate"/>
      </w:r>
      <w:r>
        <w:rPr>
          <w:b/>
          <w:i w:val="0"/>
          <w:noProof/>
          <w:sz w:val="20"/>
          <w:lang w:val="en-US"/>
        </w:rPr>
        <w:t>5</w:t>
      </w:r>
      <w:r w:rsidRPr="00380761">
        <w:rPr>
          <w:b/>
          <w:i w:val="0"/>
          <w:sz w:val="20"/>
          <w:lang w:val="en-US"/>
        </w:rPr>
        <w:fldChar w:fldCharType="end"/>
      </w:r>
      <w:r w:rsidRPr="00380761">
        <w:rPr>
          <w:b/>
          <w:i w:val="0"/>
          <w:sz w:val="20"/>
          <w:lang w:val="en-US"/>
        </w:rPr>
        <w:t>:</w:t>
      </w:r>
      <w:r w:rsidRPr="00380761">
        <w:rPr>
          <w:i w:val="0"/>
          <w:sz w:val="20"/>
          <w:lang w:val="en-US"/>
        </w:rPr>
        <w:t xml:space="preserve"> </w:t>
      </w:r>
      <w:r>
        <w:rPr>
          <w:i w:val="0"/>
          <w:sz w:val="20"/>
          <w:lang w:val="el-GR"/>
        </w:rPr>
        <w:t>Αποτελέσματα</w:t>
      </w:r>
      <w:r w:rsidRPr="00BF2E20">
        <w:rPr>
          <w:i w:val="0"/>
          <w:sz w:val="20"/>
          <w:lang w:val="en-US"/>
        </w:rPr>
        <w:t xml:space="preserve"> </w:t>
      </w:r>
      <w:r>
        <w:rPr>
          <w:i w:val="0"/>
          <w:sz w:val="20"/>
          <w:lang w:val="en-US"/>
        </w:rPr>
        <w:t>silhouette</w:t>
      </w:r>
      <w:r w:rsidRPr="00BF2E20">
        <w:rPr>
          <w:i w:val="0"/>
          <w:sz w:val="20"/>
          <w:lang w:val="en-US"/>
        </w:rPr>
        <w:t xml:space="preserve"> </w:t>
      </w:r>
      <w:r>
        <w:rPr>
          <w:i w:val="0"/>
          <w:sz w:val="20"/>
          <w:lang w:val="en-US"/>
        </w:rPr>
        <w:t>score</w:t>
      </w:r>
      <w:r w:rsidRPr="00BF2E20">
        <w:rPr>
          <w:i w:val="0"/>
          <w:sz w:val="20"/>
          <w:lang w:val="en-US"/>
        </w:rPr>
        <w:t xml:space="preserve"> </w:t>
      </w:r>
      <w:r>
        <w:rPr>
          <w:i w:val="0"/>
          <w:sz w:val="20"/>
          <w:lang w:val="el-GR"/>
        </w:rPr>
        <w:t>αλγορίθμου</w:t>
      </w:r>
      <w:r w:rsidRPr="00BF2E20">
        <w:rPr>
          <w:i w:val="0"/>
          <w:sz w:val="20"/>
          <w:lang w:val="en-US"/>
        </w:rPr>
        <w:t xml:space="preserve"> </w:t>
      </w:r>
      <w:r>
        <w:rPr>
          <w:i w:val="0"/>
          <w:sz w:val="20"/>
          <w:lang w:val="en-US"/>
        </w:rPr>
        <w:t>spectral</w:t>
      </w:r>
      <w:r w:rsidRPr="00BF2E20">
        <w:rPr>
          <w:i w:val="0"/>
          <w:sz w:val="20"/>
          <w:lang w:val="en-US"/>
        </w:rPr>
        <w:t xml:space="preserve"> </w:t>
      </w:r>
      <w:r>
        <w:rPr>
          <w:i w:val="0"/>
          <w:sz w:val="20"/>
          <w:lang w:val="en-US"/>
        </w:rPr>
        <w:t>clustering</w:t>
      </w:r>
      <w:bookmarkEnd w:id="124"/>
      <w:bookmarkEnd w:id="125"/>
      <w:bookmarkEnd w:id="126"/>
      <w:bookmarkEnd w:id="127"/>
      <w:bookmarkEnd w:id="128"/>
    </w:p>
    <w:tbl>
      <w:tblPr>
        <w:tblW w:w="6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0"/>
        <w:gridCol w:w="3109"/>
      </w:tblGrid>
      <w:tr w:rsidR="00E06131" w:rsidRPr="00F87803" w14:paraId="1824AD0E" w14:textId="77777777" w:rsidTr="002D00BF">
        <w:trPr>
          <w:jc w:val="center"/>
        </w:trPr>
        <w:tc>
          <w:tcPr>
            <w:tcW w:w="3100" w:type="dxa"/>
            <w:shd w:val="clear" w:color="auto" w:fill="BFBFBF"/>
          </w:tcPr>
          <w:p w14:paraId="168B5C02" w14:textId="77777777" w:rsidR="00E06131" w:rsidRPr="00F87803" w:rsidRDefault="00E06131" w:rsidP="002D00BF">
            <w:pPr>
              <w:spacing w:before="60" w:after="60"/>
              <w:jc w:val="center"/>
              <w:rPr>
                <w:b/>
                <w:sz w:val="22"/>
                <w:szCs w:val="22"/>
                <w:lang w:val="el-GR"/>
              </w:rPr>
            </w:pPr>
            <w:r w:rsidRPr="00D74DB7">
              <w:rPr>
                <w:b/>
                <w:bCs/>
                <w:sz w:val="24"/>
                <w:szCs w:val="24"/>
                <w:lang w:val="el-GR" w:eastAsia="el-GR"/>
              </w:rPr>
              <w:t>Number of Clusters</w:t>
            </w:r>
          </w:p>
        </w:tc>
        <w:tc>
          <w:tcPr>
            <w:tcW w:w="3109" w:type="dxa"/>
            <w:shd w:val="clear" w:color="auto" w:fill="BFBFBF"/>
          </w:tcPr>
          <w:p w14:paraId="7B5572DE" w14:textId="77777777" w:rsidR="00E06131" w:rsidRPr="00F87803" w:rsidRDefault="00E06131" w:rsidP="002D00BF">
            <w:pPr>
              <w:spacing w:before="60" w:after="60"/>
              <w:jc w:val="center"/>
              <w:rPr>
                <w:b/>
                <w:sz w:val="22"/>
                <w:szCs w:val="22"/>
                <w:lang w:val="el-GR"/>
              </w:rPr>
            </w:pPr>
            <w:r w:rsidRPr="00D74DB7">
              <w:rPr>
                <w:b/>
                <w:bCs/>
                <w:sz w:val="24"/>
                <w:szCs w:val="24"/>
                <w:lang w:val="el-GR" w:eastAsia="el-GR"/>
              </w:rPr>
              <w:t>K-Means Result</w:t>
            </w:r>
          </w:p>
        </w:tc>
      </w:tr>
      <w:tr w:rsidR="00E06131" w:rsidRPr="00395B4A" w14:paraId="6C4BDAE1" w14:textId="77777777" w:rsidTr="002E36AD">
        <w:trPr>
          <w:jc w:val="center"/>
        </w:trPr>
        <w:tc>
          <w:tcPr>
            <w:tcW w:w="3100" w:type="dxa"/>
            <w:vAlign w:val="center"/>
          </w:tcPr>
          <w:p w14:paraId="520FB60C" w14:textId="77777777" w:rsidR="00E06131" w:rsidRPr="00395B4A" w:rsidRDefault="00E06131" w:rsidP="001A5778">
            <w:pPr>
              <w:spacing w:before="60" w:after="60"/>
              <w:rPr>
                <w:sz w:val="24"/>
                <w:szCs w:val="24"/>
                <w:lang w:val="el-GR" w:eastAsia="el-GR"/>
              </w:rPr>
            </w:pPr>
            <w:r w:rsidRPr="00152153">
              <w:rPr>
                <w:sz w:val="24"/>
                <w:szCs w:val="24"/>
                <w:lang w:val="el-GR" w:eastAsia="el-GR"/>
              </w:rPr>
              <w:lastRenderedPageBreak/>
              <w:t>3</w:t>
            </w:r>
          </w:p>
        </w:tc>
        <w:tc>
          <w:tcPr>
            <w:tcW w:w="3109" w:type="dxa"/>
            <w:vAlign w:val="center"/>
          </w:tcPr>
          <w:p w14:paraId="3FC7BA88" w14:textId="77777777" w:rsidR="00E06131" w:rsidRPr="00395B4A" w:rsidRDefault="00E06131" w:rsidP="001A5778">
            <w:pPr>
              <w:spacing w:before="60" w:after="60"/>
              <w:rPr>
                <w:sz w:val="24"/>
                <w:szCs w:val="24"/>
                <w:lang w:val="el-GR" w:eastAsia="el-GR"/>
              </w:rPr>
            </w:pPr>
            <w:r w:rsidRPr="00152153">
              <w:rPr>
                <w:sz w:val="24"/>
                <w:szCs w:val="24"/>
                <w:lang w:val="el-GR" w:eastAsia="el-GR"/>
              </w:rPr>
              <w:t>0.5930689520144629</w:t>
            </w:r>
          </w:p>
        </w:tc>
      </w:tr>
      <w:tr w:rsidR="00E06131" w:rsidRPr="00395B4A" w14:paraId="232F7ABC" w14:textId="77777777" w:rsidTr="002E36AD">
        <w:trPr>
          <w:jc w:val="center"/>
        </w:trPr>
        <w:tc>
          <w:tcPr>
            <w:tcW w:w="3100" w:type="dxa"/>
            <w:vAlign w:val="center"/>
          </w:tcPr>
          <w:p w14:paraId="3518E406" w14:textId="77777777" w:rsidR="00E06131" w:rsidRPr="00395B4A" w:rsidRDefault="00E06131" w:rsidP="001A5778">
            <w:pPr>
              <w:spacing w:before="60" w:after="60"/>
              <w:rPr>
                <w:sz w:val="24"/>
                <w:szCs w:val="24"/>
                <w:lang w:val="el-GR" w:eastAsia="el-GR"/>
              </w:rPr>
            </w:pPr>
            <w:r w:rsidRPr="00152153">
              <w:rPr>
                <w:sz w:val="24"/>
                <w:szCs w:val="24"/>
                <w:lang w:val="el-GR" w:eastAsia="el-GR"/>
              </w:rPr>
              <w:t>4</w:t>
            </w:r>
          </w:p>
        </w:tc>
        <w:tc>
          <w:tcPr>
            <w:tcW w:w="3109" w:type="dxa"/>
            <w:vAlign w:val="center"/>
          </w:tcPr>
          <w:p w14:paraId="16F07E71" w14:textId="77777777" w:rsidR="00E06131" w:rsidRPr="00395B4A" w:rsidRDefault="00E06131" w:rsidP="001A5778">
            <w:pPr>
              <w:spacing w:before="60" w:after="60"/>
              <w:rPr>
                <w:sz w:val="24"/>
                <w:szCs w:val="24"/>
                <w:lang w:val="el-GR" w:eastAsia="el-GR"/>
              </w:rPr>
            </w:pPr>
            <w:r w:rsidRPr="00152153">
              <w:rPr>
                <w:sz w:val="24"/>
                <w:szCs w:val="24"/>
                <w:lang w:val="el-GR" w:eastAsia="el-GR"/>
              </w:rPr>
              <w:t>0.7034750787882275</w:t>
            </w:r>
          </w:p>
        </w:tc>
      </w:tr>
      <w:tr w:rsidR="00E06131" w:rsidRPr="00395B4A" w14:paraId="2C78DF83" w14:textId="77777777" w:rsidTr="002E36AD">
        <w:trPr>
          <w:jc w:val="center"/>
        </w:trPr>
        <w:tc>
          <w:tcPr>
            <w:tcW w:w="3100" w:type="dxa"/>
            <w:vAlign w:val="center"/>
          </w:tcPr>
          <w:p w14:paraId="6F845549" w14:textId="77777777" w:rsidR="00E06131" w:rsidRPr="00395B4A" w:rsidRDefault="00E06131" w:rsidP="001A5778">
            <w:pPr>
              <w:spacing w:before="60" w:after="60"/>
              <w:rPr>
                <w:sz w:val="24"/>
                <w:szCs w:val="24"/>
                <w:lang w:val="el-GR" w:eastAsia="el-GR"/>
              </w:rPr>
            </w:pPr>
            <w:r w:rsidRPr="00152153">
              <w:rPr>
                <w:sz w:val="24"/>
                <w:szCs w:val="24"/>
                <w:lang w:val="el-GR" w:eastAsia="el-GR"/>
              </w:rPr>
              <w:t>5</w:t>
            </w:r>
          </w:p>
        </w:tc>
        <w:tc>
          <w:tcPr>
            <w:tcW w:w="3109" w:type="dxa"/>
            <w:vAlign w:val="center"/>
          </w:tcPr>
          <w:p w14:paraId="42C8CD4D" w14:textId="77777777" w:rsidR="00E06131" w:rsidRPr="00395B4A" w:rsidRDefault="00E06131" w:rsidP="001A5778">
            <w:pPr>
              <w:spacing w:before="60" w:after="60"/>
              <w:rPr>
                <w:sz w:val="24"/>
                <w:szCs w:val="24"/>
                <w:lang w:val="el-GR" w:eastAsia="el-GR"/>
              </w:rPr>
            </w:pPr>
            <w:r w:rsidRPr="00152153">
              <w:rPr>
                <w:sz w:val="24"/>
                <w:szCs w:val="24"/>
                <w:lang w:val="el-GR" w:eastAsia="el-GR"/>
              </w:rPr>
              <w:t>0.6015117222452537</w:t>
            </w:r>
          </w:p>
        </w:tc>
      </w:tr>
      <w:tr w:rsidR="00E06131" w:rsidRPr="00395B4A" w14:paraId="573752F6" w14:textId="77777777" w:rsidTr="002E36AD">
        <w:trPr>
          <w:jc w:val="center"/>
        </w:trPr>
        <w:tc>
          <w:tcPr>
            <w:tcW w:w="3100" w:type="dxa"/>
            <w:vAlign w:val="center"/>
          </w:tcPr>
          <w:p w14:paraId="34236494" w14:textId="77777777" w:rsidR="00E06131" w:rsidRPr="00395B4A" w:rsidRDefault="00E06131" w:rsidP="001A5778">
            <w:pPr>
              <w:spacing w:before="60" w:after="60"/>
              <w:rPr>
                <w:sz w:val="24"/>
                <w:szCs w:val="24"/>
                <w:lang w:val="el-GR" w:eastAsia="el-GR"/>
              </w:rPr>
            </w:pPr>
            <w:r w:rsidRPr="00152153">
              <w:rPr>
                <w:sz w:val="24"/>
                <w:szCs w:val="24"/>
                <w:lang w:val="el-GR" w:eastAsia="el-GR"/>
              </w:rPr>
              <w:t>6</w:t>
            </w:r>
          </w:p>
        </w:tc>
        <w:tc>
          <w:tcPr>
            <w:tcW w:w="3109" w:type="dxa"/>
            <w:vAlign w:val="center"/>
          </w:tcPr>
          <w:p w14:paraId="4CD66040" w14:textId="77777777" w:rsidR="00E06131" w:rsidRPr="00395B4A" w:rsidRDefault="00E06131" w:rsidP="001A5778">
            <w:pPr>
              <w:spacing w:before="60" w:after="60"/>
              <w:rPr>
                <w:sz w:val="24"/>
                <w:szCs w:val="24"/>
                <w:lang w:val="el-GR" w:eastAsia="el-GR"/>
              </w:rPr>
            </w:pPr>
            <w:r w:rsidRPr="00152153">
              <w:rPr>
                <w:sz w:val="24"/>
                <w:szCs w:val="24"/>
                <w:lang w:val="el-GR" w:eastAsia="el-GR"/>
              </w:rPr>
              <w:t>0.6860534806047354</w:t>
            </w:r>
          </w:p>
        </w:tc>
      </w:tr>
      <w:tr w:rsidR="00E06131" w:rsidRPr="00395B4A" w14:paraId="7E049E1E" w14:textId="77777777" w:rsidTr="002E36AD">
        <w:trPr>
          <w:jc w:val="center"/>
        </w:trPr>
        <w:tc>
          <w:tcPr>
            <w:tcW w:w="3100" w:type="dxa"/>
            <w:vAlign w:val="center"/>
          </w:tcPr>
          <w:p w14:paraId="00768DCC" w14:textId="77777777" w:rsidR="00E06131" w:rsidRPr="00395B4A" w:rsidRDefault="00E06131" w:rsidP="001A5778">
            <w:pPr>
              <w:spacing w:before="60" w:after="60"/>
              <w:rPr>
                <w:sz w:val="24"/>
                <w:szCs w:val="24"/>
                <w:lang w:val="el-GR" w:eastAsia="el-GR"/>
              </w:rPr>
            </w:pPr>
            <w:r w:rsidRPr="00152153">
              <w:rPr>
                <w:sz w:val="24"/>
                <w:szCs w:val="24"/>
                <w:lang w:val="el-GR" w:eastAsia="el-GR"/>
              </w:rPr>
              <w:t>7</w:t>
            </w:r>
          </w:p>
        </w:tc>
        <w:tc>
          <w:tcPr>
            <w:tcW w:w="3109" w:type="dxa"/>
            <w:vAlign w:val="center"/>
          </w:tcPr>
          <w:p w14:paraId="5F2A8A33" w14:textId="77777777" w:rsidR="00E06131" w:rsidRPr="00395B4A" w:rsidRDefault="00E06131" w:rsidP="001A5778">
            <w:pPr>
              <w:spacing w:before="60" w:after="60"/>
              <w:rPr>
                <w:sz w:val="24"/>
                <w:szCs w:val="24"/>
                <w:lang w:val="el-GR" w:eastAsia="el-GR"/>
              </w:rPr>
            </w:pPr>
            <w:r w:rsidRPr="00152153">
              <w:rPr>
                <w:sz w:val="24"/>
                <w:szCs w:val="24"/>
                <w:lang w:val="el-GR" w:eastAsia="el-GR"/>
              </w:rPr>
              <w:t>0.6059406400675139</w:t>
            </w:r>
          </w:p>
        </w:tc>
      </w:tr>
    </w:tbl>
    <w:p w14:paraId="1232D72B" w14:textId="77777777" w:rsidR="00E06131" w:rsidRDefault="00E06131" w:rsidP="0000536C">
      <w:pPr>
        <w:spacing w:after="60" w:line="360" w:lineRule="auto"/>
        <w:rPr>
          <w:sz w:val="24"/>
          <w:szCs w:val="24"/>
          <w:lang w:val="en-US" w:eastAsia="el-GR"/>
        </w:rPr>
      </w:pPr>
    </w:p>
    <w:p w14:paraId="4375403F" w14:textId="77777777" w:rsidR="00E06131" w:rsidRPr="00A42D2E" w:rsidRDefault="00E06131" w:rsidP="00E81611">
      <w:pPr>
        <w:spacing w:after="60"/>
        <w:rPr>
          <w:sz w:val="24"/>
          <w:szCs w:val="24"/>
          <w:lang w:val="el-GR" w:eastAsia="el-GR"/>
        </w:rPr>
      </w:pPr>
      <w:r w:rsidRPr="004058D2">
        <w:rPr>
          <w:sz w:val="24"/>
          <w:szCs w:val="24"/>
          <w:lang w:val="el-GR" w:eastAsia="el-GR"/>
        </w:rPr>
        <w:t xml:space="preserve">Με εκπαίδευση από 3 μέχρι και 8 </w:t>
      </w:r>
      <w:r>
        <w:rPr>
          <w:sz w:val="24"/>
          <w:szCs w:val="24"/>
          <w:lang w:val="el-GR" w:eastAsia="el-GR"/>
        </w:rPr>
        <w:t xml:space="preserve">clusters </w:t>
      </w:r>
      <w:r w:rsidRPr="004058D2">
        <w:rPr>
          <w:sz w:val="24"/>
          <w:szCs w:val="24"/>
          <w:lang w:val="el-GR" w:eastAsia="el-GR"/>
        </w:rPr>
        <w:t xml:space="preserve">έχουμε τα </w:t>
      </w:r>
      <w:r>
        <w:rPr>
          <w:sz w:val="24"/>
          <w:szCs w:val="24"/>
          <w:lang w:val="el-GR" w:eastAsia="el-GR"/>
        </w:rPr>
        <w:t xml:space="preserve">silhouette score που παρουσιάζονται στον Πίνακα 5 ή στην Εικόνα 12 (σαν σχήμα) </w:t>
      </w:r>
      <w:r w:rsidRPr="004058D2">
        <w:rPr>
          <w:sz w:val="24"/>
          <w:szCs w:val="24"/>
          <w:lang w:val="el-GR" w:eastAsia="el-GR"/>
        </w:rPr>
        <w:t xml:space="preserve">και διαπιστώνεται πως τα 4 </w:t>
      </w:r>
      <w:r>
        <w:rPr>
          <w:sz w:val="24"/>
          <w:szCs w:val="24"/>
          <w:lang w:val="el-GR" w:eastAsia="el-GR"/>
        </w:rPr>
        <w:t>cluster</w:t>
      </w:r>
      <w:r>
        <w:rPr>
          <w:sz w:val="24"/>
          <w:szCs w:val="24"/>
          <w:lang w:val="en-US" w:eastAsia="el-GR"/>
        </w:rPr>
        <w:t>s</w:t>
      </w:r>
      <w:r w:rsidRPr="004058D2">
        <w:rPr>
          <w:sz w:val="24"/>
          <w:szCs w:val="24"/>
          <w:lang w:val="el-GR" w:eastAsia="el-GR"/>
        </w:rPr>
        <w:t xml:space="preserve"> είναι ιδανικά και για αυτό τον αλγόριθμ</w:t>
      </w:r>
      <w:r w:rsidRPr="00F01BFB">
        <w:rPr>
          <w:sz w:val="24"/>
          <w:szCs w:val="24"/>
          <w:lang w:val="el-GR" w:eastAsia="el-GR"/>
        </w:rPr>
        <w:t>ο</w:t>
      </w:r>
      <w:r w:rsidRPr="001862A8">
        <w:rPr>
          <w:sz w:val="24"/>
          <w:szCs w:val="24"/>
          <w:lang w:val="el-GR" w:eastAsia="el-GR"/>
        </w:rPr>
        <w:t>.</w:t>
      </w:r>
      <w:r w:rsidRPr="00993E57">
        <w:rPr>
          <w:sz w:val="24"/>
          <w:szCs w:val="24"/>
          <w:lang w:val="el-GR" w:eastAsia="el-GR"/>
        </w:rPr>
        <w:t xml:space="preserve"> Αν και όπως και </w:t>
      </w:r>
      <w:r w:rsidRPr="009A35CF">
        <w:rPr>
          <w:sz w:val="24"/>
          <w:szCs w:val="24"/>
          <w:lang w:val="el-GR" w:eastAsia="el-GR"/>
        </w:rPr>
        <w:t>στον</w:t>
      </w:r>
      <w:r w:rsidRPr="00993E57">
        <w:rPr>
          <w:sz w:val="24"/>
          <w:szCs w:val="24"/>
          <w:lang w:val="el-GR" w:eastAsia="el-GR"/>
        </w:rPr>
        <w:t xml:space="preserve"> </w:t>
      </w:r>
      <w:r>
        <w:rPr>
          <w:sz w:val="24"/>
          <w:szCs w:val="24"/>
          <w:lang w:val="el-GR" w:eastAsia="el-GR"/>
        </w:rPr>
        <w:t>K</w:t>
      </w:r>
      <w:r w:rsidRPr="008A3909">
        <w:rPr>
          <w:sz w:val="24"/>
          <w:szCs w:val="24"/>
          <w:lang w:val="el-GR" w:eastAsia="el-GR"/>
        </w:rPr>
        <w:t>-</w:t>
      </w:r>
      <w:r>
        <w:rPr>
          <w:sz w:val="24"/>
          <w:szCs w:val="24"/>
          <w:lang w:val="el-GR" w:eastAsia="el-GR"/>
        </w:rPr>
        <w:t xml:space="preserve">Means, </w:t>
      </w:r>
      <w:r w:rsidRPr="00993E57">
        <w:rPr>
          <w:sz w:val="24"/>
          <w:szCs w:val="24"/>
          <w:lang w:val="el-GR" w:eastAsia="el-GR"/>
        </w:rPr>
        <w:t xml:space="preserve">τα 6 </w:t>
      </w:r>
      <w:r>
        <w:rPr>
          <w:sz w:val="24"/>
          <w:szCs w:val="24"/>
          <w:lang w:val="el-GR" w:eastAsia="el-GR"/>
        </w:rPr>
        <w:t xml:space="preserve">clusters </w:t>
      </w:r>
      <w:r w:rsidRPr="00993E57">
        <w:rPr>
          <w:sz w:val="24"/>
          <w:szCs w:val="24"/>
          <w:lang w:val="el-GR" w:eastAsia="el-GR"/>
        </w:rPr>
        <w:t xml:space="preserve">έδωσαν επίσης καλό </w:t>
      </w:r>
      <w:r>
        <w:rPr>
          <w:sz w:val="24"/>
          <w:szCs w:val="24"/>
          <w:lang w:val="el-GR" w:eastAsia="el-GR"/>
        </w:rPr>
        <w:t xml:space="preserve">score </w:t>
      </w:r>
      <w:r w:rsidRPr="00993E57">
        <w:rPr>
          <w:sz w:val="24"/>
          <w:szCs w:val="24"/>
          <w:lang w:val="el-GR" w:eastAsia="el-GR"/>
        </w:rPr>
        <w:t>αλλά όχι καλύτερο απ’ ότι τα 4.</w:t>
      </w:r>
    </w:p>
    <w:p w14:paraId="042E9080" w14:textId="77777777" w:rsidR="00E06131" w:rsidRPr="00340DBC" w:rsidRDefault="00E06131" w:rsidP="00340DBC">
      <w:pPr>
        <w:pStyle w:val="Heading3"/>
        <w:tabs>
          <w:tab w:val="clear" w:pos="720"/>
          <w:tab w:val="num" w:pos="1276"/>
        </w:tabs>
        <w:spacing w:before="480" w:after="240"/>
        <w:ind w:left="1276" w:hanging="851"/>
        <w:rPr>
          <w:sz w:val="32"/>
          <w:szCs w:val="32"/>
        </w:rPr>
      </w:pPr>
      <w:bookmarkStart w:id="129" w:name="_Hlk165285751"/>
      <w:bookmarkStart w:id="130" w:name="_Toc176978191"/>
      <w:r>
        <w:rPr>
          <w:sz w:val="32"/>
          <w:szCs w:val="32"/>
        </w:rPr>
        <w:t xml:space="preserve">Δείκτης </w:t>
      </w:r>
      <w:r>
        <w:rPr>
          <w:sz w:val="32"/>
          <w:szCs w:val="32"/>
          <w:lang w:val="en-US"/>
        </w:rPr>
        <w:t>CH</w:t>
      </w:r>
      <w:bookmarkEnd w:id="130"/>
    </w:p>
    <w:p w14:paraId="096A294A" w14:textId="77777777" w:rsidR="00E06131" w:rsidRDefault="00E06131" w:rsidP="009026EE">
      <w:pPr>
        <w:spacing w:after="60"/>
        <w:rPr>
          <w:sz w:val="24"/>
          <w:szCs w:val="24"/>
          <w:lang w:val="el-GR" w:eastAsia="el-GR"/>
        </w:rPr>
      </w:pPr>
      <w:r w:rsidRPr="00265070">
        <w:rPr>
          <w:sz w:val="24"/>
          <w:szCs w:val="24"/>
          <w:lang w:val="el-GR" w:eastAsia="el-GR"/>
        </w:rPr>
        <w:t xml:space="preserve">Ο Δείκτης </w:t>
      </w:r>
      <w:r>
        <w:rPr>
          <w:sz w:val="24"/>
          <w:szCs w:val="24"/>
          <w:lang w:val="en-US" w:eastAsia="el-GR"/>
        </w:rPr>
        <w:t>CH</w:t>
      </w:r>
      <w:r w:rsidRPr="009C5C5F">
        <w:rPr>
          <w:sz w:val="24"/>
          <w:szCs w:val="24"/>
          <w:lang w:val="el-GR" w:eastAsia="el-GR"/>
        </w:rPr>
        <w:t xml:space="preserve"> </w:t>
      </w:r>
      <w:r w:rsidRPr="00265070">
        <w:rPr>
          <w:sz w:val="24"/>
          <w:szCs w:val="24"/>
          <w:lang w:val="el-GR" w:eastAsia="el-GR"/>
        </w:rPr>
        <w:t xml:space="preserve">αποτελεί μια στατιστική μέτρηση που αξιολογεί την ικανότητα διαχωρισμού των συστάδων (clusters) σε </w:t>
      </w:r>
      <w:r>
        <w:rPr>
          <w:sz w:val="24"/>
          <w:szCs w:val="24"/>
          <w:lang w:val="el-GR" w:eastAsia="el-GR"/>
        </w:rPr>
        <w:t xml:space="preserve">ένα πρόβλημα </w:t>
      </w:r>
      <w:r w:rsidRPr="00265070">
        <w:rPr>
          <w:sz w:val="24"/>
          <w:szCs w:val="24"/>
          <w:lang w:val="el-GR" w:eastAsia="el-GR"/>
        </w:rPr>
        <w:t xml:space="preserve">συσταδοποίησης δεδομένων. Συγκεκριμένα, μετρά το λόγο της διακύμανσης μεταξύ των συστάδων προς τη διακύμανση εντός κάθε συστάδας. Υψηλές τιμές CH </w:t>
      </w:r>
      <w:r w:rsidRPr="009278F6">
        <w:rPr>
          <w:sz w:val="24"/>
          <w:szCs w:val="24"/>
          <w:lang w:val="el-GR" w:eastAsia="el-GR"/>
        </w:rPr>
        <w:t>υποδηλώνουν</w:t>
      </w:r>
      <w:r w:rsidRPr="00265070">
        <w:rPr>
          <w:sz w:val="24"/>
          <w:szCs w:val="24"/>
          <w:lang w:val="el-GR" w:eastAsia="el-GR"/>
        </w:rPr>
        <w:t xml:space="preserve"> συστάδες με μεγάλη διακύμανση μεταξύ τους και χαμηλή διακύμανση εντός τους, κάτι που είναι επιθυμητό στη συσταδοποίηση καθώς δηλώνει ξεκάθαρη διαχωριστικότητα και συνοχή. </w:t>
      </w:r>
      <w:r>
        <w:rPr>
          <w:sz w:val="24"/>
          <w:szCs w:val="24"/>
          <w:lang w:val="el-GR" w:eastAsia="el-GR"/>
        </w:rPr>
        <w:t xml:space="preserve">Η μετρική αυτή λοιπόν δείχνει το πόσο καλά είναι διαχωρισμένες οι συστάδες αλλά και πόσο πυκνά είναι τα δείγματα εντός των συστάδων. Ακολουθεί τον παρακάτω τύπο όπου </w:t>
      </w:r>
      <w:r>
        <w:rPr>
          <w:sz w:val="24"/>
          <w:szCs w:val="24"/>
          <w:lang w:val="en-US" w:eastAsia="el-GR"/>
        </w:rPr>
        <w:t>n</w:t>
      </w:r>
      <w:r>
        <w:rPr>
          <w:sz w:val="24"/>
          <w:szCs w:val="24"/>
          <w:vertAlign w:val="subscript"/>
          <w:lang w:val="en-US" w:eastAsia="el-GR"/>
        </w:rPr>
        <w:t>k</w:t>
      </w:r>
      <w:r w:rsidRPr="00EF0BEB">
        <w:rPr>
          <w:sz w:val="24"/>
          <w:szCs w:val="24"/>
          <w:lang w:val="el-GR" w:eastAsia="el-GR"/>
        </w:rPr>
        <w:t xml:space="preserve"> </w:t>
      </w:r>
      <w:r>
        <w:rPr>
          <w:sz w:val="24"/>
          <w:szCs w:val="24"/>
          <w:lang w:val="el-GR" w:eastAsia="el-GR"/>
        </w:rPr>
        <w:t xml:space="preserve">ο αριθμός των </w:t>
      </w:r>
      <w:r>
        <w:rPr>
          <w:sz w:val="24"/>
          <w:szCs w:val="24"/>
          <w:lang w:val="en-US" w:eastAsia="el-GR"/>
        </w:rPr>
        <w:t>points</w:t>
      </w:r>
      <w:r>
        <w:rPr>
          <w:sz w:val="24"/>
          <w:szCs w:val="24"/>
          <w:lang w:val="el-GR" w:eastAsia="el-GR"/>
        </w:rPr>
        <w:t xml:space="preserve"> εντός της συστάδας </w:t>
      </w:r>
      <w:r>
        <w:rPr>
          <w:sz w:val="24"/>
          <w:szCs w:val="24"/>
          <w:lang w:val="en-US" w:eastAsia="el-GR"/>
        </w:rPr>
        <w:t>k</w:t>
      </w:r>
      <w:r>
        <w:rPr>
          <w:sz w:val="24"/>
          <w:szCs w:val="24"/>
          <w:lang w:val="el-GR" w:eastAsia="el-GR"/>
        </w:rPr>
        <w:t xml:space="preserve">, </w:t>
      </w:r>
      <w:r>
        <w:rPr>
          <w:sz w:val="24"/>
          <w:szCs w:val="24"/>
          <w:lang w:val="en-US" w:eastAsia="el-GR"/>
        </w:rPr>
        <w:t>c</w:t>
      </w:r>
      <w:r>
        <w:rPr>
          <w:sz w:val="24"/>
          <w:szCs w:val="24"/>
          <w:vertAlign w:val="subscript"/>
          <w:lang w:val="en-US" w:eastAsia="el-GR"/>
        </w:rPr>
        <w:t>k</w:t>
      </w:r>
      <w:r w:rsidRPr="009455A0">
        <w:rPr>
          <w:sz w:val="24"/>
          <w:szCs w:val="24"/>
          <w:lang w:val="el-GR" w:eastAsia="el-GR"/>
        </w:rPr>
        <w:t xml:space="preserve"> </w:t>
      </w:r>
      <w:r>
        <w:rPr>
          <w:sz w:val="24"/>
          <w:szCs w:val="24"/>
          <w:lang w:val="el-GR" w:eastAsia="el-GR"/>
        </w:rPr>
        <w:t xml:space="preserve">το κέντρο της συστάδας, </w:t>
      </w:r>
      <w:r>
        <w:rPr>
          <w:sz w:val="24"/>
          <w:szCs w:val="24"/>
          <w:lang w:val="en-US" w:eastAsia="el-GR"/>
        </w:rPr>
        <w:t>c</w:t>
      </w:r>
      <w:r w:rsidRPr="009455A0">
        <w:rPr>
          <w:sz w:val="24"/>
          <w:szCs w:val="24"/>
          <w:lang w:val="el-GR" w:eastAsia="el-GR"/>
        </w:rPr>
        <w:t xml:space="preserve"> </w:t>
      </w:r>
      <w:r>
        <w:rPr>
          <w:sz w:val="24"/>
          <w:szCs w:val="24"/>
          <w:lang w:val="el-GR" w:eastAsia="el-GR"/>
        </w:rPr>
        <w:t xml:space="preserve">το ολικό κέντρο, Ν ο αριθμός των </w:t>
      </w:r>
      <w:r>
        <w:rPr>
          <w:sz w:val="24"/>
          <w:szCs w:val="24"/>
          <w:lang w:val="en-US" w:eastAsia="el-GR"/>
        </w:rPr>
        <w:t>data</w:t>
      </w:r>
      <w:r w:rsidRPr="009455A0">
        <w:rPr>
          <w:sz w:val="24"/>
          <w:szCs w:val="24"/>
          <w:lang w:val="el-GR" w:eastAsia="el-GR"/>
        </w:rPr>
        <w:t xml:space="preserve"> </w:t>
      </w:r>
      <w:r>
        <w:rPr>
          <w:sz w:val="24"/>
          <w:szCs w:val="24"/>
          <w:lang w:val="en-US" w:eastAsia="el-GR"/>
        </w:rPr>
        <w:t>points</w:t>
      </w:r>
      <w:r w:rsidRPr="009455A0">
        <w:rPr>
          <w:sz w:val="24"/>
          <w:szCs w:val="24"/>
          <w:lang w:val="el-GR" w:eastAsia="el-GR"/>
        </w:rPr>
        <w:t xml:space="preserve"> </w:t>
      </w:r>
      <w:r>
        <w:rPr>
          <w:sz w:val="24"/>
          <w:szCs w:val="24"/>
          <w:lang w:val="el-GR" w:eastAsia="el-GR"/>
        </w:rPr>
        <w:t xml:space="preserve">συνολικά και </w:t>
      </w:r>
      <w:r>
        <w:rPr>
          <w:sz w:val="24"/>
          <w:szCs w:val="24"/>
          <w:lang w:val="en-US" w:eastAsia="el-GR"/>
        </w:rPr>
        <w:t>d</w:t>
      </w:r>
      <w:r>
        <w:rPr>
          <w:sz w:val="24"/>
          <w:szCs w:val="24"/>
          <w:vertAlign w:val="subscript"/>
          <w:lang w:val="en-US" w:eastAsia="el-GR"/>
        </w:rPr>
        <w:t>k</w:t>
      </w:r>
      <w:r w:rsidRPr="000A2FE0">
        <w:rPr>
          <w:sz w:val="24"/>
          <w:szCs w:val="24"/>
          <w:lang w:val="el-GR" w:eastAsia="el-GR"/>
        </w:rPr>
        <w:t xml:space="preserve"> </w:t>
      </w:r>
      <w:r>
        <w:rPr>
          <w:sz w:val="24"/>
          <w:szCs w:val="24"/>
          <w:lang w:val="el-GR" w:eastAsia="el-GR"/>
        </w:rPr>
        <w:t xml:space="preserve">το συγκεκριμένο </w:t>
      </w:r>
      <w:r>
        <w:rPr>
          <w:sz w:val="24"/>
          <w:szCs w:val="24"/>
          <w:lang w:val="en-US" w:eastAsia="el-GR"/>
        </w:rPr>
        <w:t>data</w:t>
      </w:r>
      <w:r w:rsidRPr="000A2FE0">
        <w:rPr>
          <w:sz w:val="24"/>
          <w:szCs w:val="24"/>
          <w:lang w:val="el-GR" w:eastAsia="el-GR"/>
        </w:rPr>
        <w:t xml:space="preserve"> </w:t>
      </w:r>
      <w:r>
        <w:rPr>
          <w:sz w:val="24"/>
          <w:szCs w:val="24"/>
          <w:lang w:val="en-US" w:eastAsia="el-GR"/>
        </w:rPr>
        <w:t>point</w:t>
      </w:r>
      <w:r w:rsidRPr="000A2FE0">
        <w:rPr>
          <w:sz w:val="24"/>
          <w:szCs w:val="24"/>
          <w:lang w:val="el-GR" w:eastAsia="el-GR"/>
        </w:rPr>
        <w:t xml:space="preserve"> </w:t>
      </w:r>
      <w:r>
        <w:rPr>
          <w:sz w:val="24"/>
          <w:szCs w:val="24"/>
          <w:lang w:val="el-GR" w:eastAsia="el-GR"/>
        </w:rPr>
        <w:t xml:space="preserve">που ελέγχεται κάθε φορά και Κ ο αριθμός των </w:t>
      </w:r>
      <w:r>
        <w:rPr>
          <w:sz w:val="24"/>
          <w:szCs w:val="24"/>
          <w:lang w:val="en-US" w:eastAsia="el-GR"/>
        </w:rPr>
        <w:t>clusters</w:t>
      </w:r>
      <w:r>
        <w:rPr>
          <w:rStyle w:val="FootnoteReference"/>
          <w:sz w:val="24"/>
          <w:szCs w:val="24"/>
          <w:lang w:val="en-US" w:eastAsia="el-GR"/>
        </w:rPr>
        <w:footnoteReference w:id="14"/>
      </w:r>
      <w:r w:rsidRPr="00456896">
        <w:rPr>
          <w:sz w:val="24"/>
          <w:szCs w:val="24"/>
          <w:lang w:val="el-GR" w:eastAsia="el-GR"/>
        </w:rPr>
        <w:t xml:space="preserve"> [36]</w:t>
      </w:r>
      <w:r w:rsidRPr="000F0608">
        <w:rPr>
          <w:sz w:val="24"/>
          <w:szCs w:val="24"/>
          <w:lang w:val="el-GR" w:eastAsia="el-GR"/>
        </w:rPr>
        <w:t xml:space="preserve">: </w:t>
      </w:r>
    </w:p>
    <w:p w14:paraId="48BEA47E" w14:textId="77777777" w:rsidR="00E06131" w:rsidRPr="000F0608" w:rsidRDefault="00E06131" w:rsidP="008A3909">
      <w:pPr>
        <w:spacing w:after="60"/>
        <w:rPr>
          <w:sz w:val="24"/>
          <w:szCs w:val="24"/>
          <w:lang w:val="el-GR" w:eastAsia="el-GR"/>
        </w:rPr>
      </w:pPr>
    </w:p>
    <w:bookmarkEnd w:id="129"/>
    <w:p w14:paraId="54B960D8" w14:textId="3E943B36" w:rsidR="00E06131" w:rsidRDefault="009E57D9" w:rsidP="000F0608">
      <w:pPr>
        <w:spacing w:after="60" w:line="360" w:lineRule="auto"/>
        <w:jc w:val="center"/>
        <w:rPr>
          <w:sz w:val="24"/>
          <w:szCs w:val="24"/>
          <w:lang w:val="el-GR" w:eastAsia="el-GR"/>
        </w:rPr>
      </w:pPr>
      <w:r w:rsidRPr="009E15D5">
        <w:rPr>
          <w:noProof/>
          <w:sz w:val="24"/>
          <w:szCs w:val="24"/>
          <w:lang w:val="el-GR" w:eastAsia="el-GR"/>
        </w:rPr>
        <w:drawing>
          <wp:inline distT="0" distB="0" distL="0" distR="0" wp14:anchorId="276D8DC8" wp14:editId="2941061C">
            <wp:extent cx="3354030" cy="520138"/>
            <wp:effectExtent l="76200" t="76200" r="113665" b="108585"/>
            <wp:docPr id="25" name="Picture 1" descr="A close-up of a numb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6321975" name="Picture 1" descr="A close-up of a number&#10;&#10;Description automatically generated"/>
                    <pic:cNvPicPr/>
                  </pic:nvPicPr>
                  <pic:blipFill>
                    <a:blip r:embed="rId38"/>
                    <a:stretch>
                      <a:fillRect/>
                    </a:stretch>
                  </pic:blipFill>
                  <pic:spPr>
                    <a:xfrm>
                      <a:off x="0" y="0"/>
                      <a:ext cx="3353435" cy="520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C52DF6" w14:textId="77777777" w:rsidR="00E06131" w:rsidRPr="00A42D2E" w:rsidRDefault="00E06131" w:rsidP="00C54759">
      <w:pPr>
        <w:spacing w:after="60" w:line="360" w:lineRule="auto"/>
        <w:jc w:val="center"/>
        <w:rPr>
          <w:lang w:val="el-GR"/>
        </w:rPr>
      </w:pPr>
      <w:bookmarkStart w:id="131" w:name="_Toc172019368"/>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13</w:t>
      </w:r>
      <w:r>
        <w:rPr>
          <w:b/>
          <w:lang w:val="el-GR"/>
        </w:rPr>
        <w:fldChar w:fldCharType="end"/>
      </w:r>
      <w:r>
        <w:rPr>
          <w:b/>
          <w:lang w:val="el-GR"/>
        </w:rPr>
        <w:t>:</w:t>
      </w:r>
      <w:r>
        <w:rPr>
          <w:lang w:val="el-GR"/>
        </w:rPr>
        <w:t xml:space="preserve"> Μαθηματικός τύπος για τον δείκτη </w:t>
      </w:r>
      <w:r>
        <w:rPr>
          <w:lang w:val="en-US"/>
        </w:rPr>
        <w:t>CH</w:t>
      </w:r>
      <w:bookmarkEnd w:id="131"/>
    </w:p>
    <w:p w14:paraId="35811AFF" w14:textId="77777777" w:rsidR="00E06131" w:rsidRPr="00A42D2E" w:rsidRDefault="00E06131" w:rsidP="00040370">
      <w:pPr>
        <w:spacing w:after="60" w:line="360" w:lineRule="auto"/>
        <w:rPr>
          <w:lang w:val="el-GR"/>
        </w:rPr>
      </w:pPr>
    </w:p>
    <w:p w14:paraId="34F5804E" w14:textId="77777777" w:rsidR="00E06131" w:rsidRPr="00DA18A3" w:rsidRDefault="00E06131" w:rsidP="006171FB">
      <w:pPr>
        <w:pStyle w:val="Caption"/>
        <w:jc w:val="center"/>
        <w:rPr>
          <w:i w:val="0"/>
          <w:sz w:val="20"/>
          <w:lang w:val="el-GR"/>
        </w:rPr>
      </w:pPr>
      <w:bookmarkStart w:id="132" w:name="_Toc172018908"/>
      <w:bookmarkStart w:id="133" w:name="_Toc172018914"/>
      <w:bookmarkStart w:id="134" w:name="_Toc172018920"/>
      <w:bookmarkStart w:id="135" w:name="_Toc172018926"/>
      <w:bookmarkStart w:id="136" w:name="_Toc172019354"/>
      <w:r w:rsidRPr="00D74DB7">
        <w:rPr>
          <w:b/>
          <w:i w:val="0"/>
          <w:sz w:val="20"/>
          <w:lang w:val="el-GR"/>
        </w:rPr>
        <w:t xml:space="preserve">Πίνακας </w:t>
      </w:r>
      <w:r w:rsidRPr="00D74DB7">
        <w:rPr>
          <w:b/>
          <w:i w:val="0"/>
          <w:sz w:val="20"/>
          <w:lang w:val="el-GR"/>
        </w:rPr>
        <w:fldChar w:fldCharType="begin"/>
      </w:r>
      <w:r w:rsidRPr="00D74DB7">
        <w:rPr>
          <w:b/>
          <w:i w:val="0"/>
          <w:sz w:val="20"/>
          <w:lang w:val="el-GR"/>
        </w:rPr>
        <w:instrText xml:space="preserve"> </w:instrText>
      </w:r>
      <w:r w:rsidRPr="00B71312">
        <w:rPr>
          <w:b/>
          <w:i w:val="0"/>
          <w:sz w:val="20"/>
        </w:rPr>
        <w:instrText>SEQ</w:instrText>
      </w:r>
      <w:r w:rsidRPr="00D74DB7">
        <w:rPr>
          <w:b/>
          <w:i w:val="0"/>
          <w:sz w:val="20"/>
          <w:lang w:val="el-GR"/>
        </w:rPr>
        <w:instrText xml:space="preserve"> Πίνακας \* </w:instrText>
      </w:r>
      <w:r w:rsidRPr="00B71312">
        <w:rPr>
          <w:b/>
          <w:i w:val="0"/>
          <w:sz w:val="20"/>
        </w:rPr>
        <w:instrText>ARABIC</w:instrText>
      </w:r>
      <w:r w:rsidRPr="00D74DB7">
        <w:rPr>
          <w:b/>
          <w:i w:val="0"/>
          <w:sz w:val="20"/>
          <w:lang w:val="el-GR"/>
        </w:rPr>
        <w:instrText xml:space="preserve"> </w:instrText>
      </w:r>
      <w:r w:rsidRPr="00D74DB7">
        <w:rPr>
          <w:b/>
          <w:i w:val="0"/>
          <w:sz w:val="20"/>
          <w:lang w:val="el-GR"/>
        </w:rPr>
        <w:fldChar w:fldCharType="separate"/>
      </w:r>
      <w:r>
        <w:rPr>
          <w:b/>
          <w:i w:val="0"/>
          <w:noProof/>
          <w:sz w:val="20"/>
          <w:lang w:val="el-GR"/>
        </w:rPr>
        <w:t>6</w:t>
      </w:r>
      <w:r w:rsidRPr="00D74DB7">
        <w:rPr>
          <w:b/>
          <w:i w:val="0"/>
          <w:sz w:val="20"/>
          <w:lang w:val="el-GR"/>
        </w:rPr>
        <w:fldChar w:fldCharType="end"/>
      </w:r>
      <w:r w:rsidRPr="00D74DB7">
        <w:rPr>
          <w:b/>
          <w:i w:val="0"/>
          <w:sz w:val="20"/>
          <w:lang w:val="el-GR"/>
        </w:rPr>
        <w:t>:</w:t>
      </w:r>
      <w:r w:rsidRPr="00D74DB7">
        <w:rPr>
          <w:i w:val="0"/>
          <w:sz w:val="20"/>
          <w:lang w:val="el-GR"/>
        </w:rPr>
        <w:t xml:space="preserve"> </w:t>
      </w:r>
      <w:r>
        <w:rPr>
          <w:i w:val="0"/>
          <w:sz w:val="20"/>
          <w:lang w:val="el-GR"/>
        </w:rPr>
        <w:t>Αποτελέσματα</w:t>
      </w:r>
      <w:r w:rsidRPr="00745ECA">
        <w:rPr>
          <w:i w:val="0"/>
          <w:sz w:val="20"/>
          <w:lang w:val="el-GR"/>
        </w:rPr>
        <w:t xml:space="preserve"> </w:t>
      </w:r>
      <w:r>
        <w:rPr>
          <w:i w:val="0"/>
          <w:sz w:val="20"/>
          <w:lang w:val="el-GR"/>
        </w:rPr>
        <w:t xml:space="preserve">δείκτη </w:t>
      </w:r>
      <w:r>
        <w:rPr>
          <w:i w:val="0"/>
          <w:sz w:val="20"/>
          <w:lang w:val="en-US"/>
        </w:rPr>
        <w:t>CH</w:t>
      </w:r>
      <w:r w:rsidRPr="00745ECA">
        <w:rPr>
          <w:i w:val="0"/>
          <w:sz w:val="20"/>
          <w:lang w:val="el-GR"/>
        </w:rPr>
        <w:t xml:space="preserve"> </w:t>
      </w:r>
      <w:r>
        <w:rPr>
          <w:i w:val="0"/>
          <w:sz w:val="20"/>
          <w:lang w:val="el-GR"/>
        </w:rPr>
        <w:t>για κάθε αλγόριθμο (μετά τη βελτιστοποίηση)</w:t>
      </w:r>
      <w:bookmarkEnd w:id="132"/>
      <w:bookmarkEnd w:id="133"/>
      <w:bookmarkEnd w:id="134"/>
      <w:bookmarkEnd w:id="135"/>
      <w:bookmarkEnd w:id="136"/>
    </w:p>
    <w:tbl>
      <w:tblPr>
        <w:tblW w:w="6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0"/>
        <w:gridCol w:w="3109"/>
      </w:tblGrid>
      <w:tr w:rsidR="00E06131" w:rsidRPr="00F87803" w14:paraId="0FD1021B" w14:textId="77777777" w:rsidTr="009B156E">
        <w:trPr>
          <w:jc w:val="center"/>
        </w:trPr>
        <w:tc>
          <w:tcPr>
            <w:tcW w:w="3100" w:type="dxa"/>
            <w:shd w:val="clear" w:color="auto" w:fill="BFBFBF"/>
          </w:tcPr>
          <w:p w14:paraId="4947F7BE" w14:textId="77777777" w:rsidR="00E06131" w:rsidRPr="002067AE" w:rsidRDefault="00E06131" w:rsidP="009B156E">
            <w:pPr>
              <w:spacing w:before="60" w:after="60"/>
              <w:jc w:val="center"/>
              <w:rPr>
                <w:b/>
                <w:sz w:val="22"/>
                <w:szCs w:val="22"/>
                <w:lang w:val="en-US"/>
              </w:rPr>
            </w:pPr>
            <w:r>
              <w:rPr>
                <w:b/>
                <w:bCs/>
                <w:sz w:val="24"/>
                <w:szCs w:val="24"/>
                <w:lang w:val="en-US" w:eastAsia="el-GR"/>
              </w:rPr>
              <w:t>Algorithm</w:t>
            </w:r>
          </w:p>
        </w:tc>
        <w:tc>
          <w:tcPr>
            <w:tcW w:w="3109" w:type="dxa"/>
            <w:shd w:val="clear" w:color="auto" w:fill="BFBFBF"/>
          </w:tcPr>
          <w:p w14:paraId="68F811D5" w14:textId="77777777" w:rsidR="00E06131" w:rsidRPr="002067AE" w:rsidRDefault="00E06131" w:rsidP="009B156E">
            <w:pPr>
              <w:spacing w:before="60" w:after="60"/>
              <w:jc w:val="center"/>
              <w:rPr>
                <w:b/>
                <w:sz w:val="22"/>
                <w:szCs w:val="22"/>
                <w:lang w:val="en-US"/>
              </w:rPr>
            </w:pPr>
            <w:r>
              <w:rPr>
                <w:b/>
                <w:bCs/>
                <w:sz w:val="24"/>
                <w:szCs w:val="24"/>
                <w:lang w:val="en-US" w:eastAsia="el-GR"/>
              </w:rPr>
              <w:t>CH Result</w:t>
            </w:r>
          </w:p>
        </w:tc>
      </w:tr>
      <w:tr w:rsidR="00E06131" w:rsidRPr="00F87803" w14:paraId="61D821AE" w14:textId="77777777" w:rsidTr="009B156E">
        <w:trPr>
          <w:jc w:val="center"/>
        </w:trPr>
        <w:tc>
          <w:tcPr>
            <w:tcW w:w="3100" w:type="dxa"/>
          </w:tcPr>
          <w:p w14:paraId="604A8499" w14:textId="77777777" w:rsidR="00E06131" w:rsidRPr="001D456E" w:rsidRDefault="00E06131" w:rsidP="009B156E">
            <w:pPr>
              <w:spacing w:before="60" w:after="60"/>
              <w:rPr>
                <w:sz w:val="22"/>
                <w:szCs w:val="22"/>
                <w:lang w:val="en-US"/>
              </w:rPr>
            </w:pPr>
            <w:r>
              <w:rPr>
                <w:sz w:val="22"/>
                <w:szCs w:val="22"/>
                <w:lang w:val="en-US"/>
              </w:rPr>
              <w:t>K-Means</w:t>
            </w:r>
          </w:p>
        </w:tc>
        <w:tc>
          <w:tcPr>
            <w:tcW w:w="3109" w:type="dxa"/>
          </w:tcPr>
          <w:p w14:paraId="25CDC3AA" w14:textId="77777777" w:rsidR="00E06131" w:rsidRPr="00F87803" w:rsidRDefault="00E06131" w:rsidP="009B156E">
            <w:pPr>
              <w:spacing w:before="60" w:after="60"/>
              <w:rPr>
                <w:sz w:val="22"/>
                <w:szCs w:val="22"/>
                <w:lang w:val="el-GR"/>
              </w:rPr>
            </w:pPr>
            <w:r w:rsidRPr="001E2877">
              <w:rPr>
                <w:sz w:val="24"/>
                <w:szCs w:val="24"/>
                <w:lang w:val="el-GR" w:eastAsia="el-GR"/>
              </w:rPr>
              <w:t>1606.4847814510365</w:t>
            </w:r>
          </w:p>
        </w:tc>
      </w:tr>
      <w:tr w:rsidR="00E06131" w:rsidRPr="00F87803" w14:paraId="604F5075" w14:textId="77777777" w:rsidTr="009B156E">
        <w:trPr>
          <w:jc w:val="center"/>
        </w:trPr>
        <w:tc>
          <w:tcPr>
            <w:tcW w:w="3100" w:type="dxa"/>
          </w:tcPr>
          <w:p w14:paraId="3B90F0A5" w14:textId="77777777" w:rsidR="00E06131" w:rsidRPr="001D456E" w:rsidRDefault="00E06131" w:rsidP="009B156E">
            <w:pPr>
              <w:spacing w:before="60" w:after="60"/>
              <w:rPr>
                <w:sz w:val="22"/>
                <w:szCs w:val="22"/>
                <w:lang w:val="en-US"/>
              </w:rPr>
            </w:pPr>
            <w:r>
              <w:rPr>
                <w:sz w:val="22"/>
                <w:szCs w:val="22"/>
                <w:lang w:val="en-US"/>
              </w:rPr>
              <w:t>DBSCAN</w:t>
            </w:r>
          </w:p>
        </w:tc>
        <w:tc>
          <w:tcPr>
            <w:tcW w:w="3109" w:type="dxa"/>
          </w:tcPr>
          <w:p w14:paraId="426CBB04" w14:textId="77777777" w:rsidR="00E06131" w:rsidRPr="00F87803" w:rsidRDefault="00E06131" w:rsidP="009B156E">
            <w:pPr>
              <w:spacing w:before="60" w:after="60"/>
              <w:rPr>
                <w:sz w:val="22"/>
                <w:szCs w:val="22"/>
                <w:lang w:val="el-GR"/>
              </w:rPr>
            </w:pPr>
            <w:r w:rsidRPr="001E2877">
              <w:rPr>
                <w:sz w:val="24"/>
                <w:szCs w:val="24"/>
                <w:lang w:val="el-GR" w:eastAsia="el-GR"/>
              </w:rPr>
              <w:t>1606.4847814510365</w:t>
            </w:r>
          </w:p>
        </w:tc>
      </w:tr>
      <w:tr w:rsidR="00E06131" w:rsidRPr="00F87803" w14:paraId="33632ECF" w14:textId="77777777" w:rsidTr="009B156E">
        <w:trPr>
          <w:jc w:val="center"/>
        </w:trPr>
        <w:tc>
          <w:tcPr>
            <w:tcW w:w="3100" w:type="dxa"/>
          </w:tcPr>
          <w:p w14:paraId="5DCE87B2" w14:textId="77777777" w:rsidR="00E06131" w:rsidRPr="001D456E" w:rsidRDefault="00E06131" w:rsidP="009B156E">
            <w:pPr>
              <w:spacing w:before="60" w:after="60"/>
              <w:rPr>
                <w:sz w:val="22"/>
                <w:szCs w:val="22"/>
                <w:lang w:val="en-US"/>
              </w:rPr>
            </w:pPr>
            <w:r>
              <w:rPr>
                <w:sz w:val="22"/>
                <w:szCs w:val="22"/>
                <w:lang w:val="en-US"/>
              </w:rPr>
              <w:t>Hierarchical (4 clusters)</w:t>
            </w:r>
          </w:p>
        </w:tc>
        <w:tc>
          <w:tcPr>
            <w:tcW w:w="3109" w:type="dxa"/>
          </w:tcPr>
          <w:p w14:paraId="5738A6C8" w14:textId="77777777" w:rsidR="00E06131" w:rsidRPr="00F87803" w:rsidRDefault="00E06131" w:rsidP="009B156E">
            <w:pPr>
              <w:spacing w:before="60" w:after="60"/>
              <w:rPr>
                <w:sz w:val="22"/>
                <w:szCs w:val="22"/>
                <w:lang w:val="el-GR"/>
              </w:rPr>
            </w:pPr>
            <w:r w:rsidRPr="001E2877">
              <w:rPr>
                <w:sz w:val="24"/>
                <w:szCs w:val="24"/>
                <w:lang w:val="el-GR" w:eastAsia="el-GR"/>
              </w:rPr>
              <w:t>1606.4847814510365</w:t>
            </w:r>
          </w:p>
        </w:tc>
      </w:tr>
      <w:tr w:rsidR="00E06131" w:rsidRPr="00F87803" w14:paraId="7B1CECCE" w14:textId="77777777" w:rsidTr="009B156E">
        <w:trPr>
          <w:jc w:val="center"/>
        </w:trPr>
        <w:tc>
          <w:tcPr>
            <w:tcW w:w="3100" w:type="dxa"/>
          </w:tcPr>
          <w:p w14:paraId="7F07811B" w14:textId="77777777" w:rsidR="00E06131" w:rsidRPr="001D456E" w:rsidRDefault="00E06131" w:rsidP="009B156E">
            <w:pPr>
              <w:spacing w:before="60" w:after="60"/>
              <w:rPr>
                <w:sz w:val="22"/>
                <w:szCs w:val="22"/>
                <w:lang w:val="en-US"/>
              </w:rPr>
            </w:pPr>
            <w:r>
              <w:rPr>
                <w:sz w:val="22"/>
                <w:szCs w:val="22"/>
                <w:lang w:val="en-US"/>
              </w:rPr>
              <w:t>GMM</w:t>
            </w:r>
          </w:p>
        </w:tc>
        <w:tc>
          <w:tcPr>
            <w:tcW w:w="3109" w:type="dxa"/>
          </w:tcPr>
          <w:p w14:paraId="5DF0D4B4" w14:textId="77777777" w:rsidR="00E06131" w:rsidRPr="00F87803" w:rsidRDefault="00E06131" w:rsidP="009B156E">
            <w:pPr>
              <w:spacing w:before="60" w:after="60"/>
              <w:rPr>
                <w:sz w:val="22"/>
                <w:szCs w:val="22"/>
                <w:lang w:val="el-GR"/>
              </w:rPr>
            </w:pPr>
            <w:r w:rsidRPr="001E2877">
              <w:rPr>
                <w:sz w:val="24"/>
                <w:szCs w:val="24"/>
                <w:lang w:val="el-GR" w:eastAsia="el-GR"/>
              </w:rPr>
              <w:t>1831.4887517765555</w:t>
            </w:r>
          </w:p>
        </w:tc>
      </w:tr>
      <w:tr w:rsidR="00E06131" w:rsidRPr="00F87803" w14:paraId="256481E4" w14:textId="77777777" w:rsidTr="009B156E">
        <w:trPr>
          <w:jc w:val="center"/>
        </w:trPr>
        <w:tc>
          <w:tcPr>
            <w:tcW w:w="3100" w:type="dxa"/>
          </w:tcPr>
          <w:p w14:paraId="1FB59EDD" w14:textId="77777777" w:rsidR="00E06131" w:rsidRPr="001D456E" w:rsidRDefault="00E06131" w:rsidP="009B156E">
            <w:pPr>
              <w:spacing w:before="60" w:after="60"/>
              <w:rPr>
                <w:sz w:val="22"/>
                <w:szCs w:val="22"/>
                <w:lang w:val="en-US"/>
              </w:rPr>
            </w:pPr>
            <w:r>
              <w:rPr>
                <w:sz w:val="22"/>
                <w:szCs w:val="22"/>
                <w:lang w:val="en-US"/>
              </w:rPr>
              <w:lastRenderedPageBreak/>
              <w:t>Spectral</w:t>
            </w:r>
          </w:p>
        </w:tc>
        <w:tc>
          <w:tcPr>
            <w:tcW w:w="3109" w:type="dxa"/>
          </w:tcPr>
          <w:p w14:paraId="159C39DD" w14:textId="77777777" w:rsidR="00E06131" w:rsidRPr="00F87803" w:rsidRDefault="00E06131" w:rsidP="009B156E">
            <w:pPr>
              <w:spacing w:before="60" w:after="60"/>
              <w:rPr>
                <w:sz w:val="22"/>
                <w:szCs w:val="22"/>
                <w:lang w:val="el-GR"/>
              </w:rPr>
            </w:pPr>
            <w:r w:rsidRPr="001E2877">
              <w:rPr>
                <w:sz w:val="24"/>
                <w:szCs w:val="24"/>
                <w:lang w:val="el-GR" w:eastAsia="el-GR"/>
              </w:rPr>
              <w:t>1606.4847814510365</w:t>
            </w:r>
          </w:p>
        </w:tc>
      </w:tr>
    </w:tbl>
    <w:p w14:paraId="1BD7E0EC" w14:textId="77777777" w:rsidR="00E06131" w:rsidRPr="00304CD6" w:rsidRDefault="00E06131" w:rsidP="00304CD6">
      <w:pPr>
        <w:pStyle w:val="Heading3"/>
        <w:tabs>
          <w:tab w:val="clear" w:pos="720"/>
          <w:tab w:val="num" w:pos="1276"/>
        </w:tabs>
        <w:spacing w:before="480" w:after="240"/>
        <w:ind w:left="1276" w:hanging="851"/>
        <w:rPr>
          <w:sz w:val="32"/>
          <w:szCs w:val="32"/>
        </w:rPr>
      </w:pPr>
      <w:bookmarkStart w:id="137" w:name="_Toc176978192"/>
      <w:r>
        <w:rPr>
          <w:sz w:val="32"/>
          <w:szCs w:val="32"/>
        </w:rPr>
        <w:t xml:space="preserve">Αποτέλεσμα </w:t>
      </w:r>
      <w:r>
        <w:rPr>
          <w:sz w:val="32"/>
          <w:szCs w:val="32"/>
          <w:lang w:val="en-US"/>
        </w:rPr>
        <w:t>CH score</w:t>
      </w:r>
      <w:bookmarkEnd w:id="137"/>
      <w:r>
        <w:rPr>
          <w:sz w:val="32"/>
          <w:szCs w:val="32"/>
          <w:lang w:val="en-US"/>
        </w:rPr>
        <w:t xml:space="preserve"> </w:t>
      </w:r>
    </w:p>
    <w:p w14:paraId="43DC7016" w14:textId="77777777" w:rsidR="00E06131" w:rsidRPr="00A42D2E" w:rsidRDefault="00E06131" w:rsidP="0005212C">
      <w:pPr>
        <w:spacing w:after="60"/>
        <w:rPr>
          <w:sz w:val="24"/>
          <w:szCs w:val="24"/>
          <w:lang w:val="el-GR"/>
        </w:rPr>
      </w:pPr>
      <w:r>
        <w:rPr>
          <w:sz w:val="24"/>
          <w:szCs w:val="24"/>
          <w:lang w:val="el-GR"/>
        </w:rPr>
        <w:t xml:space="preserve">Όπως φαίνεται στην Εικόνα 13 και στον Πίνακα 6, με τα βέλτιστα </w:t>
      </w:r>
      <w:r>
        <w:rPr>
          <w:sz w:val="24"/>
          <w:szCs w:val="24"/>
          <w:lang w:val="en-US"/>
        </w:rPr>
        <w:t>clusters</w:t>
      </w:r>
      <w:r w:rsidRPr="00FD2031">
        <w:rPr>
          <w:sz w:val="24"/>
          <w:szCs w:val="24"/>
          <w:lang w:val="el-GR"/>
        </w:rPr>
        <w:t xml:space="preserve"> </w:t>
      </w:r>
      <w:r>
        <w:rPr>
          <w:sz w:val="24"/>
          <w:szCs w:val="24"/>
          <w:lang w:val="el-GR"/>
        </w:rPr>
        <w:t>για εκείνον (4), ο</w:t>
      </w:r>
      <w:r w:rsidRPr="007E0D67">
        <w:rPr>
          <w:sz w:val="24"/>
          <w:szCs w:val="24"/>
          <w:lang w:val="el-GR"/>
        </w:rPr>
        <w:t xml:space="preserve"> αλγόριθμος K</w:t>
      </w:r>
      <w:r w:rsidRPr="008A3909">
        <w:rPr>
          <w:sz w:val="24"/>
          <w:szCs w:val="24"/>
          <w:lang w:val="el-GR"/>
        </w:rPr>
        <w:t>-</w:t>
      </w:r>
      <w:r w:rsidRPr="007E0D67">
        <w:rPr>
          <w:sz w:val="24"/>
          <w:szCs w:val="24"/>
          <w:lang w:val="el-GR"/>
        </w:rPr>
        <w:t xml:space="preserve">Means επιτυγχάνει σκορ </w:t>
      </w:r>
      <w:r>
        <w:rPr>
          <w:sz w:val="24"/>
          <w:szCs w:val="24"/>
          <w:lang w:val="en-US"/>
        </w:rPr>
        <w:t>CH</w:t>
      </w:r>
      <w:r w:rsidRPr="007E0D67">
        <w:rPr>
          <w:sz w:val="24"/>
          <w:szCs w:val="24"/>
          <w:lang w:val="el-GR"/>
        </w:rPr>
        <w:t xml:space="preserve"> 1606,48</w:t>
      </w:r>
      <w:r>
        <w:rPr>
          <w:sz w:val="24"/>
          <w:szCs w:val="24"/>
          <w:lang w:val="el-GR"/>
        </w:rPr>
        <w:t xml:space="preserve">. Με τον ίδιο αριθμό </w:t>
      </w:r>
      <w:r>
        <w:rPr>
          <w:sz w:val="24"/>
          <w:szCs w:val="24"/>
          <w:lang w:val="en-US"/>
        </w:rPr>
        <w:t>clusters</w:t>
      </w:r>
      <w:r w:rsidRPr="00DF150A">
        <w:rPr>
          <w:sz w:val="24"/>
          <w:szCs w:val="24"/>
          <w:lang w:val="el-GR"/>
        </w:rPr>
        <w:t xml:space="preserve">, </w:t>
      </w:r>
      <w:r>
        <w:rPr>
          <w:sz w:val="24"/>
          <w:szCs w:val="24"/>
          <w:lang w:val="el-GR"/>
        </w:rPr>
        <w:t xml:space="preserve">ο </w:t>
      </w:r>
      <w:r w:rsidRPr="007E0D67">
        <w:rPr>
          <w:sz w:val="24"/>
          <w:szCs w:val="24"/>
          <w:lang w:val="el-GR"/>
        </w:rPr>
        <w:t xml:space="preserve">DBSCAN και </w:t>
      </w:r>
      <w:r>
        <w:rPr>
          <w:sz w:val="24"/>
          <w:szCs w:val="24"/>
          <w:lang w:val="el-GR"/>
        </w:rPr>
        <w:t>η</w:t>
      </w:r>
      <w:r w:rsidRPr="007E0D67">
        <w:rPr>
          <w:sz w:val="24"/>
          <w:szCs w:val="24"/>
          <w:lang w:val="el-GR"/>
        </w:rPr>
        <w:t xml:space="preserve"> </w:t>
      </w:r>
      <w:r>
        <w:rPr>
          <w:sz w:val="24"/>
          <w:szCs w:val="24"/>
          <w:lang w:val="en-US"/>
        </w:rPr>
        <w:t>HC</w:t>
      </w:r>
      <w:r w:rsidRPr="007E0D67">
        <w:rPr>
          <w:sz w:val="24"/>
          <w:szCs w:val="24"/>
          <w:lang w:val="el-GR"/>
        </w:rPr>
        <w:t xml:space="preserve"> </w:t>
      </w:r>
      <w:r>
        <w:rPr>
          <w:sz w:val="24"/>
          <w:szCs w:val="24"/>
          <w:lang w:val="el-GR"/>
        </w:rPr>
        <w:t xml:space="preserve">και το φασματικό </w:t>
      </w:r>
      <w:r>
        <w:rPr>
          <w:sz w:val="24"/>
          <w:szCs w:val="24"/>
          <w:lang w:val="en-US"/>
        </w:rPr>
        <w:t>clustering</w:t>
      </w:r>
      <w:r w:rsidRPr="001D1445">
        <w:rPr>
          <w:sz w:val="24"/>
          <w:szCs w:val="24"/>
          <w:lang w:val="el-GR"/>
        </w:rPr>
        <w:t xml:space="preserve"> </w:t>
      </w:r>
      <w:r w:rsidRPr="007E0D67">
        <w:rPr>
          <w:sz w:val="24"/>
          <w:szCs w:val="24"/>
          <w:lang w:val="el-GR"/>
        </w:rPr>
        <w:t>παρουσιάζουν αντίστοιχο σκορ.</w:t>
      </w:r>
      <w:r>
        <w:rPr>
          <w:sz w:val="24"/>
          <w:szCs w:val="24"/>
          <w:lang w:val="el-GR"/>
        </w:rPr>
        <w:t xml:space="preserve"> Με τα βέλτιστα </w:t>
      </w:r>
      <w:r>
        <w:rPr>
          <w:sz w:val="24"/>
          <w:szCs w:val="24"/>
          <w:lang w:val="en-US"/>
        </w:rPr>
        <w:t>clusters</w:t>
      </w:r>
      <w:r w:rsidRPr="00EC6647">
        <w:rPr>
          <w:sz w:val="24"/>
          <w:szCs w:val="24"/>
          <w:lang w:val="el-GR"/>
        </w:rPr>
        <w:t xml:space="preserve"> </w:t>
      </w:r>
      <w:r>
        <w:rPr>
          <w:sz w:val="24"/>
          <w:szCs w:val="24"/>
          <w:lang w:val="el-GR"/>
        </w:rPr>
        <w:t>για εκείνον (5)</w:t>
      </w:r>
      <w:r w:rsidRPr="007E0D67">
        <w:rPr>
          <w:sz w:val="24"/>
          <w:szCs w:val="24"/>
          <w:lang w:val="el-GR"/>
        </w:rPr>
        <w:t xml:space="preserve"> </w:t>
      </w:r>
      <w:r>
        <w:rPr>
          <w:sz w:val="24"/>
          <w:szCs w:val="24"/>
          <w:lang w:val="el-GR"/>
        </w:rPr>
        <w:t>ο</w:t>
      </w:r>
      <w:r w:rsidRPr="007E0D67">
        <w:rPr>
          <w:sz w:val="24"/>
          <w:szCs w:val="24"/>
          <w:lang w:val="el-GR"/>
        </w:rPr>
        <w:t xml:space="preserve"> αλγόριθμος GMM καταγράφει το υψηλότερο σκορ της μετρικής </w:t>
      </w:r>
      <w:r>
        <w:rPr>
          <w:sz w:val="24"/>
          <w:szCs w:val="24"/>
          <w:lang w:val="en-US"/>
        </w:rPr>
        <w:t>CH</w:t>
      </w:r>
      <w:r w:rsidRPr="007E0D67">
        <w:rPr>
          <w:sz w:val="24"/>
          <w:szCs w:val="24"/>
          <w:lang w:val="el-GR"/>
        </w:rPr>
        <w:t>, φτάνοντας το 1831,49. Αυτό υποδηλώνει ότι, παρά την χαμηλότερη απόδοση στη μετρική Silhouet</w:t>
      </w:r>
      <w:r>
        <w:rPr>
          <w:sz w:val="24"/>
          <w:szCs w:val="24"/>
          <w:lang w:val="en-US"/>
        </w:rPr>
        <w:t>e</w:t>
      </w:r>
      <w:r w:rsidRPr="008D78B7">
        <w:rPr>
          <w:sz w:val="24"/>
          <w:szCs w:val="24"/>
          <w:lang w:val="el-GR"/>
        </w:rPr>
        <w:t xml:space="preserve">, </w:t>
      </w:r>
      <w:r>
        <w:rPr>
          <w:sz w:val="24"/>
          <w:szCs w:val="24"/>
          <w:lang w:val="el-GR"/>
        </w:rPr>
        <w:t xml:space="preserve">ο </w:t>
      </w:r>
      <w:r>
        <w:rPr>
          <w:sz w:val="24"/>
          <w:szCs w:val="24"/>
          <w:lang w:val="en-US"/>
        </w:rPr>
        <w:t>GMM</w:t>
      </w:r>
      <w:r w:rsidRPr="008D78B7">
        <w:rPr>
          <w:sz w:val="24"/>
          <w:szCs w:val="24"/>
          <w:lang w:val="el-GR"/>
        </w:rPr>
        <w:t xml:space="preserve"> </w:t>
      </w:r>
      <w:r>
        <w:rPr>
          <w:sz w:val="24"/>
          <w:szCs w:val="24"/>
          <w:lang w:val="el-GR"/>
        </w:rPr>
        <w:t xml:space="preserve">έχει τον καλύτερο λόγο διαχωρισμού των </w:t>
      </w:r>
      <w:r>
        <w:rPr>
          <w:sz w:val="24"/>
          <w:szCs w:val="24"/>
          <w:lang w:val="en-US"/>
        </w:rPr>
        <w:t>clusters</w:t>
      </w:r>
      <w:r>
        <w:rPr>
          <w:sz w:val="24"/>
          <w:szCs w:val="24"/>
          <w:lang w:val="el-GR"/>
        </w:rPr>
        <w:t xml:space="preserve"> προς συνοχή των </w:t>
      </w:r>
      <w:r>
        <w:rPr>
          <w:sz w:val="24"/>
          <w:szCs w:val="24"/>
          <w:lang w:val="en-US"/>
        </w:rPr>
        <w:t>data</w:t>
      </w:r>
      <w:r w:rsidRPr="000F0608">
        <w:rPr>
          <w:sz w:val="24"/>
          <w:szCs w:val="24"/>
          <w:lang w:val="el-GR"/>
        </w:rPr>
        <w:t xml:space="preserve"> </w:t>
      </w:r>
      <w:r>
        <w:rPr>
          <w:sz w:val="24"/>
          <w:szCs w:val="24"/>
          <w:lang w:val="en-US"/>
        </w:rPr>
        <w:t>points</w:t>
      </w:r>
      <w:r w:rsidRPr="000F0608">
        <w:rPr>
          <w:sz w:val="24"/>
          <w:szCs w:val="24"/>
          <w:lang w:val="el-GR"/>
        </w:rPr>
        <w:t xml:space="preserve"> </w:t>
      </w:r>
      <w:r>
        <w:rPr>
          <w:sz w:val="24"/>
          <w:szCs w:val="24"/>
          <w:lang w:val="el-GR"/>
        </w:rPr>
        <w:t xml:space="preserve">ανά </w:t>
      </w:r>
      <w:r>
        <w:rPr>
          <w:sz w:val="24"/>
          <w:szCs w:val="24"/>
          <w:lang w:val="en-US"/>
        </w:rPr>
        <w:t>cluster</w:t>
      </w:r>
      <w:r w:rsidRPr="000F0608">
        <w:rPr>
          <w:sz w:val="24"/>
          <w:szCs w:val="24"/>
          <w:lang w:val="el-GR"/>
        </w:rPr>
        <w:t>.</w:t>
      </w:r>
      <w:r w:rsidRPr="007E0D67">
        <w:rPr>
          <w:sz w:val="24"/>
          <w:szCs w:val="24"/>
          <w:lang w:val="el-GR"/>
        </w:rPr>
        <w:t xml:space="preserve"> Παρά τα ευρήματα αυτά, ο K</w:t>
      </w:r>
      <w:r w:rsidRPr="008A3909">
        <w:rPr>
          <w:sz w:val="24"/>
          <w:szCs w:val="24"/>
          <w:lang w:val="el-GR"/>
        </w:rPr>
        <w:t>-</w:t>
      </w:r>
      <w:r w:rsidRPr="007E0D67">
        <w:rPr>
          <w:sz w:val="24"/>
          <w:szCs w:val="24"/>
          <w:lang w:val="el-GR"/>
        </w:rPr>
        <w:t>Means επιλέχθηκε ως ο καταλληλότερος αλγόριθμος για τ</w:t>
      </w:r>
      <w:r>
        <w:rPr>
          <w:sz w:val="24"/>
          <w:szCs w:val="24"/>
          <w:lang w:val="el-GR"/>
        </w:rPr>
        <w:t xml:space="preserve">ο συγκεκριμένο </w:t>
      </w:r>
      <w:r>
        <w:rPr>
          <w:sz w:val="24"/>
          <w:szCs w:val="24"/>
          <w:lang w:val="en-US"/>
        </w:rPr>
        <w:t>dataset</w:t>
      </w:r>
      <w:r w:rsidRPr="008D78B7">
        <w:rPr>
          <w:sz w:val="24"/>
          <w:szCs w:val="24"/>
          <w:lang w:val="el-GR"/>
        </w:rPr>
        <w:t xml:space="preserve"> </w:t>
      </w:r>
      <w:r w:rsidRPr="007E0D67">
        <w:rPr>
          <w:sz w:val="24"/>
          <w:szCs w:val="24"/>
          <w:lang w:val="el-GR"/>
        </w:rPr>
        <w:t>λόγω</w:t>
      </w:r>
      <w:r>
        <w:rPr>
          <w:sz w:val="24"/>
          <w:szCs w:val="24"/>
          <w:lang w:val="el-GR"/>
        </w:rPr>
        <w:t xml:space="preserve"> του ότι είναι ερμηνεύσιμος, α</w:t>
      </w:r>
      <w:r w:rsidRPr="007077D4">
        <w:rPr>
          <w:sz w:val="24"/>
          <w:szCs w:val="24"/>
          <w:lang w:val="el-GR"/>
        </w:rPr>
        <w:t>πλό</w:t>
      </w:r>
      <w:r>
        <w:rPr>
          <w:sz w:val="24"/>
          <w:szCs w:val="24"/>
          <w:lang w:val="el-GR"/>
        </w:rPr>
        <w:t>ς και γρήγορος αλλά και</w:t>
      </w:r>
      <w:r w:rsidRPr="007077D4">
        <w:rPr>
          <w:sz w:val="24"/>
          <w:szCs w:val="24"/>
          <w:lang w:val="el-GR"/>
        </w:rPr>
        <w:t xml:space="preserve"> </w:t>
      </w:r>
      <w:r>
        <w:rPr>
          <w:sz w:val="24"/>
          <w:szCs w:val="24"/>
          <w:lang w:val="el-GR"/>
        </w:rPr>
        <w:t xml:space="preserve">είναι </w:t>
      </w:r>
      <w:r w:rsidRPr="007077D4">
        <w:rPr>
          <w:sz w:val="24"/>
          <w:szCs w:val="24"/>
          <w:lang w:val="el-GR"/>
        </w:rPr>
        <w:t>κατ</w:t>
      </w:r>
      <w:r>
        <w:rPr>
          <w:sz w:val="24"/>
          <w:szCs w:val="24"/>
          <w:lang w:val="el-GR"/>
        </w:rPr>
        <w:t>άλληλος</w:t>
      </w:r>
      <w:r w:rsidRPr="007077D4">
        <w:rPr>
          <w:sz w:val="24"/>
          <w:szCs w:val="24"/>
          <w:lang w:val="el-GR"/>
        </w:rPr>
        <w:t xml:space="preserve"> για συστάδες περίπου ίδιου μεγέθους</w:t>
      </w:r>
      <w:r>
        <w:rPr>
          <w:sz w:val="24"/>
          <w:szCs w:val="24"/>
          <w:lang w:val="el-GR"/>
        </w:rPr>
        <w:t xml:space="preserve"> όπως στο σενάριο που μελετάται. </w:t>
      </w:r>
    </w:p>
    <w:p w14:paraId="7AC4D83A" w14:textId="77777777" w:rsidR="00E06131" w:rsidRPr="005E7942" w:rsidRDefault="00E06131" w:rsidP="005E7942">
      <w:pPr>
        <w:pStyle w:val="Heading3"/>
        <w:tabs>
          <w:tab w:val="clear" w:pos="720"/>
          <w:tab w:val="num" w:pos="1276"/>
        </w:tabs>
        <w:spacing w:before="480" w:after="240"/>
        <w:ind w:left="1276" w:hanging="851"/>
        <w:rPr>
          <w:sz w:val="32"/>
          <w:szCs w:val="32"/>
        </w:rPr>
      </w:pPr>
      <w:bookmarkStart w:id="138" w:name="_Toc176978193"/>
      <w:r>
        <w:rPr>
          <w:sz w:val="32"/>
          <w:szCs w:val="32"/>
        </w:rPr>
        <w:t>Τελική επιλογή αλγορίθμου συσταδοποίησης</w:t>
      </w:r>
      <w:bookmarkEnd w:id="138"/>
    </w:p>
    <w:p w14:paraId="6CA819E9" w14:textId="77777777" w:rsidR="00E06131" w:rsidRDefault="00E06131" w:rsidP="008A3909">
      <w:pPr>
        <w:spacing w:after="60"/>
        <w:rPr>
          <w:sz w:val="24"/>
          <w:szCs w:val="24"/>
          <w:lang w:val="el-GR" w:eastAsia="el-GR"/>
        </w:rPr>
      </w:pPr>
      <w:r w:rsidRPr="00026756">
        <w:rPr>
          <w:sz w:val="24"/>
          <w:szCs w:val="24"/>
          <w:lang w:val="el-GR" w:eastAsia="el-GR"/>
        </w:rPr>
        <w:t xml:space="preserve">Συμπερασματικά, οι περισσότεροι αλγόριθμοι επέλεξαν τα 4 clusters ως τα βέλτιστα για εκείνους. </w:t>
      </w:r>
      <w:r>
        <w:rPr>
          <w:sz w:val="24"/>
          <w:szCs w:val="24"/>
          <w:lang w:val="el-GR" w:eastAsia="el-GR"/>
        </w:rPr>
        <w:t>Εφόσον σ</w:t>
      </w:r>
      <w:r w:rsidRPr="008C0E48">
        <w:rPr>
          <w:sz w:val="24"/>
          <w:szCs w:val="24"/>
          <w:lang w:val="el-GR" w:eastAsia="el-GR"/>
        </w:rPr>
        <w:t xml:space="preserve">ε ένα περιβάλλον πραγματικού χρόνου πρέπει να βρεθεί μια ισορροπία μεταξύ της </w:t>
      </w:r>
      <w:r>
        <w:rPr>
          <w:sz w:val="24"/>
          <w:szCs w:val="24"/>
          <w:lang w:val="el-GR" w:eastAsia="el-GR"/>
        </w:rPr>
        <w:t>λεπτομέρειας</w:t>
      </w:r>
      <w:r w:rsidRPr="008C0E48">
        <w:rPr>
          <w:sz w:val="24"/>
          <w:szCs w:val="24"/>
          <w:lang w:val="el-GR" w:eastAsia="el-GR"/>
        </w:rPr>
        <w:t xml:space="preserve"> του </w:t>
      </w:r>
      <w:r w:rsidRPr="009278F6">
        <w:rPr>
          <w:sz w:val="24"/>
          <w:szCs w:val="24"/>
          <w:lang w:val="el-GR" w:eastAsia="el-GR"/>
        </w:rPr>
        <w:t>αποτελέσματος</w:t>
      </w:r>
      <w:r w:rsidRPr="008C0E48">
        <w:rPr>
          <w:sz w:val="24"/>
          <w:szCs w:val="24"/>
          <w:lang w:val="el-GR" w:eastAsia="el-GR"/>
        </w:rPr>
        <w:t xml:space="preserve"> συσταδοποίησης και του υπολογιστικού φορτίου</w:t>
      </w:r>
      <w:r>
        <w:rPr>
          <w:sz w:val="24"/>
          <w:szCs w:val="24"/>
          <w:lang w:val="el-GR" w:eastAsia="el-GR"/>
        </w:rPr>
        <w:t>,</w:t>
      </w:r>
      <w:r w:rsidRPr="008C0E48">
        <w:rPr>
          <w:sz w:val="24"/>
          <w:szCs w:val="24"/>
          <w:lang w:val="el-GR" w:eastAsia="el-GR"/>
        </w:rPr>
        <w:t xml:space="preserve"> </w:t>
      </w:r>
      <w:r>
        <w:rPr>
          <w:sz w:val="24"/>
          <w:szCs w:val="24"/>
          <w:lang w:val="el-GR" w:eastAsia="el-GR"/>
        </w:rPr>
        <w:t>ο</w:t>
      </w:r>
      <w:r w:rsidRPr="008C0E48">
        <w:rPr>
          <w:sz w:val="24"/>
          <w:szCs w:val="24"/>
          <w:lang w:val="el-GR" w:eastAsia="el-GR"/>
        </w:rPr>
        <w:t xml:space="preserve">ι αλγόριθμοι που παρέχουν γρήγορη σύγκλιση με λιγότερους πόρους </w:t>
      </w:r>
      <w:r>
        <w:rPr>
          <w:sz w:val="24"/>
          <w:szCs w:val="24"/>
          <w:lang w:val="el-GR" w:eastAsia="el-GR"/>
        </w:rPr>
        <w:t xml:space="preserve">προτιμώνται αφού </w:t>
      </w:r>
      <w:r w:rsidRPr="008C0E48">
        <w:rPr>
          <w:sz w:val="24"/>
          <w:szCs w:val="24"/>
          <w:lang w:val="el-GR" w:eastAsia="el-GR"/>
        </w:rPr>
        <w:t xml:space="preserve">συμβάλλουν σε μια πιο απλή </w:t>
      </w:r>
      <w:r>
        <w:rPr>
          <w:sz w:val="24"/>
          <w:szCs w:val="24"/>
          <w:lang w:val="el-GR" w:eastAsia="el-GR"/>
        </w:rPr>
        <w:t>αλλά και προσαρμόσιμη υ</w:t>
      </w:r>
      <w:r w:rsidRPr="008C0E48">
        <w:rPr>
          <w:sz w:val="24"/>
          <w:szCs w:val="24"/>
          <w:lang w:val="el-GR" w:eastAsia="el-GR"/>
        </w:rPr>
        <w:t>ποδομή δικτύο</w:t>
      </w:r>
      <w:r>
        <w:rPr>
          <w:sz w:val="24"/>
          <w:szCs w:val="24"/>
          <w:lang w:val="el-GR" w:eastAsia="el-GR"/>
        </w:rPr>
        <w:t>υ</w:t>
      </w:r>
      <w:r w:rsidRPr="008C0E48">
        <w:rPr>
          <w:sz w:val="24"/>
          <w:szCs w:val="24"/>
          <w:lang w:val="el-GR" w:eastAsia="el-GR"/>
        </w:rPr>
        <w:t>.</w:t>
      </w:r>
      <w:r>
        <w:rPr>
          <w:sz w:val="24"/>
          <w:szCs w:val="24"/>
          <w:lang w:val="el-GR" w:eastAsia="el-GR"/>
        </w:rPr>
        <w:t xml:space="preserve"> Έτσι, τ</w:t>
      </w:r>
      <w:r w:rsidRPr="00026756">
        <w:rPr>
          <w:sz w:val="24"/>
          <w:szCs w:val="24"/>
          <w:lang w:val="el-GR" w:eastAsia="el-GR"/>
        </w:rPr>
        <w:t>ο πείραμα προχ</w:t>
      </w:r>
      <w:r>
        <w:rPr>
          <w:sz w:val="24"/>
          <w:szCs w:val="24"/>
          <w:lang w:val="el-GR" w:eastAsia="el-GR"/>
        </w:rPr>
        <w:t>ωρά</w:t>
      </w:r>
      <w:r w:rsidRPr="00026756">
        <w:rPr>
          <w:sz w:val="24"/>
          <w:szCs w:val="24"/>
          <w:lang w:val="el-GR" w:eastAsia="el-GR"/>
        </w:rPr>
        <w:t xml:space="preserve"> </w:t>
      </w:r>
      <w:r>
        <w:rPr>
          <w:sz w:val="24"/>
          <w:szCs w:val="24"/>
          <w:lang w:val="el-GR" w:eastAsia="el-GR"/>
        </w:rPr>
        <w:t>στην φάση κατανομής των πόρων χρησιμοποιώντας</w:t>
      </w:r>
      <w:r w:rsidRPr="00026756">
        <w:rPr>
          <w:sz w:val="24"/>
          <w:szCs w:val="24"/>
          <w:lang w:val="el-GR" w:eastAsia="el-GR"/>
        </w:rPr>
        <w:t xml:space="preserve"> τα αποτελέσματα (ετικέτες) του K</w:t>
      </w:r>
      <w:r w:rsidRPr="008A3909">
        <w:rPr>
          <w:sz w:val="24"/>
          <w:szCs w:val="24"/>
          <w:lang w:val="el-GR" w:eastAsia="el-GR"/>
        </w:rPr>
        <w:t>-</w:t>
      </w:r>
      <w:r w:rsidRPr="00026756">
        <w:rPr>
          <w:sz w:val="24"/>
          <w:szCs w:val="24"/>
          <w:lang w:val="el-GR" w:eastAsia="el-GR"/>
        </w:rPr>
        <w:t>Means για 4 συστάδες</w:t>
      </w:r>
      <w:r>
        <w:rPr>
          <w:sz w:val="24"/>
          <w:szCs w:val="24"/>
          <w:lang w:val="el-GR" w:eastAsia="el-GR"/>
        </w:rPr>
        <w:t xml:space="preserve">. </w:t>
      </w:r>
    </w:p>
    <w:p w14:paraId="07F6EEC4" w14:textId="77777777" w:rsidR="00E06131" w:rsidRDefault="00E06131" w:rsidP="00C81586">
      <w:pPr>
        <w:spacing w:after="60" w:line="360" w:lineRule="auto"/>
        <w:rPr>
          <w:sz w:val="24"/>
          <w:szCs w:val="24"/>
          <w:lang w:val="el-GR" w:eastAsia="el-GR"/>
        </w:rPr>
      </w:pPr>
    </w:p>
    <w:p w14:paraId="27329711" w14:textId="5B782178" w:rsidR="00E06131" w:rsidRPr="005E7942" w:rsidRDefault="009E57D9" w:rsidP="00922110">
      <w:pPr>
        <w:spacing w:after="60" w:line="360" w:lineRule="auto"/>
        <w:jc w:val="center"/>
        <w:rPr>
          <w:sz w:val="24"/>
          <w:szCs w:val="24"/>
          <w:lang w:val="el-GR" w:eastAsia="el-GR"/>
        </w:rPr>
      </w:pPr>
      <w:r w:rsidRPr="009E15D5">
        <w:rPr>
          <w:noProof/>
          <w:sz w:val="24"/>
          <w:szCs w:val="24"/>
          <w:lang w:val="el-GR" w:eastAsia="el-GR"/>
        </w:rPr>
        <w:lastRenderedPageBreak/>
        <w:drawing>
          <wp:inline distT="0" distB="0" distL="0" distR="0" wp14:anchorId="30E4F34B" wp14:editId="6D727825">
            <wp:extent cx="4772025" cy="3609975"/>
            <wp:effectExtent l="0" t="0" r="0" b="0"/>
            <wp:docPr id="26" name="Picture 2" descr="A graph with different colored stripes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with different colored stripes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2025" cy="3609975"/>
                    </a:xfrm>
                    <a:prstGeom prst="rect">
                      <a:avLst/>
                    </a:prstGeom>
                    <a:noFill/>
                    <a:ln>
                      <a:noFill/>
                    </a:ln>
                  </pic:spPr>
                </pic:pic>
              </a:graphicData>
            </a:graphic>
          </wp:inline>
        </w:drawing>
      </w:r>
    </w:p>
    <w:p w14:paraId="5ADA340D" w14:textId="77777777" w:rsidR="00E06131" w:rsidRPr="00655CFF" w:rsidRDefault="00E06131" w:rsidP="006760FF">
      <w:pPr>
        <w:spacing w:after="60" w:line="360" w:lineRule="auto"/>
        <w:jc w:val="center"/>
        <w:rPr>
          <w:bCs/>
          <w:lang w:val="el-GR"/>
        </w:rPr>
      </w:pPr>
      <w:bookmarkStart w:id="139" w:name="_Toc172019369"/>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14</w:t>
      </w:r>
      <w:r>
        <w:rPr>
          <w:b/>
          <w:lang w:val="el-GR"/>
        </w:rPr>
        <w:fldChar w:fldCharType="end"/>
      </w:r>
      <w:r>
        <w:rPr>
          <w:b/>
          <w:lang w:val="el-GR"/>
        </w:rPr>
        <w:t>:</w:t>
      </w:r>
      <w:r>
        <w:rPr>
          <w:lang w:val="el-GR"/>
        </w:rPr>
        <w:t xml:space="preserve"> </w:t>
      </w:r>
      <w:r w:rsidRPr="00D87EFB">
        <w:rPr>
          <w:bCs/>
          <w:lang w:val="el-GR"/>
        </w:rPr>
        <w:t xml:space="preserve">Αναλυτικό </w:t>
      </w:r>
      <w:r>
        <w:rPr>
          <w:bCs/>
          <w:lang w:val="en-US"/>
        </w:rPr>
        <w:t>p</w:t>
      </w:r>
      <w:r w:rsidRPr="00D87EFB">
        <w:rPr>
          <w:bCs/>
          <w:lang w:val="en-US"/>
        </w:rPr>
        <w:t>oint</w:t>
      </w:r>
      <w:r w:rsidRPr="00D87EFB">
        <w:rPr>
          <w:bCs/>
          <w:lang w:val="el-GR"/>
        </w:rPr>
        <w:t>-</w:t>
      </w:r>
      <w:r>
        <w:rPr>
          <w:bCs/>
          <w:lang w:val="en-US"/>
        </w:rPr>
        <w:t>b</w:t>
      </w:r>
      <w:r w:rsidRPr="00D87EFB">
        <w:rPr>
          <w:bCs/>
          <w:lang w:val="en-US"/>
        </w:rPr>
        <w:t>y</w:t>
      </w:r>
      <w:r w:rsidRPr="00D87EFB">
        <w:rPr>
          <w:bCs/>
          <w:lang w:val="el-GR"/>
        </w:rPr>
        <w:t>-</w:t>
      </w:r>
      <w:r>
        <w:rPr>
          <w:bCs/>
          <w:lang w:val="en-US"/>
        </w:rPr>
        <w:t>p</w:t>
      </w:r>
      <w:r w:rsidRPr="00D87EFB">
        <w:rPr>
          <w:bCs/>
          <w:lang w:val="en-US"/>
        </w:rPr>
        <w:t>oint</w:t>
      </w:r>
      <w:r w:rsidRPr="00D87EFB">
        <w:rPr>
          <w:bCs/>
          <w:lang w:val="el-GR"/>
        </w:rPr>
        <w:t xml:space="preserve"> </w:t>
      </w:r>
      <w:r>
        <w:rPr>
          <w:bCs/>
          <w:lang w:val="en-US"/>
        </w:rPr>
        <w:t>s</w:t>
      </w:r>
      <w:r w:rsidRPr="00D87EFB">
        <w:rPr>
          <w:bCs/>
          <w:lang w:val="en-US"/>
        </w:rPr>
        <w:t>ilhouette</w:t>
      </w:r>
      <w:r w:rsidRPr="00D87EFB">
        <w:rPr>
          <w:bCs/>
          <w:lang w:val="el-GR"/>
        </w:rPr>
        <w:t xml:space="preserve"> </w:t>
      </w:r>
      <w:r>
        <w:rPr>
          <w:bCs/>
          <w:lang w:val="en-US"/>
        </w:rPr>
        <w:t>s</w:t>
      </w:r>
      <w:r w:rsidRPr="00D87EFB">
        <w:rPr>
          <w:bCs/>
          <w:lang w:val="en-US"/>
        </w:rPr>
        <w:t>core</w:t>
      </w:r>
      <w:r w:rsidRPr="00D87EFB">
        <w:rPr>
          <w:bCs/>
          <w:lang w:val="el-GR"/>
        </w:rPr>
        <w:t xml:space="preserve"> </w:t>
      </w:r>
      <w:r>
        <w:rPr>
          <w:bCs/>
          <w:lang w:val="el-GR"/>
        </w:rPr>
        <w:t>γ</w:t>
      </w:r>
      <w:r w:rsidRPr="00D87EFB">
        <w:rPr>
          <w:bCs/>
          <w:lang w:val="el-GR"/>
        </w:rPr>
        <w:t xml:space="preserve">ια </w:t>
      </w:r>
      <w:r>
        <w:rPr>
          <w:bCs/>
          <w:lang w:val="el-GR"/>
        </w:rPr>
        <w:t>τ</w:t>
      </w:r>
      <w:r w:rsidRPr="00D87EFB">
        <w:rPr>
          <w:bCs/>
          <w:lang w:val="el-GR"/>
        </w:rPr>
        <w:t xml:space="preserve">ον </w:t>
      </w:r>
      <w:r>
        <w:rPr>
          <w:bCs/>
          <w:lang w:val="el-GR"/>
        </w:rPr>
        <w:t>α</w:t>
      </w:r>
      <w:r w:rsidRPr="00D87EFB">
        <w:rPr>
          <w:bCs/>
          <w:lang w:val="el-GR"/>
        </w:rPr>
        <w:t xml:space="preserve">λγόριθμο </w:t>
      </w:r>
      <w:r w:rsidRPr="00D87EFB">
        <w:rPr>
          <w:bCs/>
          <w:lang w:val="en-US"/>
        </w:rPr>
        <w:t>K</w:t>
      </w:r>
      <w:r w:rsidRPr="008A3909">
        <w:rPr>
          <w:bCs/>
          <w:lang w:val="el-GR"/>
        </w:rPr>
        <w:t>-</w:t>
      </w:r>
      <w:r w:rsidRPr="00D87EFB">
        <w:rPr>
          <w:bCs/>
          <w:lang w:val="en-US"/>
        </w:rPr>
        <w:t>Means</w:t>
      </w:r>
      <w:bookmarkEnd w:id="139"/>
    </w:p>
    <w:p w14:paraId="000BBE81" w14:textId="77777777" w:rsidR="00E06131" w:rsidRPr="00657E13" w:rsidRDefault="00E06131" w:rsidP="00410F12">
      <w:pPr>
        <w:spacing w:after="60" w:line="360" w:lineRule="auto"/>
        <w:rPr>
          <w:sz w:val="24"/>
          <w:szCs w:val="24"/>
          <w:lang w:val="el-GR" w:eastAsia="el-GR"/>
        </w:rPr>
      </w:pPr>
    </w:p>
    <w:p w14:paraId="5D97FDEE" w14:textId="77777777" w:rsidR="00E06131" w:rsidRDefault="00E06131" w:rsidP="008A3909">
      <w:pPr>
        <w:spacing w:after="60"/>
        <w:rPr>
          <w:sz w:val="24"/>
          <w:szCs w:val="24"/>
          <w:lang w:val="el-GR" w:eastAsia="el-GR"/>
        </w:rPr>
      </w:pPr>
      <w:r>
        <w:rPr>
          <w:sz w:val="24"/>
          <w:szCs w:val="24"/>
          <w:lang w:val="el-GR" w:eastAsia="el-GR"/>
        </w:rPr>
        <w:t xml:space="preserve">Στην Εικόνα 14 παρουσιάζεται και ένα πιο αναλυτικό </w:t>
      </w:r>
      <w:r>
        <w:rPr>
          <w:sz w:val="24"/>
          <w:szCs w:val="24"/>
          <w:lang w:val="en-US" w:eastAsia="el-GR"/>
        </w:rPr>
        <w:t>Silhouette</w:t>
      </w:r>
      <w:r w:rsidRPr="005E7942">
        <w:rPr>
          <w:sz w:val="24"/>
          <w:szCs w:val="24"/>
          <w:lang w:val="el-GR" w:eastAsia="el-GR"/>
        </w:rPr>
        <w:t xml:space="preserve"> </w:t>
      </w:r>
      <w:r>
        <w:rPr>
          <w:sz w:val="24"/>
          <w:szCs w:val="24"/>
          <w:lang w:val="en-US" w:eastAsia="el-GR"/>
        </w:rPr>
        <w:t>Score</w:t>
      </w:r>
      <w:r>
        <w:rPr>
          <w:sz w:val="24"/>
          <w:szCs w:val="24"/>
          <w:lang w:val="el-GR" w:eastAsia="el-GR"/>
        </w:rPr>
        <w:t xml:space="preserve"> για τον αλγόριθμο που επιλέχθηκε (με τον βέλτιστο για εκείνον αριθμό από συστάδες). Με την κόκκινη διακεκομμένη γραμμή φαίνεται το μέσο σκορ των </w:t>
      </w:r>
      <w:r w:rsidRPr="009278F6">
        <w:rPr>
          <w:sz w:val="24"/>
          <w:szCs w:val="24"/>
          <w:lang w:val="el-GR" w:eastAsia="el-GR"/>
        </w:rPr>
        <w:t>σημείων</w:t>
      </w:r>
      <w:r>
        <w:rPr>
          <w:sz w:val="24"/>
          <w:szCs w:val="24"/>
          <w:lang w:val="el-GR" w:eastAsia="el-GR"/>
        </w:rPr>
        <w:t xml:space="preserve">, με διαφορετικό χρώμα φαίνονται τα διαφορετικά </w:t>
      </w:r>
      <w:r w:rsidRPr="00FA530B">
        <w:rPr>
          <w:sz w:val="24"/>
          <w:szCs w:val="24"/>
          <w:lang w:val="el-GR" w:eastAsia="el-GR"/>
        </w:rPr>
        <w:t>clusters</w:t>
      </w:r>
      <w:r w:rsidRPr="00130C48">
        <w:rPr>
          <w:sz w:val="24"/>
          <w:szCs w:val="24"/>
          <w:lang w:val="el-GR" w:eastAsia="el-GR"/>
        </w:rPr>
        <w:t xml:space="preserve"> (</w:t>
      </w:r>
      <w:r>
        <w:rPr>
          <w:sz w:val="24"/>
          <w:szCs w:val="24"/>
          <w:lang w:val="el-GR" w:eastAsia="el-GR"/>
        </w:rPr>
        <w:t xml:space="preserve">και στον άξονα </w:t>
      </w:r>
      <w:r w:rsidRPr="00FA530B">
        <w:rPr>
          <w:sz w:val="24"/>
          <w:szCs w:val="24"/>
          <w:lang w:val="el-GR" w:eastAsia="el-GR"/>
        </w:rPr>
        <w:t>y</w:t>
      </w:r>
      <w:r>
        <w:rPr>
          <w:sz w:val="24"/>
          <w:szCs w:val="24"/>
          <w:lang w:val="el-GR" w:eastAsia="el-GR"/>
        </w:rPr>
        <w:t xml:space="preserve"> οι ετικέτες τους) και καθεμία από τις οριζόντιες μπάρες αντιστοιχεί στο σκορ που πετυχαίνει ένα σημείο δεδομένων ή αλλιώς ένας χρήστης.</w:t>
      </w:r>
    </w:p>
    <w:p w14:paraId="2AF56D9A" w14:textId="77777777" w:rsidR="00E06131" w:rsidRDefault="00E06131">
      <w:pPr>
        <w:suppressAutoHyphens w:val="0"/>
        <w:jc w:val="left"/>
        <w:rPr>
          <w:sz w:val="24"/>
          <w:szCs w:val="24"/>
          <w:lang w:val="el-GR" w:eastAsia="el-GR"/>
        </w:rPr>
      </w:pPr>
      <w:r>
        <w:rPr>
          <w:sz w:val="24"/>
          <w:szCs w:val="24"/>
          <w:lang w:val="el-GR" w:eastAsia="el-GR"/>
        </w:rPr>
        <w:br w:type="page"/>
      </w:r>
    </w:p>
    <w:p w14:paraId="247A81C4" w14:textId="77777777" w:rsidR="00E06131" w:rsidRPr="00364E80" w:rsidRDefault="00E06131" w:rsidP="007F7BFC">
      <w:pPr>
        <w:pStyle w:val="Heading1"/>
        <w:spacing w:before="0"/>
        <w:ind w:left="0" w:firstLine="0"/>
        <w:jc w:val="right"/>
        <w:rPr>
          <w:rFonts w:ascii="Times New Roman" w:hAnsi="Times New Roman"/>
          <w:b w:val="0"/>
          <w:i/>
          <w:sz w:val="200"/>
        </w:rPr>
      </w:pPr>
      <w:bookmarkStart w:id="140" w:name="_Toc176978194"/>
      <w:bookmarkEnd w:id="140"/>
    </w:p>
    <w:p w14:paraId="0AD1075C" w14:textId="77777777" w:rsidR="00E06131" w:rsidRPr="006B21DD" w:rsidRDefault="00E06131" w:rsidP="007F7BFC">
      <w:pPr>
        <w:pStyle w:val="Heading1"/>
        <w:numPr>
          <w:ilvl w:val="0"/>
          <w:numId w:val="0"/>
        </w:numPr>
        <w:jc w:val="right"/>
        <w:rPr>
          <w:rFonts w:ascii="Times New Roman" w:hAnsi="Times New Roman"/>
          <w:lang w:val="en-US"/>
        </w:rPr>
      </w:pPr>
      <w:bookmarkStart w:id="141" w:name="_Toc176978195"/>
      <w:r>
        <w:rPr>
          <w:rFonts w:ascii="Times New Roman" w:hAnsi="Times New Roman"/>
          <w:lang w:val="en-US"/>
        </w:rPr>
        <w:t xml:space="preserve">Αποτελέσματα </w:t>
      </w:r>
      <w:r>
        <w:rPr>
          <w:rFonts w:ascii="Times New Roman" w:hAnsi="Times New Roman"/>
        </w:rPr>
        <w:t>τ</w:t>
      </w:r>
      <w:r>
        <w:rPr>
          <w:rFonts w:ascii="Times New Roman" w:hAnsi="Times New Roman"/>
          <w:lang w:val="en-US"/>
        </w:rPr>
        <w:t xml:space="preserve">ων </w:t>
      </w:r>
      <w:r>
        <w:rPr>
          <w:rFonts w:ascii="Times New Roman" w:hAnsi="Times New Roman"/>
        </w:rPr>
        <w:t>π</w:t>
      </w:r>
      <w:r>
        <w:rPr>
          <w:rFonts w:ascii="Times New Roman" w:hAnsi="Times New Roman"/>
          <w:lang w:val="en-US"/>
        </w:rPr>
        <w:t>ειραμάτων</w:t>
      </w:r>
      <w:bookmarkEnd w:id="141"/>
    </w:p>
    <w:p w14:paraId="10140F05" w14:textId="77777777" w:rsidR="00E06131" w:rsidRDefault="00E06131" w:rsidP="007F7BFC">
      <w:pPr>
        <w:pStyle w:val="Heading2"/>
        <w:tabs>
          <w:tab w:val="num" w:pos="709"/>
        </w:tabs>
        <w:ind w:left="709" w:hanging="709"/>
        <w:rPr>
          <w:lang w:val="en-US"/>
        </w:rPr>
      </w:pPr>
      <w:bookmarkStart w:id="142" w:name="_Toc176978196"/>
      <w:r>
        <w:t>Τα συμπεράσματα της συσταδοποίησης</w:t>
      </w:r>
      <w:bookmarkEnd w:id="142"/>
    </w:p>
    <w:p w14:paraId="6C90E7F0" w14:textId="77777777" w:rsidR="00E06131" w:rsidRDefault="00E06131" w:rsidP="000955D8">
      <w:pPr>
        <w:rPr>
          <w:lang w:val="el-GR"/>
        </w:rPr>
      </w:pPr>
    </w:p>
    <w:p w14:paraId="0E1EDA13" w14:textId="77777777" w:rsidR="00E06131" w:rsidRDefault="00E06131" w:rsidP="009026EE">
      <w:pPr>
        <w:spacing w:after="60"/>
        <w:rPr>
          <w:sz w:val="24"/>
          <w:szCs w:val="24"/>
          <w:lang w:val="el-GR" w:eastAsia="el-GR"/>
        </w:rPr>
      </w:pPr>
      <w:r w:rsidRPr="00E33F1D">
        <w:rPr>
          <w:sz w:val="24"/>
          <w:szCs w:val="24"/>
          <w:lang w:val="el-GR" w:eastAsia="el-GR"/>
        </w:rPr>
        <w:t xml:space="preserve">Σε </w:t>
      </w:r>
      <w:r w:rsidRPr="009278F6">
        <w:rPr>
          <w:sz w:val="24"/>
          <w:szCs w:val="24"/>
          <w:lang w:val="el-GR" w:eastAsia="el-GR"/>
        </w:rPr>
        <w:t>αυτή</w:t>
      </w:r>
      <w:r w:rsidRPr="00E33F1D">
        <w:rPr>
          <w:sz w:val="24"/>
          <w:szCs w:val="24"/>
          <w:lang w:val="el-GR" w:eastAsia="el-GR"/>
        </w:rPr>
        <w:t xml:space="preserve"> την ενότητα παρουσιάζονται τα συμπεράσματα που μπορούν να εξαχθούν από τους αλγορίθμους συσταδοποίησης για τους χρήστες </w:t>
      </w:r>
      <w:r>
        <w:rPr>
          <w:sz w:val="24"/>
          <w:szCs w:val="24"/>
          <w:lang w:val="el-GR" w:eastAsia="el-GR"/>
        </w:rPr>
        <w:t xml:space="preserve">του πειράματος και τις συστάδες που δημιουργήθηκαν. </w:t>
      </w:r>
    </w:p>
    <w:p w14:paraId="50A0D65B" w14:textId="77777777" w:rsidR="00E06131" w:rsidRPr="00E33F1D" w:rsidRDefault="00E06131" w:rsidP="008A3909">
      <w:pPr>
        <w:spacing w:after="60"/>
        <w:rPr>
          <w:sz w:val="24"/>
          <w:szCs w:val="24"/>
          <w:lang w:val="el-GR" w:eastAsia="el-GR"/>
        </w:rPr>
      </w:pPr>
      <w:r w:rsidRPr="003521C6">
        <w:rPr>
          <w:sz w:val="24"/>
          <w:szCs w:val="24"/>
          <w:lang w:val="el-GR" w:eastAsia="el-GR"/>
        </w:rPr>
        <w:t xml:space="preserve">Στην </w:t>
      </w:r>
      <w:r>
        <w:rPr>
          <w:sz w:val="24"/>
          <w:szCs w:val="24"/>
          <w:lang w:val="el-GR" w:eastAsia="el-GR"/>
        </w:rPr>
        <w:t>Ε</w:t>
      </w:r>
      <w:r w:rsidRPr="003521C6">
        <w:rPr>
          <w:sz w:val="24"/>
          <w:szCs w:val="24"/>
          <w:lang w:val="el-GR" w:eastAsia="el-GR"/>
        </w:rPr>
        <w:t>ικόνα 15 και 16  παρουσιάζονται τα αποτελέσματα του K</w:t>
      </w:r>
      <w:r>
        <w:rPr>
          <w:sz w:val="24"/>
          <w:szCs w:val="24"/>
          <w:lang w:val="el-GR" w:eastAsia="el-GR"/>
        </w:rPr>
        <w:t>-</w:t>
      </w:r>
      <w:r w:rsidRPr="003521C6">
        <w:rPr>
          <w:sz w:val="24"/>
          <w:szCs w:val="24"/>
          <w:lang w:val="el-GR" w:eastAsia="el-GR"/>
        </w:rPr>
        <w:t>Means Clustering όσον αφορά τις απαιτήσεις (</w:t>
      </w:r>
      <w:r>
        <w:rPr>
          <w:sz w:val="24"/>
          <w:szCs w:val="24"/>
          <w:lang w:val="el-GR" w:eastAsia="el-GR"/>
        </w:rPr>
        <w:t>Ε</w:t>
      </w:r>
      <w:r w:rsidRPr="003521C6">
        <w:rPr>
          <w:sz w:val="24"/>
          <w:szCs w:val="24"/>
          <w:lang w:val="el-GR" w:eastAsia="el-GR"/>
        </w:rPr>
        <w:t>ικόνα 15) και την κοντινότερη κεραία (</w:t>
      </w:r>
      <w:r>
        <w:rPr>
          <w:sz w:val="24"/>
          <w:szCs w:val="24"/>
          <w:lang w:val="el-GR" w:eastAsia="el-GR"/>
        </w:rPr>
        <w:t>Ε</w:t>
      </w:r>
      <w:r w:rsidRPr="003521C6">
        <w:rPr>
          <w:sz w:val="24"/>
          <w:szCs w:val="24"/>
          <w:lang w:val="el-GR" w:eastAsia="el-GR"/>
        </w:rPr>
        <w:t>ικόνα 16) ανάλογα με το cluster στο οποίο βρίσκονται. Οι συστάδες 0 και 2 έχουν μεγάλες απαιτήσεις σε Mbps και οι 1 και 3 μικρές. Οι συστάδες 0 και 3 βρίσκονται πιο κοντά στην κεραία 1 και οι συστάδες 1 και 2 πιο κοντά στην κεραία 2. Συμπεραίνουμε επίσης πως οι συστάδες 0 και 2 αποτελούνται κυρίως από υπηρεσίες 4k streaming, HDTV, podcast ενώ οι 1 και 3 κυρίως από web browsing και video/voice calls.</w:t>
      </w:r>
    </w:p>
    <w:p w14:paraId="454C3787" w14:textId="77777777" w:rsidR="00E06131" w:rsidRPr="00707753" w:rsidRDefault="00E06131" w:rsidP="000955D8">
      <w:pPr>
        <w:rPr>
          <w:lang w:val="el-GR"/>
        </w:rPr>
      </w:pPr>
    </w:p>
    <w:p w14:paraId="17FB010D" w14:textId="5B8B54BF" w:rsidR="00E06131" w:rsidRDefault="009E57D9" w:rsidP="00922110">
      <w:pPr>
        <w:spacing w:after="60"/>
        <w:jc w:val="center"/>
        <w:rPr>
          <w:sz w:val="24"/>
          <w:szCs w:val="24"/>
          <w:lang w:val="en-US" w:eastAsia="el-GR"/>
        </w:rPr>
      </w:pPr>
      <w:r w:rsidRPr="009E15D5">
        <w:rPr>
          <w:noProof/>
          <w:sz w:val="24"/>
          <w:szCs w:val="24"/>
          <w:lang w:val="el-GR" w:eastAsia="el-GR"/>
        </w:rPr>
        <w:drawing>
          <wp:inline distT="0" distB="0" distL="0" distR="0" wp14:anchorId="5A566294" wp14:editId="0909E463">
            <wp:extent cx="5686425" cy="2943225"/>
            <wp:effectExtent l="0" t="0" r="0" b="0"/>
            <wp:docPr id="27" name="Picture 3" descr="A graph of blue square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 of blue squares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6425" cy="2943225"/>
                    </a:xfrm>
                    <a:prstGeom prst="rect">
                      <a:avLst/>
                    </a:prstGeom>
                    <a:noFill/>
                    <a:ln>
                      <a:noFill/>
                    </a:ln>
                  </pic:spPr>
                </pic:pic>
              </a:graphicData>
            </a:graphic>
          </wp:inline>
        </w:drawing>
      </w:r>
    </w:p>
    <w:p w14:paraId="1363FC62" w14:textId="77777777" w:rsidR="00E06131" w:rsidRPr="00A55643" w:rsidRDefault="00E06131" w:rsidP="00F11D9E">
      <w:pPr>
        <w:spacing w:after="60" w:line="360" w:lineRule="auto"/>
        <w:jc w:val="center"/>
        <w:rPr>
          <w:bCs/>
          <w:lang w:val="el-GR"/>
        </w:rPr>
      </w:pPr>
      <w:bookmarkStart w:id="143" w:name="_Toc172019370"/>
      <w:r>
        <w:rPr>
          <w:b/>
          <w:lang w:val="el-GR"/>
        </w:rPr>
        <w:lastRenderedPageBreak/>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15</w:t>
      </w:r>
      <w:r>
        <w:rPr>
          <w:b/>
          <w:lang w:val="el-GR"/>
        </w:rPr>
        <w:fldChar w:fldCharType="end"/>
      </w:r>
      <w:r>
        <w:rPr>
          <w:b/>
          <w:lang w:val="el-GR"/>
        </w:rPr>
        <w:t>:</w:t>
      </w:r>
      <w:r>
        <w:rPr>
          <w:lang w:val="el-GR"/>
        </w:rPr>
        <w:t xml:space="preserve"> </w:t>
      </w:r>
      <w:r>
        <w:rPr>
          <w:bCs/>
          <w:lang w:val="el-GR"/>
        </w:rPr>
        <w:t>Γράφημα (</w:t>
      </w:r>
      <w:r>
        <w:rPr>
          <w:bCs/>
          <w:lang w:val="en-US"/>
        </w:rPr>
        <w:t>boxplot</w:t>
      </w:r>
      <w:r w:rsidRPr="00A55643">
        <w:rPr>
          <w:bCs/>
          <w:lang w:val="el-GR"/>
        </w:rPr>
        <w:t xml:space="preserve">) </w:t>
      </w:r>
      <w:r>
        <w:rPr>
          <w:bCs/>
          <w:lang w:val="el-GR"/>
        </w:rPr>
        <w:t xml:space="preserve">απαιτήσεων των χρηστών ανάλογα με το </w:t>
      </w:r>
      <w:r>
        <w:rPr>
          <w:bCs/>
          <w:lang w:val="en-US"/>
        </w:rPr>
        <w:t>cluster</w:t>
      </w:r>
      <w:r>
        <w:rPr>
          <w:bCs/>
          <w:lang w:val="el-GR"/>
        </w:rPr>
        <w:t xml:space="preserve"> τους</w:t>
      </w:r>
      <w:bookmarkEnd w:id="143"/>
    </w:p>
    <w:p w14:paraId="7DD5F8F7" w14:textId="77777777" w:rsidR="00E06131" w:rsidRPr="00A55643" w:rsidRDefault="00E06131" w:rsidP="007F7BFC">
      <w:pPr>
        <w:spacing w:after="60"/>
        <w:rPr>
          <w:sz w:val="24"/>
          <w:szCs w:val="24"/>
          <w:lang w:val="el-GR" w:eastAsia="el-GR"/>
        </w:rPr>
      </w:pPr>
    </w:p>
    <w:p w14:paraId="14BD12DF" w14:textId="01EAD17E" w:rsidR="00E06131" w:rsidRDefault="009E57D9" w:rsidP="0014151A">
      <w:pPr>
        <w:spacing w:after="60"/>
        <w:jc w:val="center"/>
        <w:rPr>
          <w:sz w:val="24"/>
          <w:szCs w:val="24"/>
          <w:lang w:val="en-US" w:eastAsia="el-GR"/>
        </w:rPr>
      </w:pPr>
      <w:r w:rsidRPr="009E15D5">
        <w:rPr>
          <w:noProof/>
          <w:sz w:val="24"/>
          <w:szCs w:val="24"/>
          <w:lang w:val="el-GR" w:eastAsia="el-GR"/>
        </w:rPr>
        <w:drawing>
          <wp:inline distT="0" distB="0" distL="0" distR="0" wp14:anchorId="3F10BBE8" wp14:editId="6359AA65">
            <wp:extent cx="5743575" cy="2905125"/>
            <wp:effectExtent l="0" t="0" r="0" b="0"/>
            <wp:docPr id="28" name="Picture 4" descr="A white rectangular object with black line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white rectangular object with black lines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3575" cy="2905125"/>
                    </a:xfrm>
                    <a:prstGeom prst="rect">
                      <a:avLst/>
                    </a:prstGeom>
                    <a:noFill/>
                    <a:ln>
                      <a:noFill/>
                    </a:ln>
                  </pic:spPr>
                </pic:pic>
              </a:graphicData>
            </a:graphic>
          </wp:inline>
        </w:drawing>
      </w:r>
    </w:p>
    <w:p w14:paraId="3489A14C" w14:textId="77777777" w:rsidR="00E06131" w:rsidRPr="00D83024" w:rsidRDefault="00E06131" w:rsidP="0090777B">
      <w:pPr>
        <w:spacing w:after="60" w:line="360" w:lineRule="auto"/>
        <w:jc w:val="center"/>
        <w:rPr>
          <w:bCs/>
          <w:lang w:val="el-GR"/>
        </w:rPr>
      </w:pPr>
      <w:bookmarkStart w:id="144" w:name="_Toc172019371"/>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16</w:t>
      </w:r>
      <w:r>
        <w:rPr>
          <w:b/>
          <w:lang w:val="el-GR"/>
        </w:rPr>
        <w:fldChar w:fldCharType="end"/>
      </w:r>
      <w:r>
        <w:rPr>
          <w:b/>
          <w:lang w:val="el-GR"/>
        </w:rPr>
        <w:t>:</w:t>
      </w:r>
      <w:r>
        <w:rPr>
          <w:lang w:val="el-GR"/>
        </w:rPr>
        <w:t xml:space="preserve"> </w:t>
      </w:r>
      <w:r>
        <w:rPr>
          <w:bCs/>
          <w:lang w:val="el-GR"/>
        </w:rPr>
        <w:t>Γράφημα κοντινότερων κεραιών των</w:t>
      </w:r>
      <w:r w:rsidRPr="00A55643">
        <w:rPr>
          <w:bCs/>
          <w:lang w:val="el-GR"/>
        </w:rPr>
        <w:t xml:space="preserve"> </w:t>
      </w:r>
      <w:r>
        <w:rPr>
          <w:bCs/>
          <w:lang w:val="el-GR"/>
        </w:rPr>
        <w:t xml:space="preserve">χρηστών ανάλογα με το </w:t>
      </w:r>
      <w:r>
        <w:rPr>
          <w:bCs/>
          <w:lang w:val="en-US"/>
        </w:rPr>
        <w:t>cluster</w:t>
      </w:r>
      <w:r>
        <w:rPr>
          <w:bCs/>
          <w:lang w:val="el-GR"/>
        </w:rPr>
        <w:t xml:space="preserve"> τους</w:t>
      </w:r>
      <w:bookmarkEnd w:id="144"/>
    </w:p>
    <w:p w14:paraId="1EFDA180" w14:textId="77777777" w:rsidR="00E06131" w:rsidRDefault="00E06131" w:rsidP="007F7BFC">
      <w:pPr>
        <w:spacing w:after="60"/>
        <w:rPr>
          <w:sz w:val="24"/>
          <w:szCs w:val="24"/>
          <w:lang w:val="el-GR" w:eastAsia="el-GR"/>
        </w:rPr>
      </w:pPr>
    </w:p>
    <w:p w14:paraId="03296A85" w14:textId="77777777" w:rsidR="00E06131" w:rsidRDefault="00E06131" w:rsidP="007F7BFC">
      <w:pPr>
        <w:spacing w:after="60"/>
        <w:rPr>
          <w:sz w:val="24"/>
          <w:szCs w:val="24"/>
          <w:lang w:val="el-GR" w:eastAsia="el-GR"/>
        </w:rPr>
      </w:pPr>
      <w:r w:rsidRPr="003521C6">
        <w:rPr>
          <w:sz w:val="24"/>
          <w:szCs w:val="24"/>
          <w:lang w:val="el-GR" w:eastAsia="el-GR"/>
        </w:rPr>
        <w:t xml:space="preserve">Στο heatmap της </w:t>
      </w:r>
      <w:r>
        <w:rPr>
          <w:sz w:val="24"/>
          <w:szCs w:val="24"/>
          <w:lang w:val="el-GR" w:eastAsia="el-GR"/>
        </w:rPr>
        <w:t>Ε</w:t>
      </w:r>
      <w:r w:rsidRPr="003521C6">
        <w:rPr>
          <w:sz w:val="24"/>
          <w:szCs w:val="24"/>
          <w:lang w:val="el-GR" w:eastAsia="el-GR"/>
        </w:rPr>
        <w:t xml:space="preserve">ικόνας 17, παρουσιάζονται αναλυτικά τα χαρακτηριστικά των χρηστών του κάθε cluster και τέλος στην </w:t>
      </w:r>
      <w:r>
        <w:rPr>
          <w:sz w:val="24"/>
          <w:szCs w:val="24"/>
          <w:lang w:val="el-GR" w:eastAsia="el-GR"/>
        </w:rPr>
        <w:t>Ε</w:t>
      </w:r>
      <w:r w:rsidRPr="003521C6">
        <w:rPr>
          <w:sz w:val="24"/>
          <w:szCs w:val="24"/>
          <w:lang w:val="el-GR" w:eastAsia="el-GR"/>
        </w:rPr>
        <w:t>ικόνα 18 φαίνεται ο «χάρτης» με τις κεραίες και τους χρήστες (στους άξονες χ και ψ είναι οι συντεταγμένες), με τον κάθε χρήστη να είναι «χρωματισμένος» με το χρώμα του cluster του (πράσινο για το 0, κίτρινο για το 1, μπλε για το 2 και κόκκινο για το 3).</w:t>
      </w:r>
    </w:p>
    <w:p w14:paraId="66E81A93" w14:textId="77777777" w:rsidR="00E06131" w:rsidRPr="0014151A" w:rsidRDefault="00E06131" w:rsidP="007F7BFC">
      <w:pPr>
        <w:spacing w:after="60"/>
        <w:rPr>
          <w:sz w:val="24"/>
          <w:szCs w:val="24"/>
          <w:lang w:val="el-GR" w:eastAsia="el-GR"/>
        </w:rPr>
      </w:pPr>
    </w:p>
    <w:p w14:paraId="71506453" w14:textId="6EFDB586" w:rsidR="00E06131" w:rsidRDefault="009E57D9" w:rsidP="0014151A">
      <w:pPr>
        <w:spacing w:after="60"/>
        <w:jc w:val="center"/>
        <w:rPr>
          <w:sz w:val="24"/>
          <w:szCs w:val="24"/>
          <w:lang w:val="en-US" w:eastAsia="el-GR"/>
        </w:rPr>
      </w:pPr>
      <w:r w:rsidRPr="009E15D5">
        <w:rPr>
          <w:noProof/>
          <w:sz w:val="24"/>
          <w:szCs w:val="24"/>
          <w:lang w:val="el-GR" w:eastAsia="el-GR"/>
        </w:rPr>
        <w:drawing>
          <wp:inline distT="0" distB="0" distL="0" distR="0" wp14:anchorId="00057B97" wp14:editId="79E626E4">
            <wp:extent cx="5343525" cy="3505200"/>
            <wp:effectExtent l="0" t="0" r="0" b="0"/>
            <wp:docPr id="29" name="Picture 5" descr="A screenshot of a comput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omputer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43525" cy="3505200"/>
                    </a:xfrm>
                    <a:prstGeom prst="rect">
                      <a:avLst/>
                    </a:prstGeom>
                    <a:noFill/>
                    <a:ln>
                      <a:noFill/>
                    </a:ln>
                  </pic:spPr>
                </pic:pic>
              </a:graphicData>
            </a:graphic>
          </wp:inline>
        </w:drawing>
      </w:r>
    </w:p>
    <w:p w14:paraId="3425BCB7" w14:textId="77777777" w:rsidR="00E06131" w:rsidRPr="00360C51" w:rsidRDefault="00E06131" w:rsidP="00185937">
      <w:pPr>
        <w:spacing w:after="60" w:line="360" w:lineRule="auto"/>
        <w:jc w:val="center"/>
        <w:rPr>
          <w:lang w:val="el-GR"/>
        </w:rPr>
      </w:pPr>
      <w:bookmarkStart w:id="145" w:name="_Toc172019372"/>
      <w:r>
        <w:rPr>
          <w:b/>
          <w:lang w:val="el-GR"/>
        </w:rPr>
        <w:lastRenderedPageBreak/>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17</w:t>
      </w:r>
      <w:r>
        <w:rPr>
          <w:b/>
          <w:lang w:val="el-GR"/>
        </w:rPr>
        <w:fldChar w:fldCharType="end"/>
      </w:r>
      <w:r>
        <w:rPr>
          <w:b/>
          <w:lang w:val="el-GR"/>
        </w:rPr>
        <w:t>:</w:t>
      </w:r>
      <w:r>
        <w:rPr>
          <w:lang w:val="el-GR"/>
        </w:rPr>
        <w:t xml:space="preserve"> </w:t>
      </w:r>
      <w:r>
        <w:rPr>
          <w:bCs/>
          <w:lang w:val="el-GR"/>
        </w:rPr>
        <w:t>Γράφημα (</w:t>
      </w:r>
      <w:r>
        <w:rPr>
          <w:bCs/>
          <w:lang w:val="en-US"/>
        </w:rPr>
        <w:t>heatmap</w:t>
      </w:r>
      <w:r w:rsidRPr="0011155C">
        <w:rPr>
          <w:bCs/>
          <w:lang w:val="el-GR"/>
        </w:rPr>
        <w:t xml:space="preserve">) </w:t>
      </w:r>
      <w:r>
        <w:rPr>
          <w:bCs/>
          <w:lang w:val="el-GR"/>
        </w:rPr>
        <w:t xml:space="preserve">των μέσων τιμών των χαρακτηριστικών των χρηστών ανά </w:t>
      </w:r>
      <w:r>
        <w:rPr>
          <w:bCs/>
          <w:lang w:val="en-US"/>
        </w:rPr>
        <w:t>cluster</w:t>
      </w:r>
      <w:bookmarkEnd w:id="145"/>
    </w:p>
    <w:p w14:paraId="26C57600" w14:textId="77777777" w:rsidR="00E06131" w:rsidRPr="00384FDD" w:rsidRDefault="00E06131" w:rsidP="00D83024">
      <w:pPr>
        <w:spacing w:after="60" w:line="360" w:lineRule="auto"/>
        <w:rPr>
          <w:bCs/>
          <w:lang w:val="el-GR"/>
        </w:rPr>
      </w:pPr>
    </w:p>
    <w:p w14:paraId="004C965A" w14:textId="2DF48AF1" w:rsidR="00E06131" w:rsidRDefault="009E57D9" w:rsidP="000739A7">
      <w:pPr>
        <w:spacing w:after="60"/>
        <w:jc w:val="center"/>
        <w:rPr>
          <w:sz w:val="24"/>
          <w:szCs w:val="24"/>
          <w:lang w:val="el-GR" w:eastAsia="el-GR"/>
        </w:rPr>
      </w:pPr>
      <w:r w:rsidRPr="009E15D5">
        <w:rPr>
          <w:noProof/>
          <w:sz w:val="24"/>
          <w:szCs w:val="24"/>
          <w:lang w:val="el-GR" w:eastAsia="el-GR"/>
        </w:rPr>
        <w:drawing>
          <wp:inline distT="0" distB="0" distL="0" distR="0" wp14:anchorId="6D630E32" wp14:editId="65D16AA1">
            <wp:extent cx="5343525" cy="3952875"/>
            <wp:effectExtent l="0" t="0" r="0" b="0"/>
            <wp:docPr id="30" name="Picture 6" descr="A diagram of different colored dot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different colored dots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43525" cy="3952875"/>
                    </a:xfrm>
                    <a:prstGeom prst="rect">
                      <a:avLst/>
                    </a:prstGeom>
                    <a:noFill/>
                    <a:ln>
                      <a:noFill/>
                    </a:ln>
                  </pic:spPr>
                </pic:pic>
              </a:graphicData>
            </a:graphic>
          </wp:inline>
        </w:drawing>
      </w:r>
    </w:p>
    <w:p w14:paraId="15309E97" w14:textId="77777777" w:rsidR="00E06131" w:rsidRPr="00A42D2E" w:rsidRDefault="00E06131" w:rsidP="00C54759">
      <w:pPr>
        <w:spacing w:after="60" w:line="360" w:lineRule="auto"/>
        <w:jc w:val="center"/>
        <w:rPr>
          <w:lang w:val="el-GR"/>
        </w:rPr>
      </w:pPr>
      <w:bookmarkStart w:id="146" w:name="_Toc172019373"/>
      <w:bookmarkStart w:id="147" w:name="_Hlk167187988"/>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18</w:t>
      </w:r>
      <w:r>
        <w:rPr>
          <w:b/>
          <w:lang w:val="el-GR"/>
        </w:rPr>
        <w:fldChar w:fldCharType="end"/>
      </w:r>
      <w:r>
        <w:rPr>
          <w:b/>
          <w:lang w:val="el-GR"/>
        </w:rPr>
        <w:t>:</w:t>
      </w:r>
      <w:r>
        <w:rPr>
          <w:lang w:val="el-GR"/>
        </w:rPr>
        <w:t xml:space="preserve"> </w:t>
      </w:r>
      <w:r w:rsidRPr="00A52821">
        <w:rPr>
          <w:bCs/>
          <w:lang w:val="el-GR"/>
        </w:rPr>
        <w:t>Γ</w:t>
      </w:r>
      <w:r>
        <w:rPr>
          <w:bCs/>
          <w:lang w:val="el-GR"/>
        </w:rPr>
        <w:t xml:space="preserve">ράφημα των τοποθεσιών των χρηστών ανάλογα με το </w:t>
      </w:r>
      <w:r>
        <w:rPr>
          <w:bCs/>
          <w:lang w:val="en-US"/>
        </w:rPr>
        <w:t>cluster</w:t>
      </w:r>
      <w:r>
        <w:rPr>
          <w:bCs/>
          <w:lang w:val="el-GR"/>
        </w:rPr>
        <w:t xml:space="preserve"> τους</w:t>
      </w:r>
      <w:bookmarkEnd w:id="146"/>
    </w:p>
    <w:bookmarkEnd w:id="147"/>
    <w:p w14:paraId="0540BA90" w14:textId="77777777" w:rsidR="00E06131" w:rsidRPr="00CA0FB5" w:rsidRDefault="00E06131" w:rsidP="007F7BFC">
      <w:pPr>
        <w:spacing w:after="60"/>
        <w:rPr>
          <w:sz w:val="24"/>
          <w:szCs w:val="24"/>
          <w:lang w:val="el-GR" w:eastAsia="el-GR"/>
        </w:rPr>
      </w:pPr>
    </w:p>
    <w:p w14:paraId="1F41CE88" w14:textId="77777777" w:rsidR="00E06131" w:rsidRPr="00A42D2E" w:rsidRDefault="00E06131" w:rsidP="00CA4923">
      <w:pPr>
        <w:spacing w:after="60"/>
        <w:rPr>
          <w:sz w:val="24"/>
          <w:szCs w:val="24"/>
          <w:lang w:val="el-GR" w:eastAsia="el-GR"/>
        </w:rPr>
      </w:pPr>
      <w:r>
        <w:rPr>
          <w:sz w:val="24"/>
          <w:szCs w:val="24"/>
          <w:lang w:val="el-GR" w:eastAsia="el-GR"/>
        </w:rPr>
        <w:t xml:space="preserve">Σύμφωνα λοιπόν με τις εικόνες αυτές, παρατηρείται πως οι </w:t>
      </w:r>
      <w:r w:rsidRPr="00024A15">
        <w:rPr>
          <w:sz w:val="24"/>
          <w:szCs w:val="24"/>
          <w:lang w:val="el-GR" w:eastAsia="el-GR"/>
        </w:rPr>
        <w:t xml:space="preserve">4 </w:t>
      </w:r>
      <w:r>
        <w:rPr>
          <w:sz w:val="24"/>
          <w:szCs w:val="24"/>
          <w:lang w:val="el-GR" w:eastAsia="el-GR"/>
        </w:rPr>
        <w:t>συστάδες χωρίστηκαν ως</w:t>
      </w:r>
      <w:r w:rsidRPr="00024A15">
        <w:rPr>
          <w:sz w:val="24"/>
          <w:szCs w:val="24"/>
          <w:lang w:val="el-GR" w:eastAsia="el-GR"/>
        </w:rPr>
        <w:t xml:space="preserve"> </w:t>
      </w:r>
      <w:r>
        <w:rPr>
          <w:sz w:val="24"/>
          <w:szCs w:val="24"/>
          <w:lang w:val="el-GR" w:eastAsia="el-GR"/>
        </w:rPr>
        <w:t>εξής</w:t>
      </w:r>
      <w:r w:rsidRPr="00024A15">
        <w:rPr>
          <w:sz w:val="24"/>
          <w:szCs w:val="24"/>
          <w:lang w:val="el-GR" w:eastAsia="el-GR"/>
        </w:rPr>
        <w:t>:</w:t>
      </w:r>
    </w:p>
    <w:p w14:paraId="3A9D077D" w14:textId="77777777" w:rsidR="00E06131" w:rsidRPr="00A72569" w:rsidRDefault="00E06131" w:rsidP="00A72569">
      <w:pPr>
        <w:numPr>
          <w:ilvl w:val="0"/>
          <w:numId w:val="28"/>
        </w:numPr>
        <w:spacing w:after="60"/>
        <w:rPr>
          <w:sz w:val="24"/>
          <w:szCs w:val="24"/>
          <w:lang w:val="el-GR" w:eastAsia="el-GR"/>
        </w:rPr>
      </w:pPr>
      <w:r>
        <w:rPr>
          <w:b/>
          <w:bCs/>
          <w:sz w:val="24"/>
          <w:szCs w:val="24"/>
          <w:lang w:val="el-GR" w:eastAsia="el-GR"/>
        </w:rPr>
        <w:t xml:space="preserve">Συστάδα 0, </w:t>
      </w:r>
      <w:r>
        <w:rPr>
          <w:sz w:val="24"/>
          <w:szCs w:val="24"/>
          <w:lang w:val="el-GR" w:eastAsia="el-GR"/>
        </w:rPr>
        <w:t>που περιέχει τους χρήστες με υπηρεσίες 4</w:t>
      </w:r>
      <w:r>
        <w:rPr>
          <w:sz w:val="24"/>
          <w:szCs w:val="24"/>
          <w:lang w:val="en-US" w:eastAsia="el-GR"/>
        </w:rPr>
        <w:t>k</w:t>
      </w:r>
      <w:r w:rsidRPr="00AE6283">
        <w:rPr>
          <w:sz w:val="24"/>
          <w:szCs w:val="24"/>
          <w:lang w:val="el-GR" w:eastAsia="el-GR"/>
        </w:rPr>
        <w:t xml:space="preserve"> </w:t>
      </w:r>
      <w:r>
        <w:rPr>
          <w:sz w:val="24"/>
          <w:szCs w:val="24"/>
          <w:lang w:val="en-US" w:eastAsia="el-GR"/>
        </w:rPr>
        <w:t>streaming</w:t>
      </w:r>
      <w:r w:rsidRPr="00AE6283">
        <w:rPr>
          <w:sz w:val="24"/>
          <w:szCs w:val="24"/>
          <w:lang w:val="el-GR" w:eastAsia="el-GR"/>
        </w:rPr>
        <w:t xml:space="preserve">, </w:t>
      </w:r>
      <w:r>
        <w:rPr>
          <w:sz w:val="24"/>
          <w:szCs w:val="24"/>
          <w:lang w:val="en-US" w:eastAsia="el-GR"/>
        </w:rPr>
        <w:t>HDTV</w:t>
      </w:r>
      <w:r>
        <w:rPr>
          <w:sz w:val="24"/>
          <w:szCs w:val="24"/>
          <w:lang w:val="el-GR" w:eastAsia="el-GR"/>
        </w:rPr>
        <w:t xml:space="preserve">, </w:t>
      </w:r>
      <w:r>
        <w:rPr>
          <w:sz w:val="24"/>
          <w:szCs w:val="24"/>
          <w:lang w:val="en-US" w:eastAsia="el-GR"/>
        </w:rPr>
        <w:t>podcast</w:t>
      </w:r>
      <w:r w:rsidRPr="00AE6283">
        <w:rPr>
          <w:sz w:val="24"/>
          <w:szCs w:val="24"/>
          <w:lang w:val="el-GR" w:eastAsia="el-GR"/>
        </w:rPr>
        <w:t xml:space="preserve"> </w:t>
      </w:r>
      <w:r>
        <w:rPr>
          <w:sz w:val="24"/>
          <w:szCs w:val="24"/>
          <w:lang w:val="el-GR" w:eastAsia="el-GR"/>
        </w:rPr>
        <w:t xml:space="preserve">και βρίσκονται πιο κοντά στην κεραία 2 και έχουν μεγάλη απαίτηση, μεγάλη μέγιστη αποδεκτή καθυστέρηση, καλύτερη ποιότητα σήματος και </w:t>
      </w:r>
      <w:r>
        <w:rPr>
          <w:sz w:val="24"/>
          <w:szCs w:val="24"/>
          <w:lang w:val="en-US" w:eastAsia="el-GR"/>
        </w:rPr>
        <w:t>SNR</w:t>
      </w:r>
      <w:r w:rsidRPr="00E35D1F">
        <w:rPr>
          <w:sz w:val="24"/>
          <w:szCs w:val="24"/>
          <w:lang w:val="el-GR" w:eastAsia="el-GR"/>
        </w:rPr>
        <w:t xml:space="preserve"> </w:t>
      </w:r>
      <w:r>
        <w:rPr>
          <w:sz w:val="24"/>
          <w:szCs w:val="24"/>
          <w:lang w:val="el-GR" w:eastAsia="el-GR"/>
        </w:rPr>
        <w:t>στην κεραία 2.</w:t>
      </w:r>
    </w:p>
    <w:p w14:paraId="3535086C" w14:textId="77777777" w:rsidR="00E06131" w:rsidRPr="00A72569" w:rsidRDefault="00E06131" w:rsidP="00A72569">
      <w:pPr>
        <w:numPr>
          <w:ilvl w:val="0"/>
          <w:numId w:val="28"/>
        </w:numPr>
        <w:spacing w:after="60"/>
        <w:rPr>
          <w:sz w:val="24"/>
          <w:szCs w:val="24"/>
          <w:lang w:val="el-GR" w:eastAsia="el-GR"/>
        </w:rPr>
      </w:pPr>
      <w:r>
        <w:rPr>
          <w:b/>
          <w:bCs/>
          <w:sz w:val="24"/>
          <w:szCs w:val="24"/>
          <w:lang w:val="el-GR" w:eastAsia="el-GR"/>
        </w:rPr>
        <w:t xml:space="preserve">Συστάδα 1, </w:t>
      </w:r>
      <w:r>
        <w:rPr>
          <w:sz w:val="24"/>
          <w:szCs w:val="24"/>
          <w:lang w:val="el-GR" w:eastAsia="el-GR"/>
        </w:rPr>
        <w:t xml:space="preserve">που περιέχει τους χρήστες με υπηρεσίες </w:t>
      </w:r>
      <w:r>
        <w:rPr>
          <w:sz w:val="24"/>
          <w:szCs w:val="24"/>
          <w:lang w:val="en-US" w:eastAsia="el-GR"/>
        </w:rPr>
        <w:t>web</w:t>
      </w:r>
      <w:r w:rsidRPr="00AE6283">
        <w:rPr>
          <w:sz w:val="24"/>
          <w:szCs w:val="24"/>
          <w:lang w:val="el-GR" w:eastAsia="el-GR"/>
        </w:rPr>
        <w:t xml:space="preserve"> </w:t>
      </w:r>
      <w:r>
        <w:rPr>
          <w:sz w:val="24"/>
          <w:szCs w:val="24"/>
          <w:lang w:val="en-US" w:eastAsia="el-GR"/>
        </w:rPr>
        <w:t>browsing</w:t>
      </w:r>
      <w:r w:rsidRPr="00AE6283">
        <w:rPr>
          <w:sz w:val="24"/>
          <w:szCs w:val="24"/>
          <w:lang w:val="el-GR" w:eastAsia="el-GR"/>
        </w:rPr>
        <w:t xml:space="preserve"> </w:t>
      </w:r>
      <w:r>
        <w:rPr>
          <w:sz w:val="24"/>
          <w:szCs w:val="24"/>
          <w:lang w:val="el-GR" w:eastAsia="el-GR"/>
        </w:rPr>
        <w:t xml:space="preserve">και </w:t>
      </w:r>
      <w:r>
        <w:rPr>
          <w:sz w:val="24"/>
          <w:szCs w:val="24"/>
          <w:lang w:val="en-US" w:eastAsia="el-GR"/>
        </w:rPr>
        <w:t>video</w:t>
      </w:r>
      <w:r w:rsidRPr="00AE6283">
        <w:rPr>
          <w:sz w:val="24"/>
          <w:szCs w:val="24"/>
          <w:lang w:val="el-GR" w:eastAsia="el-GR"/>
        </w:rPr>
        <w:t>/</w:t>
      </w:r>
      <w:r>
        <w:rPr>
          <w:sz w:val="24"/>
          <w:szCs w:val="24"/>
          <w:lang w:val="en-US" w:eastAsia="el-GR"/>
        </w:rPr>
        <w:t>voice</w:t>
      </w:r>
      <w:r w:rsidRPr="00AE6283">
        <w:rPr>
          <w:sz w:val="24"/>
          <w:szCs w:val="24"/>
          <w:lang w:val="el-GR" w:eastAsia="el-GR"/>
        </w:rPr>
        <w:t xml:space="preserve"> </w:t>
      </w:r>
      <w:r>
        <w:rPr>
          <w:sz w:val="24"/>
          <w:szCs w:val="24"/>
          <w:lang w:val="en-US" w:eastAsia="el-GR"/>
        </w:rPr>
        <w:t>calls</w:t>
      </w:r>
      <w:r>
        <w:rPr>
          <w:sz w:val="24"/>
          <w:szCs w:val="24"/>
          <w:lang w:val="el-GR" w:eastAsia="el-GR"/>
        </w:rPr>
        <w:t xml:space="preserve">  που βρίσκονται πιο κοντά στην κεραία 1 και έχουν μικρή απαίτηση και μικρή μέγιστη αποδεκτή καθυστέρηση, καλύτερη ποιότητα σήματος και καλύτερο </w:t>
      </w:r>
      <w:r>
        <w:rPr>
          <w:sz w:val="24"/>
          <w:szCs w:val="24"/>
          <w:lang w:val="en-US" w:eastAsia="el-GR"/>
        </w:rPr>
        <w:t>SNR</w:t>
      </w:r>
      <w:r w:rsidRPr="00751DF2">
        <w:rPr>
          <w:sz w:val="24"/>
          <w:szCs w:val="24"/>
          <w:lang w:val="el-GR" w:eastAsia="el-GR"/>
        </w:rPr>
        <w:t xml:space="preserve"> </w:t>
      </w:r>
      <w:r>
        <w:rPr>
          <w:sz w:val="24"/>
          <w:szCs w:val="24"/>
          <w:lang w:val="el-GR" w:eastAsia="el-GR"/>
        </w:rPr>
        <w:t>στην κεραία 1.</w:t>
      </w:r>
    </w:p>
    <w:p w14:paraId="4E90F20C" w14:textId="77777777" w:rsidR="00E06131" w:rsidRPr="00A72569" w:rsidRDefault="00E06131" w:rsidP="00A72569">
      <w:pPr>
        <w:numPr>
          <w:ilvl w:val="0"/>
          <w:numId w:val="28"/>
        </w:numPr>
        <w:spacing w:after="60"/>
        <w:rPr>
          <w:sz w:val="24"/>
          <w:szCs w:val="24"/>
          <w:lang w:val="el-GR" w:eastAsia="el-GR"/>
        </w:rPr>
      </w:pPr>
      <w:r>
        <w:rPr>
          <w:b/>
          <w:bCs/>
          <w:sz w:val="24"/>
          <w:szCs w:val="24"/>
          <w:lang w:val="el-GR" w:eastAsia="el-GR"/>
        </w:rPr>
        <w:t xml:space="preserve">Συστάδα 2, </w:t>
      </w:r>
      <w:r>
        <w:rPr>
          <w:sz w:val="24"/>
          <w:szCs w:val="24"/>
          <w:lang w:val="el-GR" w:eastAsia="el-GR"/>
        </w:rPr>
        <w:t xml:space="preserve">που περιέχει τους χρήστες με υπηρεσίες </w:t>
      </w:r>
      <w:r w:rsidRPr="00C8566E">
        <w:rPr>
          <w:sz w:val="24"/>
          <w:szCs w:val="24"/>
          <w:lang w:val="el-GR" w:eastAsia="el-GR"/>
        </w:rPr>
        <w:t xml:space="preserve">4k streaming, HDTV, podcast </w:t>
      </w:r>
      <w:r>
        <w:rPr>
          <w:sz w:val="24"/>
          <w:szCs w:val="24"/>
          <w:lang w:val="el-GR" w:eastAsia="el-GR"/>
        </w:rPr>
        <w:t xml:space="preserve">που βρίσκονται πιο κοντά στην κεραία 1 και έχουν μεγάλη απαίτηση και μεγάλη μέγιστη αποδεκτή καθυστέρηση, καλύτερη ποιότητα σήματος και </w:t>
      </w:r>
      <w:r>
        <w:rPr>
          <w:sz w:val="24"/>
          <w:szCs w:val="24"/>
          <w:lang w:val="en-US" w:eastAsia="el-GR"/>
        </w:rPr>
        <w:t>SNR</w:t>
      </w:r>
      <w:r w:rsidRPr="00E35D1F">
        <w:rPr>
          <w:sz w:val="24"/>
          <w:szCs w:val="24"/>
          <w:lang w:val="el-GR" w:eastAsia="el-GR"/>
        </w:rPr>
        <w:t xml:space="preserve"> </w:t>
      </w:r>
      <w:r>
        <w:rPr>
          <w:sz w:val="24"/>
          <w:szCs w:val="24"/>
          <w:lang w:val="el-GR" w:eastAsia="el-GR"/>
        </w:rPr>
        <w:t>στην κεραία 1.</w:t>
      </w:r>
    </w:p>
    <w:p w14:paraId="29A295E5" w14:textId="77777777" w:rsidR="00E06131" w:rsidRPr="002D06D1" w:rsidRDefault="00E06131" w:rsidP="002D06D1">
      <w:pPr>
        <w:numPr>
          <w:ilvl w:val="0"/>
          <w:numId w:val="28"/>
        </w:numPr>
        <w:spacing w:after="60"/>
        <w:rPr>
          <w:sz w:val="24"/>
          <w:szCs w:val="24"/>
          <w:lang w:val="el-GR" w:eastAsia="el-GR"/>
        </w:rPr>
      </w:pPr>
      <w:r>
        <w:rPr>
          <w:b/>
          <w:bCs/>
          <w:sz w:val="24"/>
          <w:szCs w:val="24"/>
          <w:lang w:val="el-GR" w:eastAsia="el-GR"/>
        </w:rPr>
        <w:t xml:space="preserve">Συστάδα 3, </w:t>
      </w:r>
      <w:r>
        <w:rPr>
          <w:sz w:val="24"/>
          <w:szCs w:val="24"/>
          <w:lang w:val="el-GR" w:eastAsia="el-GR"/>
        </w:rPr>
        <w:t xml:space="preserve">που περιέχει τους χρήστες με υπηρεσίες </w:t>
      </w:r>
      <w:r>
        <w:rPr>
          <w:sz w:val="24"/>
          <w:szCs w:val="24"/>
          <w:lang w:val="en-US" w:eastAsia="el-GR"/>
        </w:rPr>
        <w:t>web</w:t>
      </w:r>
      <w:r w:rsidRPr="00AE6283">
        <w:rPr>
          <w:sz w:val="24"/>
          <w:szCs w:val="24"/>
          <w:lang w:val="el-GR" w:eastAsia="el-GR"/>
        </w:rPr>
        <w:t xml:space="preserve"> </w:t>
      </w:r>
      <w:r>
        <w:rPr>
          <w:sz w:val="24"/>
          <w:szCs w:val="24"/>
          <w:lang w:val="en-US" w:eastAsia="el-GR"/>
        </w:rPr>
        <w:t>browsing</w:t>
      </w:r>
      <w:r w:rsidRPr="00AE6283">
        <w:rPr>
          <w:sz w:val="24"/>
          <w:szCs w:val="24"/>
          <w:lang w:val="el-GR" w:eastAsia="el-GR"/>
        </w:rPr>
        <w:t xml:space="preserve"> </w:t>
      </w:r>
      <w:r>
        <w:rPr>
          <w:sz w:val="24"/>
          <w:szCs w:val="24"/>
          <w:lang w:val="el-GR" w:eastAsia="el-GR"/>
        </w:rPr>
        <w:t xml:space="preserve">και </w:t>
      </w:r>
      <w:r>
        <w:rPr>
          <w:sz w:val="24"/>
          <w:szCs w:val="24"/>
          <w:lang w:val="en-US" w:eastAsia="el-GR"/>
        </w:rPr>
        <w:t>video</w:t>
      </w:r>
      <w:r w:rsidRPr="00AE6283">
        <w:rPr>
          <w:sz w:val="24"/>
          <w:szCs w:val="24"/>
          <w:lang w:val="el-GR" w:eastAsia="el-GR"/>
        </w:rPr>
        <w:t>/</w:t>
      </w:r>
      <w:r>
        <w:rPr>
          <w:sz w:val="24"/>
          <w:szCs w:val="24"/>
          <w:lang w:val="en-US" w:eastAsia="el-GR"/>
        </w:rPr>
        <w:t>voice</w:t>
      </w:r>
      <w:r w:rsidRPr="00AE6283">
        <w:rPr>
          <w:sz w:val="24"/>
          <w:szCs w:val="24"/>
          <w:lang w:val="el-GR" w:eastAsia="el-GR"/>
        </w:rPr>
        <w:t xml:space="preserve"> </w:t>
      </w:r>
      <w:r>
        <w:rPr>
          <w:sz w:val="24"/>
          <w:szCs w:val="24"/>
          <w:lang w:val="en-US" w:eastAsia="el-GR"/>
        </w:rPr>
        <w:t>calls</w:t>
      </w:r>
      <w:r>
        <w:rPr>
          <w:sz w:val="24"/>
          <w:szCs w:val="24"/>
          <w:lang w:val="el-GR" w:eastAsia="el-GR"/>
        </w:rPr>
        <w:t xml:space="preserve">  που βρίσκονται πιο κοντά στην κεραία 2 και έχουν μικρή απαίτηση και μικρή μέγιστη αποδεκτή καθυστέρηση, καλύτερη ποιότητα σήματος και καλύτερο </w:t>
      </w:r>
      <w:r>
        <w:rPr>
          <w:sz w:val="24"/>
          <w:szCs w:val="24"/>
          <w:lang w:val="en-US" w:eastAsia="el-GR"/>
        </w:rPr>
        <w:t>SNR</w:t>
      </w:r>
      <w:r w:rsidRPr="00C9765C">
        <w:rPr>
          <w:sz w:val="24"/>
          <w:szCs w:val="24"/>
          <w:lang w:val="el-GR" w:eastAsia="el-GR"/>
        </w:rPr>
        <w:t xml:space="preserve"> </w:t>
      </w:r>
      <w:r>
        <w:rPr>
          <w:sz w:val="24"/>
          <w:szCs w:val="24"/>
          <w:lang w:val="el-GR" w:eastAsia="el-GR"/>
        </w:rPr>
        <w:t>στην κεραία 2.</w:t>
      </w:r>
    </w:p>
    <w:p w14:paraId="5D5D3C5E" w14:textId="77777777" w:rsidR="00E06131" w:rsidRPr="00937D6A" w:rsidRDefault="00E06131" w:rsidP="008A3909">
      <w:pPr>
        <w:spacing w:after="60"/>
        <w:rPr>
          <w:sz w:val="24"/>
          <w:szCs w:val="24"/>
          <w:lang w:val="el-GR" w:eastAsia="el-GR"/>
        </w:rPr>
      </w:pPr>
      <w:r>
        <w:rPr>
          <w:sz w:val="24"/>
          <w:szCs w:val="24"/>
          <w:lang w:val="el-GR" w:eastAsia="el-GR"/>
        </w:rPr>
        <w:t xml:space="preserve">Παρατηρώντας ξανά την Εικόνα 10, γίνεται αντιληπτό πως ο επόμενος «καλύτερος» αριθμός συστάδων είναι 6. Σε αυτή την περίπτωση θα είχαμε πιο λεπτομερή ομαδοποίηση των χρηστών και διαχωρισμούς όπως χρήστες που έχουν μεγάλη απαίτηση και βρίσκονται πιο </w:t>
      </w:r>
      <w:r>
        <w:rPr>
          <w:sz w:val="24"/>
          <w:szCs w:val="24"/>
          <w:lang w:val="el-GR" w:eastAsia="el-GR"/>
        </w:rPr>
        <w:lastRenderedPageBreak/>
        <w:t xml:space="preserve">κοντά στην κεραία 1 αλλά είναι κοντά και στην κεραία 2,  χρήστες με μεγάλη απαίτηση που βρίσκονται πιο κοντά στην κεραία 1 και είναι μακριά από την κεραία 2 κ.α. Συμπεραίνουμε λοιπόν πως ενώ τα </w:t>
      </w:r>
      <w:r>
        <w:rPr>
          <w:sz w:val="24"/>
          <w:szCs w:val="24"/>
          <w:lang w:val="en-US" w:eastAsia="el-GR"/>
        </w:rPr>
        <w:t>score</w:t>
      </w:r>
      <w:r w:rsidRPr="00E57F44">
        <w:rPr>
          <w:sz w:val="24"/>
          <w:szCs w:val="24"/>
          <w:lang w:val="el-GR" w:eastAsia="el-GR"/>
        </w:rPr>
        <w:t xml:space="preserve"> </w:t>
      </w:r>
      <w:r>
        <w:rPr>
          <w:sz w:val="24"/>
          <w:szCs w:val="24"/>
          <w:lang w:val="el-GR" w:eastAsia="el-GR"/>
        </w:rPr>
        <w:t xml:space="preserve">που δείχνουν τη συνοχή/πυκνότητα των συστάδων και αποσκοπούν στην μεγαλύτερη δυνατή απόσταση μεταξύ συστάδων, μπορούν να μας δώσουν τις βέλτιστες παραμέτρους και το βέλτιστο </w:t>
      </w:r>
      <w:r>
        <w:rPr>
          <w:sz w:val="24"/>
          <w:szCs w:val="24"/>
          <w:lang w:val="en-US" w:eastAsia="el-GR"/>
        </w:rPr>
        <w:t>clustering</w:t>
      </w:r>
      <w:r w:rsidRPr="007416ED">
        <w:rPr>
          <w:sz w:val="24"/>
          <w:szCs w:val="24"/>
          <w:lang w:val="el-GR" w:eastAsia="el-GR"/>
        </w:rPr>
        <w:t xml:space="preserve">, </w:t>
      </w:r>
      <w:r>
        <w:rPr>
          <w:sz w:val="24"/>
          <w:szCs w:val="24"/>
          <w:lang w:val="el-GR" w:eastAsia="el-GR"/>
        </w:rPr>
        <w:t xml:space="preserve">θα πρέπει να δοκιμάζονται διαφορετικά επίπεδα λεπτομέρειας αν η επιθυμία μας είναι να ανακαλυφθούν πιο περίπλοκες σχέσεις μεταξύ των δεδομένων. Στον συγκεκριμένο αλγόριθμο όμως, εντοπίζεται και χρησιμοποιείται αυτόματα ο αριθμός των συστάδων που θα επιστρέψει το καλύτερο </w:t>
      </w:r>
      <w:r>
        <w:rPr>
          <w:sz w:val="24"/>
          <w:szCs w:val="24"/>
          <w:lang w:val="en-US" w:eastAsia="el-GR"/>
        </w:rPr>
        <w:t>score</w:t>
      </w:r>
      <w:r>
        <w:rPr>
          <w:sz w:val="24"/>
          <w:szCs w:val="24"/>
          <w:lang w:val="el-GR" w:eastAsia="el-GR"/>
        </w:rPr>
        <w:t xml:space="preserve"> έτσι ώστε να υπάρχει ευκολότερη εξήγηση των πειραμάτων και μεγαλύτερη σταθερότητα και πυκνότητα των συστάδων.</w:t>
      </w:r>
    </w:p>
    <w:p w14:paraId="5CE1DB9B" w14:textId="77777777" w:rsidR="00E06131" w:rsidRDefault="00E06131" w:rsidP="007F7BFC">
      <w:pPr>
        <w:spacing w:after="60"/>
        <w:rPr>
          <w:sz w:val="24"/>
          <w:szCs w:val="24"/>
          <w:lang w:val="el-GR" w:eastAsia="el-GR"/>
        </w:rPr>
      </w:pPr>
    </w:p>
    <w:p w14:paraId="5FB2B401" w14:textId="33531CD0" w:rsidR="00E06131" w:rsidRDefault="009E57D9" w:rsidP="007F7BFC">
      <w:pPr>
        <w:spacing w:after="60"/>
        <w:rPr>
          <w:sz w:val="24"/>
          <w:szCs w:val="24"/>
          <w:lang w:val="el-GR" w:eastAsia="el-GR"/>
        </w:rPr>
      </w:pPr>
      <w:r w:rsidRPr="009E15D5">
        <w:rPr>
          <w:noProof/>
          <w:sz w:val="24"/>
          <w:szCs w:val="24"/>
          <w:lang w:val="el-GR" w:eastAsia="el-GR"/>
        </w:rPr>
        <w:drawing>
          <wp:inline distT="0" distB="0" distL="0" distR="0" wp14:anchorId="0C2472CE" wp14:editId="4DB4FCCD">
            <wp:extent cx="5495925" cy="2790825"/>
            <wp:effectExtent l="0" t="0" r="0" b="0"/>
            <wp:docPr id="31" name="Picture 6" descr="A graph with blue bar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aph with blue bars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5925" cy="2790825"/>
                    </a:xfrm>
                    <a:prstGeom prst="rect">
                      <a:avLst/>
                    </a:prstGeom>
                    <a:noFill/>
                    <a:ln>
                      <a:noFill/>
                    </a:ln>
                  </pic:spPr>
                </pic:pic>
              </a:graphicData>
            </a:graphic>
          </wp:inline>
        </w:drawing>
      </w:r>
    </w:p>
    <w:p w14:paraId="65B07D60" w14:textId="77777777" w:rsidR="00E06131" w:rsidRPr="00A42D2E" w:rsidRDefault="00E06131" w:rsidP="00C54759">
      <w:pPr>
        <w:spacing w:after="60" w:line="360" w:lineRule="auto"/>
        <w:jc w:val="center"/>
        <w:rPr>
          <w:lang w:val="el-GR"/>
        </w:rPr>
      </w:pPr>
      <w:bookmarkStart w:id="148" w:name="_Toc172019374"/>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19</w:t>
      </w:r>
      <w:r>
        <w:rPr>
          <w:b/>
          <w:lang w:val="el-GR"/>
        </w:rPr>
        <w:fldChar w:fldCharType="end"/>
      </w:r>
      <w:r>
        <w:rPr>
          <w:b/>
          <w:lang w:val="el-GR"/>
        </w:rPr>
        <w:t>:</w:t>
      </w:r>
      <w:r>
        <w:rPr>
          <w:lang w:val="el-GR"/>
        </w:rPr>
        <w:t xml:space="preserve"> </w:t>
      </w:r>
      <w:r>
        <w:rPr>
          <w:bCs/>
          <w:lang w:val="el-GR"/>
        </w:rPr>
        <w:t>Ποσοστό</w:t>
      </w:r>
      <w:r w:rsidRPr="001A3895">
        <w:rPr>
          <w:bCs/>
          <w:lang w:val="el-GR"/>
        </w:rPr>
        <w:t xml:space="preserve"> </w:t>
      </w:r>
      <w:r>
        <w:rPr>
          <w:bCs/>
          <w:lang w:val="en-US"/>
        </w:rPr>
        <w:t>RBs</w:t>
      </w:r>
      <w:r w:rsidRPr="001A3895">
        <w:rPr>
          <w:bCs/>
          <w:lang w:val="el-GR"/>
        </w:rPr>
        <w:t xml:space="preserve"> </w:t>
      </w:r>
      <w:r>
        <w:rPr>
          <w:bCs/>
          <w:lang w:val="el-GR"/>
        </w:rPr>
        <w:t>που</w:t>
      </w:r>
      <w:r w:rsidRPr="001A3895">
        <w:rPr>
          <w:bCs/>
          <w:lang w:val="el-GR"/>
        </w:rPr>
        <w:t xml:space="preserve"> </w:t>
      </w:r>
      <w:r>
        <w:rPr>
          <w:bCs/>
          <w:lang w:val="el-GR"/>
        </w:rPr>
        <w:t xml:space="preserve">χρησιμοποιήθηκαν από κάθε </w:t>
      </w:r>
      <w:r>
        <w:rPr>
          <w:bCs/>
          <w:lang w:val="en-US"/>
        </w:rPr>
        <w:t>cluster</w:t>
      </w:r>
      <w:r w:rsidRPr="00943BF2">
        <w:rPr>
          <w:bCs/>
          <w:lang w:val="el-GR"/>
        </w:rPr>
        <w:t xml:space="preserve"> </w:t>
      </w:r>
      <w:r>
        <w:rPr>
          <w:bCs/>
          <w:lang w:val="el-GR"/>
        </w:rPr>
        <w:t>στον δυναμικό αλγόριθμο</w:t>
      </w:r>
      <w:bookmarkEnd w:id="148"/>
    </w:p>
    <w:p w14:paraId="3EC6C51C" w14:textId="77777777" w:rsidR="00E06131" w:rsidRPr="00B940A4" w:rsidRDefault="00E06131" w:rsidP="007F7BFC">
      <w:pPr>
        <w:spacing w:after="60"/>
        <w:rPr>
          <w:sz w:val="24"/>
          <w:szCs w:val="24"/>
          <w:lang w:val="el-GR" w:eastAsia="el-GR"/>
        </w:rPr>
      </w:pPr>
    </w:p>
    <w:p w14:paraId="6A8498F6" w14:textId="77777777" w:rsidR="00E06131" w:rsidRPr="00B940A4" w:rsidRDefault="00E06131" w:rsidP="008A3909">
      <w:pPr>
        <w:spacing w:after="60"/>
        <w:rPr>
          <w:sz w:val="24"/>
          <w:szCs w:val="24"/>
          <w:lang w:val="el-GR" w:eastAsia="el-GR"/>
        </w:rPr>
      </w:pPr>
      <w:bookmarkStart w:id="149" w:name="_Hlk170658294"/>
      <w:r>
        <w:rPr>
          <w:sz w:val="24"/>
          <w:szCs w:val="24"/>
          <w:lang w:val="el-GR" w:eastAsia="el-GR"/>
        </w:rPr>
        <w:t xml:space="preserve">Στην Εικόνα 19 παρουσιάζεται το ποσοστό των </w:t>
      </w:r>
      <w:r>
        <w:rPr>
          <w:sz w:val="24"/>
          <w:szCs w:val="24"/>
          <w:lang w:val="en-US" w:eastAsia="el-GR"/>
        </w:rPr>
        <w:t>RBs</w:t>
      </w:r>
      <w:r w:rsidRPr="00270EA2">
        <w:rPr>
          <w:sz w:val="24"/>
          <w:szCs w:val="24"/>
          <w:lang w:val="el-GR" w:eastAsia="el-GR"/>
        </w:rPr>
        <w:t xml:space="preserve"> </w:t>
      </w:r>
      <w:r>
        <w:rPr>
          <w:sz w:val="24"/>
          <w:szCs w:val="24"/>
          <w:lang w:val="el-GR" w:eastAsia="el-GR"/>
        </w:rPr>
        <w:t xml:space="preserve">που χρησιμοποιήθηκαν από το κάθε </w:t>
      </w:r>
      <w:r w:rsidRPr="00FA530B">
        <w:rPr>
          <w:sz w:val="24"/>
          <w:szCs w:val="24"/>
          <w:lang w:val="el-GR" w:eastAsia="el-GR"/>
        </w:rPr>
        <w:t>cluster</w:t>
      </w:r>
      <w:r>
        <w:rPr>
          <w:sz w:val="24"/>
          <w:szCs w:val="24"/>
          <w:lang w:val="el-GR" w:eastAsia="el-GR"/>
        </w:rPr>
        <w:t xml:space="preserve"> στον δυναμικό αλγόριθμο κατανομής. Χρησιμοποιήθηκε το 100% των </w:t>
      </w:r>
      <w:r>
        <w:rPr>
          <w:sz w:val="24"/>
          <w:szCs w:val="24"/>
          <w:lang w:val="en-US" w:eastAsia="el-GR"/>
        </w:rPr>
        <w:t>RBs</w:t>
      </w:r>
      <w:r w:rsidRPr="0041410C">
        <w:rPr>
          <w:sz w:val="24"/>
          <w:szCs w:val="24"/>
          <w:lang w:val="el-GR" w:eastAsia="el-GR"/>
        </w:rPr>
        <w:t xml:space="preserve"> </w:t>
      </w:r>
      <w:r>
        <w:rPr>
          <w:sz w:val="24"/>
          <w:szCs w:val="24"/>
          <w:lang w:val="el-GR" w:eastAsia="el-GR"/>
        </w:rPr>
        <w:t xml:space="preserve">αποδοτικά από τον αλγόριθμο αυτόν και όλοι οι χρήστες μπόρεσαν να συνδεθούν και να ικανοποιήσουν τις απαιτήσεις των υπηρεσιών τους, ακόμα και όταν χρειάστηκε να «δώσουν» </w:t>
      </w:r>
      <w:r w:rsidRPr="00FA530B">
        <w:rPr>
          <w:sz w:val="24"/>
          <w:szCs w:val="24"/>
          <w:lang w:val="el-GR" w:eastAsia="el-GR"/>
        </w:rPr>
        <w:t>RBs</w:t>
      </w:r>
      <w:r w:rsidRPr="00EF31BF">
        <w:rPr>
          <w:sz w:val="24"/>
          <w:szCs w:val="24"/>
          <w:lang w:val="el-GR" w:eastAsia="el-GR"/>
        </w:rPr>
        <w:t xml:space="preserve"> </w:t>
      </w:r>
      <w:r>
        <w:rPr>
          <w:sz w:val="24"/>
          <w:szCs w:val="24"/>
          <w:lang w:val="el-GR" w:eastAsia="el-GR"/>
        </w:rPr>
        <w:t>σε άλλους χρήστες</w:t>
      </w:r>
      <w:bookmarkEnd w:id="149"/>
      <w:r>
        <w:rPr>
          <w:sz w:val="24"/>
          <w:szCs w:val="24"/>
          <w:lang w:val="el-GR" w:eastAsia="el-GR"/>
        </w:rPr>
        <w:t xml:space="preserve">. Περισσότερα </w:t>
      </w:r>
      <w:r>
        <w:rPr>
          <w:sz w:val="24"/>
          <w:szCs w:val="24"/>
          <w:lang w:val="en-US" w:eastAsia="el-GR"/>
        </w:rPr>
        <w:t>RBs</w:t>
      </w:r>
      <w:r w:rsidRPr="006755FB">
        <w:rPr>
          <w:sz w:val="24"/>
          <w:szCs w:val="24"/>
          <w:lang w:val="el-GR" w:eastAsia="el-GR"/>
        </w:rPr>
        <w:t xml:space="preserve"> </w:t>
      </w:r>
      <w:r>
        <w:rPr>
          <w:sz w:val="24"/>
          <w:szCs w:val="24"/>
          <w:lang w:val="el-GR" w:eastAsia="el-GR"/>
        </w:rPr>
        <w:t>χρησιμοποιήθηκαν από τις συστάδες 0 και 2 που είχαν και τις μεγαλύτερες απαιτήσεις και ύστερα από την 3 και τέλος την 1. Οι λόγοι που η συστάδα 0 είχε μεγαλύτερη κατανάλωση από τη 2 και η 3 από την 1 είναι η ποιότητα σήματος των συστάδων και ο αριθμός των χρηστών μέσα στις συστάδες.</w:t>
      </w:r>
    </w:p>
    <w:p w14:paraId="7BED14BE" w14:textId="77777777" w:rsidR="00E06131" w:rsidRPr="00B940A4" w:rsidRDefault="00E06131" w:rsidP="007F7BFC">
      <w:pPr>
        <w:spacing w:after="60"/>
        <w:rPr>
          <w:sz w:val="24"/>
          <w:szCs w:val="24"/>
          <w:lang w:val="el-GR" w:eastAsia="el-GR"/>
        </w:rPr>
      </w:pPr>
    </w:p>
    <w:p w14:paraId="5141B522" w14:textId="77777777" w:rsidR="00E06131" w:rsidRDefault="00E06131" w:rsidP="002A716E">
      <w:pPr>
        <w:pStyle w:val="Heading2"/>
        <w:tabs>
          <w:tab w:val="num" w:pos="709"/>
        </w:tabs>
        <w:ind w:left="709" w:hanging="709"/>
      </w:pPr>
      <w:bookmarkStart w:id="150" w:name="_Toc176978197"/>
      <w:r>
        <w:t>Αποτελέσματα και σύγκριση των αλγορίθμων κατανομής πόρων</w:t>
      </w:r>
      <w:bookmarkEnd w:id="150"/>
    </w:p>
    <w:p w14:paraId="60CEB9C8" w14:textId="77777777" w:rsidR="00E06131" w:rsidRDefault="00E06131" w:rsidP="009026EE">
      <w:pPr>
        <w:spacing w:after="60"/>
        <w:rPr>
          <w:sz w:val="24"/>
          <w:szCs w:val="24"/>
          <w:lang w:val="el-GR" w:eastAsia="el-GR"/>
        </w:rPr>
      </w:pPr>
      <w:r>
        <w:rPr>
          <w:sz w:val="24"/>
          <w:szCs w:val="24"/>
          <w:lang w:val="el-GR" w:eastAsia="el-GR"/>
        </w:rPr>
        <w:t>Σε αυτή την ενότητα, παρουσιάζονται τα αποτελέσματα των αλγορίθμων και η σύγκρισή τους.</w:t>
      </w:r>
    </w:p>
    <w:p w14:paraId="75BA2517" w14:textId="77777777" w:rsidR="00E06131" w:rsidRPr="00A42D2E" w:rsidRDefault="00E06131" w:rsidP="001E7DBC">
      <w:pPr>
        <w:spacing w:after="60"/>
        <w:rPr>
          <w:sz w:val="24"/>
          <w:szCs w:val="24"/>
          <w:lang w:val="el-GR" w:eastAsia="el-GR"/>
        </w:rPr>
      </w:pPr>
      <w:r w:rsidRPr="00C23FB7">
        <w:rPr>
          <w:sz w:val="24"/>
          <w:szCs w:val="24"/>
          <w:lang w:val="el-GR" w:eastAsia="el-GR"/>
        </w:rPr>
        <w:lastRenderedPageBreak/>
        <w:t xml:space="preserve">Στις εικόνες 20 και 21 , παρατηρείται η κατανομή των </w:t>
      </w:r>
      <w:r>
        <w:rPr>
          <w:sz w:val="24"/>
          <w:szCs w:val="24"/>
          <w:lang w:val="en-US" w:eastAsia="el-GR"/>
        </w:rPr>
        <w:t>RBs</w:t>
      </w:r>
      <w:r w:rsidRPr="00C23FB7">
        <w:rPr>
          <w:sz w:val="24"/>
          <w:szCs w:val="24"/>
          <w:lang w:val="el-GR" w:eastAsia="el-GR"/>
        </w:rPr>
        <w:t xml:space="preserve"> στους δύο αλγορίθμους ενώ στις 22 και 23 φαίνεται η κατανομή των διάφορων τύπων υπηρεσιών στις κεραίες. Τα συμπεράσματα που μπορούν να εξαχθούν, είναι πως με τον δυναμικό αλγόριθμο η κατανάλωση RB από τους χρήστες γίνεται πιο αποδοτική εφόσον όλοι οι χρήστες κατάφεραν να επιτύχουν σύνδεση ακόμα και σε χαμηλότερη ποιότητα, εφόσον φαίνεται πως σε αντίθεση με τον απλό αλγόριθμο υπήρχε λιγότερη κατανάλωση 8,9,11 RBs, και περισσότερη σε 1,2,3 και 4 RBs. Επιπλέον, για τις υπηρεσίες γίνεται αντιληπτό πως περισσότερες απαιτήσεις υπηρεσιών κατάφεραν να ικανοποιηθούν από τις κεραίες στο δεύτερο σενάριο (δυναμικός αλγόριθμος).</w:t>
      </w:r>
    </w:p>
    <w:p w14:paraId="012DD1BB" w14:textId="77777777" w:rsidR="00E06131" w:rsidRPr="00A42D2E" w:rsidRDefault="00E06131" w:rsidP="001E7DBC">
      <w:pPr>
        <w:spacing w:after="60"/>
        <w:rPr>
          <w:sz w:val="24"/>
          <w:szCs w:val="24"/>
          <w:lang w:val="el-GR" w:eastAsia="el-GR"/>
        </w:rPr>
      </w:pPr>
    </w:p>
    <w:p w14:paraId="55D39579" w14:textId="59B91EA4" w:rsidR="00E06131" w:rsidRDefault="009E57D9" w:rsidP="004C20E7">
      <w:pPr>
        <w:spacing w:after="60"/>
        <w:rPr>
          <w:sz w:val="22"/>
          <w:szCs w:val="22"/>
          <w:lang w:val="el-GR" w:eastAsia="el-GR"/>
        </w:rPr>
      </w:pPr>
      <w:r w:rsidRPr="009E15D5">
        <w:rPr>
          <w:noProof/>
          <w:sz w:val="22"/>
          <w:szCs w:val="22"/>
          <w:lang w:val="el-GR" w:eastAsia="el-GR"/>
        </w:rPr>
        <w:drawing>
          <wp:inline distT="0" distB="0" distL="0" distR="0" wp14:anchorId="6D54F39E" wp14:editId="75AF1B59">
            <wp:extent cx="5638800" cy="3419475"/>
            <wp:effectExtent l="0" t="0" r="0" b="0"/>
            <wp:docPr id="32" name="Picture 1" descr="A graph of different colored line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different colored lines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8800" cy="3419475"/>
                    </a:xfrm>
                    <a:prstGeom prst="rect">
                      <a:avLst/>
                    </a:prstGeom>
                    <a:noFill/>
                    <a:ln>
                      <a:noFill/>
                    </a:ln>
                  </pic:spPr>
                </pic:pic>
              </a:graphicData>
            </a:graphic>
          </wp:inline>
        </w:drawing>
      </w:r>
    </w:p>
    <w:p w14:paraId="311A390C" w14:textId="77777777" w:rsidR="00E06131" w:rsidRPr="00CA6378" w:rsidRDefault="00E06131" w:rsidP="00C23330">
      <w:pPr>
        <w:spacing w:after="60" w:line="360" w:lineRule="auto"/>
        <w:jc w:val="center"/>
        <w:rPr>
          <w:lang w:val="el-GR"/>
        </w:rPr>
      </w:pPr>
      <w:bookmarkStart w:id="151" w:name="_Toc172019375"/>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20</w:t>
      </w:r>
      <w:r>
        <w:rPr>
          <w:b/>
          <w:lang w:val="el-GR"/>
        </w:rPr>
        <w:fldChar w:fldCharType="end"/>
      </w:r>
      <w:r>
        <w:rPr>
          <w:b/>
          <w:lang w:val="el-GR"/>
        </w:rPr>
        <w:t>:</w:t>
      </w:r>
      <w:r>
        <w:rPr>
          <w:lang w:val="el-GR"/>
        </w:rPr>
        <w:t xml:space="preserve"> </w:t>
      </w:r>
      <w:r w:rsidRPr="00C753A2">
        <w:rPr>
          <w:bCs/>
          <w:lang w:val="el-GR"/>
        </w:rPr>
        <w:t xml:space="preserve">Κατανομή </w:t>
      </w:r>
      <w:r>
        <w:rPr>
          <w:bCs/>
          <w:lang w:val="el-GR"/>
        </w:rPr>
        <w:t>τ</w:t>
      </w:r>
      <w:r w:rsidRPr="00C753A2">
        <w:rPr>
          <w:bCs/>
          <w:lang w:val="el-GR"/>
        </w:rPr>
        <w:t xml:space="preserve">ων </w:t>
      </w:r>
      <w:r>
        <w:rPr>
          <w:bCs/>
          <w:lang w:val="el-GR"/>
        </w:rPr>
        <w:t>α</w:t>
      </w:r>
      <w:r w:rsidRPr="00C753A2">
        <w:rPr>
          <w:bCs/>
          <w:lang w:val="el-GR"/>
        </w:rPr>
        <w:t xml:space="preserve">παιτήσεων </w:t>
      </w:r>
      <w:r>
        <w:rPr>
          <w:bCs/>
          <w:lang w:val="el-GR"/>
        </w:rPr>
        <w:t>τ</w:t>
      </w:r>
      <w:r w:rsidRPr="00C753A2">
        <w:rPr>
          <w:bCs/>
          <w:lang w:val="el-GR"/>
        </w:rPr>
        <w:t xml:space="preserve">ων </w:t>
      </w:r>
      <w:r>
        <w:rPr>
          <w:bCs/>
          <w:lang w:val="el-GR"/>
        </w:rPr>
        <w:t>χ</w:t>
      </w:r>
      <w:r w:rsidRPr="00C753A2">
        <w:rPr>
          <w:bCs/>
          <w:lang w:val="el-GR"/>
        </w:rPr>
        <w:t xml:space="preserve">ρηστών </w:t>
      </w:r>
      <w:r>
        <w:rPr>
          <w:bCs/>
          <w:lang w:val="el-GR"/>
        </w:rPr>
        <w:t>σ</w:t>
      </w:r>
      <w:r w:rsidRPr="00C753A2">
        <w:rPr>
          <w:bCs/>
          <w:lang w:val="el-GR"/>
        </w:rPr>
        <w:t xml:space="preserve">τις </w:t>
      </w:r>
      <w:r>
        <w:rPr>
          <w:bCs/>
          <w:lang w:val="el-GR"/>
        </w:rPr>
        <w:t>κ</w:t>
      </w:r>
      <w:r w:rsidRPr="00C753A2">
        <w:rPr>
          <w:bCs/>
          <w:lang w:val="el-GR"/>
        </w:rPr>
        <w:t>εραίες</w:t>
      </w:r>
      <w:r>
        <w:rPr>
          <w:bCs/>
          <w:lang w:val="el-GR"/>
        </w:rPr>
        <w:t xml:space="preserve"> σ</w:t>
      </w:r>
      <w:r w:rsidRPr="00C753A2">
        <w:rPr>
          <w:bCs/>
          <w:lang w:val="el-GR"/>
        </w:rPr>
        <w:t xml:space="preserve">τον </w:t>
      </w:r>
      <w:r>
        <w:rPr>
          <w:bCs/>
          <w:lang w:val="el-GR"/>
        </w:rPr>
        <w:t>απ</w:t>
      </w:r>
      <w:r w:rsidRPr="00C753A2">
        <w:rPr>
          <w:bCs/>
          <w:lang w:val="el-GR"/>
        </w:rPr>
        <w:t xml:space="preserve">λό </w:t>
      </w:r>
      <w:r>
        <w:rPr>
          <w:bCs/>
          <w:lang w:val="el-GR"/>
        </w:rPr>
        <w:t>α</w:t>
      </w:r>
      <w:r w:rsidRPr="00C753A2">
        <w:rPr>
          <w:bCs/>
          <w:lang w:val="el-GR"/>
        </w:rPr>
        <w:t>λγόριθμο</w:t>
      </w:r>
      <w:bookmarkEnd w:id="151"/>
    </w:p>
    <w:p w14:paraId="560B4A7D" w14:textId="77777777" w:rsidR="00E06131" w:rsidRPr="00A42D2E" w:rsidRDefault="00E06131" w:rsidP="00836074">
      <w:pPr>
        <w:spacing w:after="60" w:line="360" w:lineRule="auto"/>
        <w:rPr>
          <w:bCs/>
          <w:lang w:val="el-GR"/>
        </w:rPr>
      </w:pPr>
    </w:p>
    <w:p w14:paraId="0A35820B" w14:textId="08C61D37" w:rsidR="00E06131" w:rsidRDefault="009E57D9" w:rsidP="004C20E7">
      <w:pPr>
        <w:spacing w:after="60"/>
        <w:rPr>
          <w:sz w:val="22"/>
          <w:szCs w:val="22"/>
          <w:lang w:val="el-GR" w:eastAsia="el-GR"/>
        </w:rPr>
      </w:pPr>
      <w:r w:rsidRPr="009E15D5">
        <w:rPr>
          <w:noProof/>
          <w:sz w:val="22"/>
          <w:szCs w:val="22"/>
          <w:lang w:val="el-GR" w:eastAsia="el-GR"/>
        </w:rPr>
        <w:lastRenderedPageBreak/>
        <w:drawing>
          <wp:inline distT="0" distB="0" distL="0" distR="0" wp14:anchorId="6F12E9BC" wp14:editId="1D8B6C4A">
            <wp:extent cx="5705475" cy="3362325"/>
            <wp:effectExtent l="0" t="0" r="0" b="0"/>
            <wp:docPr id="33" name="Picture 2" descr="A graph of different colored line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different colored lines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5475" cy="3362325"/>
                    </a:xfrm>
                    <a:prstGeom prst="rect">
                      <a:avLst/>
                    </a:prstGeom>
                    <a:noFill/>
                    <a:ln>
                      <a:noFill/>
                    </a:ln>
                  </pic:spPr>
                </pic:pic>
              </a:graphicData>
            </a:graphic>
          </wp:inline>
        </w:drawing>
      </w:r>
    </w:p>
    <w:p w14:paraId="41CA914D" w14:textId="77777777" w:rsidR="00E06131" w:rsidRPr="00CA6378" w:rsidRDefault="00E06131" w:rsidP="000E5643">
      <w:pPr>
        <w:spacing w:after="60" w:line="360" w:lineRule="auto"/>
        <w:jc w:val="center"/>
        <w:rPr>
          <w:bCs/>
          <w:lang w:val="el-GR"/>
        </w:rPr>
      </w:pPr>
      <w:bookmarkStart w:id="152" w:name="_Toc172019376"/>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21</w:t>
      </w:r>
      <w:r>
        <w:rPr>
          <w:b/>
          <w:lang w:val="el-GR"/>
        </w:rPr>
        <w:fldChar w:fldCharType="end"/>
      </w:r>
      <w:r>
        <w:rPr>
          <w:b/>
          <w:lang w:val="el-GR"/>
        </w:rPr>
        <w:t>:</w:t>
      </w:r>
      <w:r>
        <w:rPr>
          <w:lang w:val="el-GR"/>
        </w:rPr>
        <w:t xml:space="preserve"> </w:t>
      </w:r>
      <w:r w:rsidRPr="00C753A2">
        <w:rPr>
          <w:bCs/>
          <w:lang w:val="el-GR"/>
        </w:rPr>
        <w:t xml:space="preserve">Κατανομή </w:t>
      </w:r>
      <w:r>
        <w:rPr>
          <w:bCs/>
          <w:lang w:val="el-GR"/>
        </w:rPr>
        <w:t>τ</w:t>
      </w:r>
      <w:r w:rsidRPr="00C753A2">
        <w:rPr>
          <w:bCs/>
          <w:lang w:val="el-GR"/>
        </w:rPr>
        <w:t>ων</w:t>
      </w:r>
      <w:r>
        <w:rPr>
          <w:bCs/>
          <w:lang w:val="el-GR"/>
        </w:rPr>
        <w:t xml:space="preserve"> απαιτήσεων των χρηστών στις κεραίες στον δυναμικό αλγόριθμο</w:t>
      </w:r>
      <w:bookmarkEnd w:id="152"/>
    </w:p>
    <w:p w14:paraId="1334FE62" w14:textId="77777777" w:rsidR="00E06131" w:rsidRDefault="00E06131" w:rsidP="004C20E7">
      <w:pPr>
        <w:spacing w:after="60"/>
        <w:rPr>
          <w:sz w:val="22"/>
          <w:szCs w:val="22"/>
          <w:lang w:val="el-GR" w:eastAsia="el-GR"/>
        </w:rPr>
      </w:pPr>
    </w:p>
    <w:p w14:paraId="730FAD0C" w14:textId="04A34C6B" w:rsidR="00E06131" w:rsidRDefault="009E57D9" w:rsidP="004C20E7">
      <w:pPr>
        <w:spacing w:after="60"/>
        <w:rPr>
          <w:sz w:val="22"/>
          <w:szCs w:val="22"/>
          <w:lang w:val="el-GR" w:eastAsia="el-GR"/>
        </w:rPr>
      </w:pPr>
      <w:r w:rsidRPr="009E15D5">
        <w:rPr>
          <w:noProof/>
          <w:sz w:val="22"/>
          <w:szCs w:val="22"/>
          <w:lang w:val="el-GR" w:eastAsia="el-GR"/>
        </w:rPr>
        <w:drawing>
          <wp:inline distT="0" distB="0" distL="0" distR="0" wp14:anchorId="439DBC85" wp14:editId="5F3EBB46">
            <wp:extent cx="5753100" cy="3343275"/>
            <wp:effectExtent l="0" t="0" r="0" b="0"/>
            <wp:docPr id="34" name="Picture 5" descr="A graph of a television show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aph of a television showDescription automatically generated with medium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p w14:paraId="3B6E8F15" w14:textId="77777777" w:rsidR="00E06131" w:rsidRPr="00CA6378" w:rsidRDefault="00E06131" w:rsidP="00315065">
      <w:pPr>
        <w:spacing w:after="60" w:line="360" w:lineRule="auto"/>
        <w:jc w:val="center"/>
        <w:rPr>
          <w:lang w:val="el-GR"/>
        </w:rPr>
      </w:pPr>
      <w:bookmarkStart w:id="153" w:name="_Toc172019377"/>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22</w:t>
      </w:r>
      <w:r>
        <w:rPr>
          <w:b/>
          <w:lang w:val="el-GR"/>
        </w:rPr>
        <w:fldChar w:fldCharType="end"/>
      </w:r>
      <w:r>
        <w:rPr>
          <w:b/>
          <w:lang w:val="el-GR"/>
        </w:rPr>
        <w:t>:</w:t>
      </w:r>
      <w:r>
        <w:rPr>
          <w:lang w:val="el-GR"/>
        </w:rPr>
        <w:t xml:space="preserve"> </w:t>
      </w:r>
      <w:r w:rsidRPr="00C753A2">
        <w:rPr>
          <w:bCs/>
          <w:lang w:val="el-GR"/>
        </w:rPr>
        <w:t xml:space="preserve">Κατανομή </w:t>
      </w:r>
      <w:r>
        <w:rPr>
          <w:bCs/>
          <w:lang w:val="el-GR"/>
        </w:rPr>
        <w:t>τ</w:t>
      </w:r>
      <w:r w:rsidRPr="00C753A2">
        <w:rPr>
          <w:bCs/>
          <w:lang w:val="el-GR"/>
        </w:rPr>
        <w:t>ων</w:t>
      </w:r>
      <w:r>
        <w:rPr>
          <w:bCs/>
          <w:lang w:val="el-GR"/>
        </w:rPr>
        <w:t xml:space="preserve"> υπηρεσιών των χρηστών στις κεραίες στον απλό αλγόριθμο</w:t>
      </w:r>
      <w:bookmarkEnd w:id="153"/>
    </w:p>
    <w:p w14:paraId="1B73FDDC" w14:textId="77777777" w:rsidR="00E06131" w:rsidRDefault="00E06131" w:rsidP="004C20E7">
      <w:pPr>
        <w:spacing w:after="60"/>
        <w:rPr>
          <w:sz w:val="22"/>
          <w:szCs w:val="22"/>
          <w:lang w:val="el-GR" w:eastAsia="el-GR"/>
        </w:rPr>
      </w:pPr>
    </w:p>
    <w:p w14:paraId="4BDEA39C" w14:textId="0EAD9764" w:rsidR="00E06131" w:rsidRDefault="009E57D9" w:rsidP="00206B1F">
      <w:pPr>
        <w:spacing w:after="60"/>
        <w:rPr>
          <w:sz w:val="22"/>
          <w:szCs w:val="22"/>
          <w:lang w:val="el-GR" w:eastAsia="el-GR"/>
        </w:rPr>
      </w:pPr>
      <w:r w:rsidRPr="009E15D5">
        <w:rPr>
          <w:noProof/>
          <w:sz w:val="22"/>
          <w:szCs w:val="22"/>
          <w:lang w:val="el-GR" w:eastAsia="el-GR"/>
        </w:rPr>
        <w:lastRenderedPageBreak/>
        <w:drawing>
          <wp:inline distT="0" distB="0" distL="0" distR="0" wp14:anchorId="15561176" wp14:editId="02E7B8EA">
            <wp:extent cx="5753100" cy="3209925"/>
            <wp:effectExtent l="0" t="0" r="0" b="0"/>
            <wp:docPr id="35" name="Picture 4" descr="A graph of different colored rectangular objects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aph of different colored rectangular objects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3209925"/>
                    </a:xfrm>
                    <a:prstGeom prst="rect">
                      <a:avLst/>
                    </a:prstGeom>
                    <a:noFill/>
                    <a:ln>
                      <a:noFill/>
                    </a:ln>
                  </pic:spPr>
                </pic:pic>
              </a:graphicData>
            </a:graphic>
          </wp:inline>
        </w:drawing>
      </w:r>
    </w:p>
    <w:p w14:paraId="37376479" w14:textId="77777777" w:rsidR="00E06131" w:rsidRPr="00CA6378" w:rsidRDefault="00E06131" w:rsidP="002D07FB">
      <w:pPr>
        <w:spacing w:after="60" w:line="360" w:lineRule="auto"/>
        <w:jc w:val="center"/>
        <w:rPr>
          <w:lang w:val="el-GR"/>
        </w:rPr>
      </w:pPr>
      <w:bookmarkStart w:id="154" w:name="_Toc172019378"/>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23</w:t>
      </w:r>
      <w:r>
        <w:rPr>
          <w:b/>
          <w:lang w:val="el-GR"/>
        </w:rPr>
        <w:fldChar w:fldCharType="end"/>
      </w:r>
      <w:r>
        <w:rPr>
          <w:b/>
          <w:lang w:val="el-GR"/>
        </w:rPr>
        <w:t>:</w:t>
      </w:r>
      <w:r>
        <w:rPr>
          <w:lang w:val="el-GR"/>
        </w:rPr>
        <w:t xml:space="preserve"> </w:t>
      </w:r>
      <w:r>
        <w:rPr>
          <w:bCs/>
          <w:lang w:val="el-GR"/>
        </w:rPr>
        <w:t>Κατανομή των υπηρεσιών των χρηστών στις κεραίες στον δυναμικό αλγόριθμο</w:t>
      </w:r>
      <w:bookmarkEnd w:id="154"/>
    </w:p>
    <w:p w14:paraId="631656C3" w14:textId="77777777" w:rsidR="00E06131" w:rsidRPr="00A42D2E" w:rsidRDefault="00E06131" w:rsidP="002854DD">
      <w:pPr>
        <w:spacing w:after="60"/>
        <w:rPr>
          <w:sz w:val="24"/>
          <w:szCs w:val="24"/>
          <w:lang w:val="el-GR" w:eastAsia="el-GR"/>
        </w:rPr>
      </w:pPr>
    </w:p>
    <w:p w14:paraId="6B0B6AC0" w14:textId="77777777" w:rsidR="00E06131" w:rsidRPr="00A42D2E" w:rsidRDefault="00E06131" w:rsidP="00D52787">
      <w:pPr>
        <w:spacing w:after="60"/>
        <w:rPr>
          <w:sz w:val="24"/>
          <w:szCs w:val="24"/>
          <w:lang w:val="el-GR" w:eastAsia="el-GR"/>
        </w:rPr>
      </w:pPr>
      <w:r w:rsidRPr="00C23FB7">
        <w:rPr>
          <w:sz w:val="24"/>
          <w:szCs w:val="24"/>
          <w:lang w:val="el-GR" w:eastAsia="el-GR"/>
        </w:rPr>
        <w:t xml:space="preserve">Τέλος, στην Εικόνα 24 παρουσιάζεται το ποσοστό των χρηστών που μπόρεσαν να εισαχθούν σε κάποια κεραία και να έχουν ικανοποιημένο αίτημα (αριστερά ο δυναμικός αλγόριθμος και δεξιά ο απλός/στατικός). 5 χρήστες από τους 500 δεν μπόρεσαν να ικανοποιηθούν από τον απλό αλγόριθμο και 11 </w:t>
      </w:r>
      <w:r>
        <w:rPr>
          <w:sz w:val="24"/>
          <w:szCs w:val="24"/>
          <w:lang w:val="en-US" w:eastAsia="el-GR"/>
        </w:rPr>
        <w:t>RB</w:t>
      </w:r>
      <w:r w:rsidRPr="00C23FB7">
        <w:rPr>
          <w:sz w:val="24"/>
          <w:szCs w:val="24"/>
          <w:lang w:val="el-GR" w:eastAsia="el-GR"/>
        </w:rPr>
        <w:t xml:space="preserve"> δεν δόθηκαν πουθενά.  Σε αντίθεση με τον στατικό, ο δυναμικός αλγόριθμος κατάφερε να τοποθετήσει όλους τους χρήστες σε κεραίες και μόνο 6 από τους 500 χρειάστηκε να χαμηλώσουν την ποιότητα της υπηρεσίας τους με σκοπό να μπορέσουν να διατεθούν τα απαραίτητα </w:t>
      </w:r>
      <w:r>
        <w:rPr>
          <w:sz w:val="24"/>
          <w:szCs w:val="24"/>
          <w:lang w:val="en-US" w:eastAsia="el-GR"/>
        </w:rPr>
        <w:t>RBs</w:t>
      </w:r>
      <w:r w:rsidRPr="00C23FB7">
        <w:rPr>
          <w:sz w:val="24"/>
          <w:szCs w:val="24"/>
          <w:lang w:val="el-GR" w:eastAsia="el-GR"/>
        </w:rPr>
        <w:t xml:space="preserve"> για όλους.</w:t>
      </w:r>
    </w:p>
    <w:p w14:paraId="300B47E1" w14:textId="77777777" w:rsidR="00E06131" w:rsidRPr="00A42D2E" w:rsidRDefault="00E06131" w:rsidP="00D52787">
      <w:pPr>
        <w:spacing w:after="60"/>
        <w:rPr>
          <w:sz w:val="24"/>
          <w:szCs w:val="24"/>
          <w:lang w:val="el-GR" w:eastAsia="el-GR"/>
        </w:rPr>
      </w:pPr>
    </w:p>
    <w:p w14:paraId="3BD14D98" w14:textId="0E2FAC64" w:rsidR="00E06131" w:rsidRDefault="009E57D9" w:rsidP="004C20E7">
      <w:pPr>
        <w:spacing w:after="60"/>
        <w:rPr>
          <w:sz w:val="22"/>
          <w:szCs w:val="22"/>
          <w:lang w:val="en-US" w:eastAsia="el-GR"/>
        </w:rPr>
      </w:pPr>
      <w:r w:rsidRPr="009E15D5">
        <w:rPr>
          <w:noProof/>
          <w:sz w:val="22"/>
          <w:szCs w:val="22"/>
          <w:lang w:val="el-GR" w:eastAsia="el-GR"/>
        </w:rPr>
        <w:drawing>
          <wp:inline distT="0" distB="0" distL="0" distR="0" wp14:anchorId="21E898DC" wp14:editId="744B7761">
            <wp:extent cx="5781675" cy="2838450"/>
            <wp:effectExtent l="0" t="0" r="0" b="0"/>
            <wp:docPr id="36" name="Picture 1" descr="A blue rectangular object with white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rectangular object with white text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1675" cy="2838450"/>
                    </a:xfrm>
                    <a:prstGeom prst="rect">
                      <a:avLst/>
                    </a:prstGeom>
                    <a:noFill/>
                    <a:ln>
                      <a:noFill/>
                    </a:ln>
                  </pic:spPr>
                </pic:pic>
              </a:graphicData>
            </a:graphic>
          </wp:inline>
        </w:drawing>
      </w:r>
    </w:p>
    <w:p w14:paraId="679A854D" w14:textId="77777777" w:rsidR="00E06131" w:rsidRPr="009B4660" w:rsidRDefault="00E06131" w:rsidP="00346A70">
      <w:pPr>
        <w:spacing w:after="60" w:line="360" w:lineRule="auto"/>
        <w:jc w:val="center"/>
        <w:rPr>
          <w:bCs/>
          <w:lang w:val="el-GR"/>
        </w:rPr>
      </w:pPr>
      <w:bookmarkStart w:id="155" w:name="_Toc172019379"/>
      <w:r>
        <w:rPr>
          <w:b/>
          <w:lang w:val="el-GR"/>
        </w:rPr>
        <w:t xml:space="preserve">Εικόνα </w:t>
      </w:r>
      <w:r>
        <w:rPr>
          <w:b/>
          <w:lang w:val="el-GR"/>
        </w:rPr>
        <w:fldChar w:fldCharType="begin"/>
      </w:r>
      <w:r>
        <w:rPr>
          <w:b/>
          <w:lang w:val="el-GR"/>
        </w:rPr>
        <w:instrText xml:space="preserve"> SEQ Εικόνα \* ARABIC </w:instrText>
      </w:r>
      <w:r>
        <w:rPr>
          <w:b/>
          <w:lang w:val="el-GR"/>
        </w:rPr>
        <w:fldChar w:fldCharType="separate"/>
      </w:r>
      <w:r>
        <w:rPr>
          <w:b/>
          <w:noProof/>
          <w:lang w:val="el-GR"/>
        </w:rPr>
        <w:t>24</w:t>
      </w:r>
      <w:r>
        <w:rPr>
          <w:b/>
          <w:lang w:val="el-GR"/>
        </w:rPr>
        <w:fldChar w:fldCharType="end"/>
      </w:r>
      <w:r>
        <w:rPr>
          <w:b/>
          <w:lang w:val="el-GR"/>
        </w:rPr>
        <w:t>:</w:t>
      </w:r>
      <w:r>
        <w:rPr>
          <w:lang w:val="el-GR"/>
        </w:rPr>
        <w:t xml:space="preserve"> </w:t>
      </w:r>
      <w:r w:rsidRPr="00430B0D">
        <w:rPr>
          <w:bCs/>
          <w:lang w:val="el-GR"/>
        </w:rPr>
        <w:t xml:space="preserve">Ποσοστό </w:t>
      </w:r>
      <w:r>
        <w:rPr>
          <w:bCs/>
          <w:lang w:val="el-GR"/>
        </w:rPr>
        <w:t>χ</w:t>
      </w:r>
      <w:r w:rsidRPr="00430B0D">
        <w:rPr>
          <w:bCs/>
          <w:lang w:val="el-GR"/>
        </w:rPr>
        <w:t xml:space="preserve">ρηστών </w:t>
      </w:r>
      <w:r>
        <w:rPr>
          <w:bCs/>
          <w:lang w:val="el-GR"/>
        </w:rPr>
        <w:t>π</w:t>
      </w:r>
      <w:r w:rsidRPr="00430B0D">
        <w:rPr>
          <w:bCs/>
          <w:lang w:val="el-GR"/>
        </w:rPr>
        <w:t xml:space="preserve">ου </w:t>
      </w:r>
      <w:r>
        <w:rPr>
          <w:bCs/>
          <w:lang w:val="el-GR"/>
        </w:rPr>
        <w:t>ε</w:t>
      </w:r>
      <w:r w:rsidRPr="00430B0D">
        <w:rPr>
          <w:bCs/>
          <w:lang w:val="el-GR"/>
        </w:rPr>
        <w:t xml:space="preserve">ξυπηρετήθηκαν </w:t>
      </w:r>
      <w:r>
        <w:rPr>
          <w:bCs/>
          <w:lang w:val="el-GR"/>
        </w:rPr>
        <w:t>σ</w:t>
      </w:r>
      <w:r w:rsidRPr="00430B0D">
        <w:rPr>
          <w:bCs/>
          <w:lang w:val="el-GR"/>
        </w:rPr>
        <w:t xml:space="preserve">ε </w:t>
      </w:r>
      <w:r>
        <w:rPr>
          <w:bCs/>
          <w:lang w:val="el-GR"/>
        </w:rPr>
        <w:t>κ</w:t>
      </w:r>
      <w:r w:rsidRPr="00430B0D">
        <w:rPr>
          <w:bCs/>
          <w:lang w:val="el-GR"/>
        </w:rPr>
        <w:t xml:space="preserve">άθε </w:t>
      </w:r>
      <w:r>
        <w:rPr>
          <w:bCs/>
          <w:lang w:val="el-GR"/>
        </w:rPr>
        <w:t>α</w:t>
      </w:r>
      <w:r w:rsidRPr="00430B0D">
        <w:rPr>
          <w:bCs/>
          <w:lang w:val="el-GR"/>
        </w:rPr>
        <w:t>λγόριθμο (</w:t>
      </w:r>
      <w:r>
        <w:rPr>
          <w:bCs/>
          <w:lang w:val="el-GR"/>
        </w:rPr>
        <w:t>δυναμικός αλγόριθμος - απλός αλγόριθμος)</w:t>
      </w:r>
      <w:bookmarkEnd w:id="155"/>
    </w:p>
    <w:p w14:paraId="2DF8C6F2" w14:textId="77777777" w:rsidR="00E06131" w:rsidRPr="00A42D2E" w:rsidRDefault="00E06131" w:rsidP="00DA34F0">
      <w:pPr>
        <w:spacing w:after="60" w:line="360" w:lineRule="auto"/>
        <w:rPr>
          <w:bCs/>
          <w:lang w:val="el-GR"/>
        </w:rPr>
      </w:pPr>
    </w:p>
    <w:p w14:paraId="3BF501F0" w14:textId="77777777" w:rsidR="00E06131" w:rsidRPr="00CD104E" w:rsidRDefault="00E06131" w:rsidP="00CD104E">
      <w:pPr>
        <w:pStyle w:val="Heading2"/>
        <w:tabs>
          <w:tab w:val="num" w:pos="709"/>
        </w:tabs>
        <w:ind w:left="709" w:hanging="709"/>
      </w:pPr>
      <w:bookmarkStart w:id="156" w:name="_Toc176978198"/>
      <w:r>
        <w:t>Συμπεράσματα πειραμάτων</w:t>
      </w:r>
      <w:bookmarkEnd w:id="156"/>
    </w:p>
    <w:p w14:paraId="41582DBA" w14:textId="77777777" w:rsidR="00E06131" w:rsidRPr="004A6106" w:rsidRDefault="00E06131" w:rsidP="008A3909">
      <w:pPr>
        <w:spacing w:after="60"/>
        <w:rPr>
          <w:sz w:val="24"/>
          <w:szCs w:val="24"/>
          <w:lang w:val="el-GR" w:eastAsia="el-GR"/>
        </w:rPr>
      </w:pPr>
      <w:r w:rsidRPr="004A6106">
        <w:rPr>
          <w:sz w:val="24"/>
          <w:szCs w:val="24"/>
          <w:lang w:val="el-GR" w:eastAsia="el-GR"/>
        </w:rPr>
        <w:t>Στα πλαίσια της παρούσας διπλωματικής εργασίας, αναπτύχθηκε</w:t>
      </w:r>
      <w:r>
        <w:rPr>
          <w:sz w:val="24"/>
          <w:szCs w:val="24"/>
          <w:lang w:val="el-GR" w:eastAsia="el-GR"/>
        </w:rPr>
        <w:t xml:space="preserve"> ένα σύστημα αλγορίθμων μη επιβλεπόμενης </w:t>
      </w:r>
      <w:r>
        <w:rPr>
          <w:sz w:val="24"/>
          <w:szCs w:val="24"/>
          <w:lang w:val="en-US" w:eastAsia="el-GR"/>
        </w:rPr>
        <w:t>ML</w:t>
      </w:r>
      <w:r>
        <w:rPr>
          <w:sz w:val="24"/>
          <w:szCs w:val="24"/>
          <w:lang w:val="el-GR" w:eastAsia="el-GR"/>
        </w:rPr>
        <w:t xml:space="preserve"> με σκοπό την εξήγηση των δεδομένων των χρηστών και την παρουσίαση όμοιων χρηστών σε ομάδες, καθώς και</w:t>
      </w:r>
      <w:r w:rsidRPr="004A6106">
        <w:rPr>
          <w:sz w:val="24"/>
          <w:szCs w:val="24"/>
          <w:lang w:val="el-GR" w:eastAsia="el-GR"/>
        </w:rPr>
        <w:t xml:space="preserve"> ένας αλγόριθμος κατανομής πόρων για δίκτυα 5</w:t>
      </w:r>
      <w:r w:rsidRPr="00034082">
        <w:rPr>
          <w:sz w:val="24"/>
          <w:szCs w:val="24"/>
          <w:lang w:val="el-GR" w:eastAsia="el-GR"/>
        </w:rPr>
        <w:t>G</w:t>
      </w:r>
      <w:r w:rsidRPr="004A6106">
        <w:rPr>
          <w:sz w:val="24"/>
          <w:szCs w:val="24"/>
          <w:lang w:val="el-GR" w:eastAsia="el-GR"/>
        </w:rPr>
        <w:t xml:space="preserve"> </w:t>
      </w:r>
      <w:r w:rsidRPr="00034082">
        <w:rPr>
          <w:sz w:val="24"/>
          <w:szCs w:val="24"/>
          <w:lang w:val="el-GR" w:eastAsia="el-GR"/>
        </w:rPr>
        <w:t>MIMO</w:t>
      </w:r>
      <w:r w:rsidRPr="004A6106">
        <w:rPr>
          <w:sz w:val="24"/>
          <w:szCs w:val="24"/>
          <w:lang w:val="el-GR" w:eastAsia="el-GR"/>
        </w:rPr>
        <w:t xml:space="preserve"> με τη χρήση </w:t>
      </w:r>
      <w:r>
        <w:rPr>
          <w:sz w:val="24"/>
          <w:szCs w:val="24"/>
          <w:lang w:val="el-GR" w:eastAsia="el-GR"/>
        </w:rPr>
        <w:t>των αποτελεσμάτων των τεχνικών</w:t>
      </w:r>
      <w:r w:rsidRPr="004A6106">
        <w:rPr>
          <w:sz w:val="24"/>
          <w:szCs w:val="24"/>
          <w:lang w:val="el-GR" w:eastAsia="el-GR"/>
        </w:rPr>
        <w:t xml:space="preserve"> μη εποπτευόμενης </w:t>
      </w:r>
      <w:r>
        <w:rPr>
          <w:sz w:val="24"/>
          <w:szCs w:val="24"/>
          <w:lang w:val="en-US" w:eastAsia="el-GR"/>
        </w:rPr>
        <w:t>ML</w:t>
      </w:r>
      <w:r w:rsidRPr="004A6106">
        <w:rPr>
          <w:sz w:val="24"/>
          <w:szCs w:val="24"/>
          <w:lang w:val="el-GR" w:eastAsia="el-GR"/>
        </w:rPr>
        <w:t xml:space="preserve">. Η κύρια καινοτομία του προτεινόμενου </w:t>
      </w:r>
      <w:r>
        <w:rPr>
          <w:sz w:val="24"/>
          <w:szCs w:val="24"/>
          <w:lang w:val="el-GR" w:eastAsia="el-GR"/>
        </w:rPr>
        <w:t xml:space="preserve">αυτού </w:t>
      </w:r>
      <w:r w:rsidRPr="004A6106">
        <w:rPr>
          <w:sz w:val="24"/>
          <w:szCs w:val="24"/>
          <w:lang w:val="el-GR" w:eastAsia="el-GR"/>
        </w:rPr>
        <w:t>αλγορίθμου είναι η δυνατότητα του να εξυπηρετεί όλους τους χρήστες, θυσιάζοντας ελαφρώς την ποιότητα της υπηρεσίας ορισμένων χρηστών, με στόχο την καλύτερη συνολική απόδοση του δικτύου.</w:t>
      </w:r>
    </w:p>
    <w:p w14:paraId="6EDF14BB" w14:textId="77777777" w:rsidR="00E06131" w:rsidRDefault="00E06131" w:rsidP="008A3909">
      <w:pPr>
        <w:spacing w:after="60"/>
        <w:rPr>
          <w:sz w:val="24"/>
          <w:szCs w:val="24"/>
          <w:lang w:val="el-GR" w:eastAsia="el-GR"/>
        </w:rPr>
      </w:pPr>
      <w:r w:rsidRPr="00901425">
        <w:rPr>
          <w:sz w:val="24"/>
          <w:szCs w:val="24"/>
          <w:lang w:val="el-GR" w:eastAsia="el-GR"/>
        </w:rPr>
        <w:t>Η έρευ</w:t>
      </w:r>
      <w:r>
        <w:rPr>
          <w:sz w:val="24"/>
          <w:szCs w:val="24"/>
          <w:lang w:val="el-GR" w:eastAsia="el-GR"/>
        </w:rPr>
        <w:t>να αυτή</w:t>
      </w:r>
      <w:r w:rsidRPr="00901425">
        <w:rPr>
          <w:sz w:val="24"/>
          <w:szCs w:val="24"/>
          <w:lang w:val="el-GR" w:eastAsia="el-GR"/>
        </w:rPr>
        <w:t xml:space="preserve"> αποσκοπούσε στη</w:t>
      </w:r>
      <w:r>
        <w:rPr>
          <w:sz w:val="24"/>
          <w:szCs w:val="24"/>
          <w:lang w:val="el-GR" w:eastAsia="el-GR"/>
        </w:rPr>
        <w:t>ν επίδειξη των αλγορίθμων συσταδοποίησης, στη βελτιστοποίηση τους και στην επίδειξη των αποτελεσμάτων και των συμπερασμάτων τους επάνω σε δεδομένα χρηστών 5</w:t>
      </w:r>
      <w:r>
        <w:rPr>
          <w:sz w:val="24"/>
          <w:szCs w:val="24"/>
          <w:lang w:val="en-US" w:eastAsia="el-GR"/>
        </w:rPr>
        <w:t>G</w:t>
      </w:r>
      <w:r>
        <w:rPr>
          <w:sz w:val="24"/>
          <w:szCs w:val="24"/>
          <w:lang w:val="el-GR" w:eastAsia="el-GR"/>
        </w:rPr>
        <w:t xml:space="preserve"> καθώς και στη</w:t>
      </w:r>
      <w:r w:rsidRPr="00901425">
        <w:rPr>
          <w:sz w:val="24"/>
          <w:szCs w:val="24"/>
          <w:lang w:val="el-GR" w:eastAsia="el-GR"/>
        </w:rPr>
        <w:t xml:space="preserve"> βελτιστοποίηση της κατανομής πόρων στα δίκτυα 5G MIMO χρησιμοποιώντας </w:t>
      </w:r>
      <w:r>
        <w:rPr>
          <w:sz w:val="24"/>
          <w:szCs w:val="24"/>
          <w:lang w:val="el-GR" w:eastAsia="el-GR"/>
        </w:rPr>
        <w:t>τα αποτελέσματα και τα συμπεράσματα αυτά</w:t>
      </w:r>
      <w:r w:rsidRPr="00901425">
        <w:rPr>
          <w:sz w:val="24"/>
          <w:szCs w:val="24"/>
          <w:lang w:val="el-GR" w:eastAsia="el-GR"/>
        </w:rPr>
        <w:t xml:space="preserve">. </w:t>
      </w:r>
    </w:p>
    <w:p w14:paraId="7F2B33CE" w14:textId="77777777" w:rsidR="00E06131" w:rsidRPr="00382D75" w:rsidRDefault="00E06131" w:rsidP="008A3909">
      <w:pPr>
        <w:spacing w:after="60"/>
        <w:rPr>
          <w:sz w:val="24"/>
          <w:szCs w:val="24"/>
          <w:lang w:val="el-GR" w:eastAsia="el-GR"/>
        </w:rPr>
      </w:pPr>
      <w:r>
        <w:rPr>
          <w:sz w:val="24"/>
          <w:szCs w:val="24"/>
          <w:lang w:val="el-GR" w:eastAsia="el-GR"/>
        </w:rPr>
        <w:t xml:space="preserve">Αποδείχθηκε </w:t>
      </w:r>
      <w:r w:rsidRPr="00624375">
        <w:rPr>
          <w:sz w:val="24"/>
          <w:szCs w:val="24"/>
          <w:lang w:val="el-GR" w:eastAsia="el-GR"/>
        </w:rPr>
        <w:t xml:space="preserve">ότι οι μέθοδοι μη επιβλεπόμενης </w:t>
      </w:r>
      <w:r>
        <w:rPr>
          <w:sz w:val="24"/>
          <w:szCs w:val="24"/>
          <w:lang w:val="en-US" w:eastAsia="el-GR"/>
        </w:rPr>
        <w:t>ML</w:t>
      </w:r>
      <w:r w:rsidRPr="00624375">
        <w:rPr>
          <w:sz w:val="24"/>
          <w:szCs w:val="24"/>
          <w:lang w:val="el-GR" w:eastAsia="el-GR"/>
        </w:rPr>
        <w:t xml:space="preserve"> όπως οι K</w:t>
      </w:r>
      <w:r w:rsidRPr="008A3909">
        <w:rPr>
          <w:sz w:val="24"/>
          <w:szCs w:val="24"/>
          <w:lang w:val="el-GR" w:eastAsia="el-GR"/>
        </w:rPr>
        <w:t>-</w:t>
      </w:r>
      <w:r w:rsidRPr="00624375">
        <w:rPr>
          <w:sz w:val="24"/>
          <w:szCs w:val="24"/>
          <w:lang w:val="el-GR" w:eastAsia="el-GR"/>
        </w:rPr>
        <w:t>Means, DBSCAN</w:t>
      </w:r>
      <w:r>
        <w:rPr>
          <w:sz w:val="24"/>
          <w:szCs w:val="24"/>
          <w:lang w:val="el-GR" w:eastAsia="el-GR"/>
        </w:rPr>
        <w:t xml:space="preserve">, </w:t>
      </w:r>
      <w:r>
        <w:rPr>
          <w:sz w:val="24"/>
          <w:szCs w:val="24"/>
          <w:lang w:val="en-US" w:eastAsia="el-GR"/>
        </w:rPr>
        <w:t>s</w:t>
      </w:r>
      <w:r w:rsidRPr="00624375">
        <w:rPr>
          <w:sz w:val="24"/>
          <w:szCs w:val="24"/>
          <w:lang w:val="el-GR" w:eastAsia="el-GR"/>
        </w:rPr>
        <w:t xml:space="preserve">pectral </w:t>
      </w:r>
      <w:r>
        <w:rPr>
          <w:sz w:val="24"/>
          <w:szCs w:val="24"/>
          <w:lang w:val="en-US" w:eastAsia="el-GR"/>
        </w:rPr>
        <w:t>c</w:t>
      </w:r>
      <w:r w:rsidRPr="00624375">
        <w:rPr>
          <w:sz w:val="24"/>
          <w:szCs w:val="24"/>
          <w:lang w:val="el-GR" w:eastAsia="el-GR"/>
        </w:rPr>
        <w:t xml:space="preserve">lustering </w:t>
      </w:r>
      <w:r>
        <w:rPr>
          <w:sz w:val="24"/>
          <w:szCs w:val="24"/>
          <w:lang w:val="el-GR" w:eastAsia="el-GR"/>
        </w:rPr>
        <w:t xml:space="preserve">και </w:t>
      </w:r>
      <w:r>
        <w:rPr>
          <w:sz w:val="24"/>
          <w:szCs w:val="24"/>
          <w:lang w:val="en-US" w:eastAsia="el-GR"/>
        </w:rPr>
        <w:t>GMM</w:t>
      </w:r>
      <w:r w:rsidRPr="00F15D3C">
        <w:rPr>
          <w:sz w:val="24"/>
          <w:szCs w:val="24"/>
          <w:lang w:val="el-GR" w:eastAsia="el-GR"/>
        </w:rPr>
        <w:t xml:space="preserve"> </w:t>
      </w:r>
      <w:r w:rsidRPr="00624375">
        <w:rPr>
          <w:sz w:val="24"/>
          <w:szCs w:val="24"/>
          <w:lang w:val="el-GR" w:eastAsia="el-GR"/>
        </w:rPr>
        <w:t>μπορούν να ομαδοποιήσουν αποτελεσματικά τους χρήστες με βάση τις απαιτήσεις τους και τα χαρακτηριστικά του σήματ</w:t>
      </w:r>
      <w:r>
        <w:rPr>
          <w:sz w:val="24"/>
          <w:szCs w:val="24"/>
          <w:lang w:val="el-GR" w:eastAsia="el-GR"/>
        </w:rPr>
        <w:t>ό</w:t>
      </w:r>
      <w:r w:rsidRPr="00624375">
        <w:rPr>
          <w:sz w:val="24"/>
          <w:szCs w:val="24"/>
          <w:lang w:val="el-GR" w:eastAsia="el-GR"/>
        </w:rPr>
        <w:t>ς</w:t>
      </w:r>
      <w:r>
        <w:rPr>
          <w:sz w:val="24"/>
          <w:szCs w:val="24"/>
          <w:lang w:val="el-GR" w:eastAsia="el-GR"/>
        </w:rPr>
        <w:t xml:space="preserve"> τους και πως η </w:t>
      </w:r>
      <w:r>
        <w:rPr>
          <w:sz w:val="24"/>
          <w:szCs w:val="24"/>
          <w:lang w:val="en-US" w:eastAsia="el-GR"/>
        </w:rPr>
        <w:t>HC</w:t>
      </w:r>
      <w:r>
        <w:rPr>
          <w:sz w:val="24"/>
          <w:szCs w:val="24"/>
          <w:lang w:val="el-GR" w:eastAsia="el-GR"/>
        </w:rPr>
        <w:t xml:space="preserve"> μπορεί να χρησιμέψει ως βάση για τους άλλους αλγορίθμους</w:t>
      </w:r>
      <w:r w:rsidRPr="00624375">
        <w:rPr>
          <w:sz w:val="24"/>
          <w:szCs w:val="24"/>
          <w:lang w:val="el-GR" w:eastAsia="el-GR"/>
        </w:rPr>
        <w:t xml:space="preserve">. Οι ομάδες που </w:t>
      </w:r>
      <w:r>
        <w:rPr>
          <w:sz w:val="24"/>
          <w:szCs w:val="24"/>
          <w:lang w:val="el-GR" w:eastAsia="el-GR"/>
        </w:rPr>
        <w:t>προέκυψαν</w:t>
      </w:r>
      <w:r w:rsidRPr="00624375">
        <w:rPr>
          <w:sz w:val="24"/>
          <w:szCs w:val="24"/>
          <w:lang w:val="el-GR" w:eastAsia="el-GR"/>
        </w:rPr>
        <w:t xml:space="preserve"> </w:t>
      </w:r>
      <w:r>
        <w:rPr>
          <w:sz w:val="24"/>
          <w:szCs w:val="24"/>
          <w:lang w:val="el-GR" w:eastAsia="el-GR"/>
        </w:rPr>
        <w:t>αντικατόπτριζαν</w:t>
      </w:r>
      <w:r w:rsidRPr="00624375">
        <w:rPr>
          <w:sz w:val="24"/>
          <w:szCs w:val="24"/>
          <w:lang w:val="el-GR" w:eastAsia="el-GR"/>
        </w:rPr>
        <w:t xml:space="preserve"> σημαντικές διαφορές στις απαιτήσεις των χρηστών </w:t>
      </w:r>
      <w:r>
        <w:rPr>
          <w:sz w:val="24"/>
          <w:szCs w:val="24"/>
          <w:lang w:val="el-GR" w:eastAsia="el-GR"/>
        </w:rPr>
        <w:t>γεγονός που</w:t>
      </w:r>
      <w:r w:rsidRPr="00624375">
        <w:rPr>
          <w:sz w:val="24"/>
          <w:szCs w:val="24"/>
          <w:lang w:val="el-GR" w:eastAsia="el-GR"/>
        </w:rPr>
        <w:t xml:space="preserve"> μπορεί να αξιοποιηθεί </w:t>
      </w:r>
      <w:r>
        <w:rPr>
          <w:sz w:val="24"/>
          <w:szCs w:val="24"/>
          <w:lang w:val="el-GR" w:eastAsia="el-GR"/>
        </w:rPr>
        <w:t>στ</w:t>
      </w:r>
      <w:r w:rsidRPr="00624375">
        <w:rPr>
          <w:sz w:val="24"/>
          <w:szCs w:val="24"/>
          <w:lang w:val="el-GR" w:eastAsia="el-GR"/>
        </w:rPr>
        <w:t>ην κατανομή πόρων.</w:t>
      </w:r>
      <w:r>
        <w:rPr>
          <w:sz w:val="24"/>
          <w:szCs w:val="24"/>
          <w:lang w:val="el-GR" w:eastAsia="el-GR"/>
        </w:rPr>
        <w:t xml:space="preserve"> </w:t>
      </w:r>
      <w:r w:rsidRPr="00901425">
        <w:rPr>
          <w:sz w:val="24"/>
          <w:szCs w:val="24"/>
          <w:lang w:val="el-GR" w:eastAsia="el-GR"/>
        </w:rPr>
        <w:t>Ο προτεινόμενος αλγόριθμος εσ</w:t>
      </w:r>
      <w:r>
        <w:rPr>
          <w:sz w:val="24"/>
          <w:szCs w:val="24"/>
          <w:lang w:val="el-GR" w:eastAsia="el-GR"/>
        </w:rPr>
        <w:t>τίαζε</w:t>
      </w:r>
      <w:r w:rsidRPr="00901425">
        <w:rPr>
          <w:sz w:val="24"/>
          <w:szCs w:val="24"/>
          <w:lang w:val="el-GR" w:eastAsia="el-GR"/>
        </w:rPr>
        <w:t xml:space="preserve"> στην ικανοποίηση όλων των χρηστών μέσω της στρατηγικής διαχείρισης των πόρων (</w:t>
      </w:r>
      <w:r>
        <w:rPr>
          <w:sz w:val="24"/>
          <w:szCs w:val="24"/>
          <w:lang w:val="el-GR" w:eastAsia="el-GR"/>
        </w:rPr>
        <w:t xml:space="preserve">σε </w:t>
      </w:r>
      <w:r w:rsidRPr="00901425">
        <w:rPr>
          <w:sz w:val="24"/>
          <w:szCs w:val="24"/>
          <w:lang w:val="el-GR" w:eastAsia="el-GR"/>
        </w:rPr>
        <w:t xml:space="preserve">RBs) και της </w:t>
      </w:r>
      <w:r w:rsidR="00BF195E">
        <w:rPr>
          <w:sz w:val="24"/>
          <w:szCs w:val="24"/>
          <w:lang w:val="el-GR" w:eastAsia="el-GR"/>
        </w:rPr>
        <w:t xml:space="preserve">απόδοσης προτεραιοτήτων </w:t>
      </w:r>
      <w:r>
        <w:rPr>
          <w:sz w:val="24"/>
          <w:szCs w:val="24"/>
          <w:lang w:val="el-GR" w:eastAsia="el-GR"/>
        </w:rPr>
        <w:t>και διαχείρισης των</w:t>
      </w:r>
      <w:r w:rsidRPr="00901425">
        <w:rPr>
          <w:sz w:val="24"/>
          <w:szCs w:val="24"/>
          <w:lang w:val="el-GR" w:eastAsia="el-GR"/>
        </w:rPr>
        <w:t xml:space="preserve"> χρηστών</w:t>
      </w:r>
      <w:r>
        <w:rPr>
          <w:sz w:val="24"/>
          <w:szCs w:val="24"/>
          <w:lang w:val="el-GR" w:eastAsia="el-GR"/>
        </w:rPr>
        <w:t xml:space="preserve"> στις διάφορες ομάδες/συστάδες</w:t>
      </w:r>
      <w:r w:rsidRPr="00901425">
        <w:rPr>
          <w:sz w:val="24"/>
          <w:szCs w:val="24"/>
          <w:lang w:val="el-GR" w:eastAsia="el-GR"/>
        </w:rPr>
        <w:t>. Τα ευρήματ</w:t>
      </w:r>
      <w:r>
        <w:rPr>
          <w:sz w:val="24"/>
          <w:szCs w:val="24"/>
          <w:lang w:val="el-GR" w:eastAsia="el-GR"/>
        </w:rPr>
        <w:t>α</w:t>
      </w:r>
      <w:r w:rsidRPr="00901425">
        <w:rPr>
          <w:sz w:val="24"/>
          <w:szCs w:val="24"/>
          <w:lang w:val="el-GR" w:eastAsia="el-GR"/>
        </w:rPr>
        <w:t xml:space="preserve"> δείχνουν ότι ο αλγόριθμος κατάφερε να κατανείμει πόρους σε όλους τους χρήστες, αυξάνοντας την </w:t>
      </w:r>
      <w:r>
        <w:rPr>
          <w:sz w:val="24"/>
          <w:szCs w:val="24"/>
          <w:lang w:val="el-GR" w:eastAsia="el-GR"/>
        </w:rPr>
        <w:t>απόδοση</w:t>
      </w:r>
      <w:r w:rsidRPr="00901425">
        <w:rPr>
          <w:sz w:val="24"/>
          <w:szCs w:val="24"/>
          <w:lang w:val="el-GR" w:eastAsia="el-GR"/>
        </w:rPr>
        <w:t xml:space="preserve"> του δικτύου και την ικανοποίηση των χρηστών</w:t>
      </w:r>
      <w:r>
        <w:rPr>
          <w:sz w:val="24"/>
          <w:szCs w:val="24"/>
          <w:lang w:val="el-GR" w:eastAsia="el-GR"/>
        </w:rPr>
        <w:t>,</w:t>
      </w:r>
      <w:r w:rsidRPr="00382D75">
        <w:rPr>
          <w:sz w:val="24"/>
          <w:szCs w:val="24"/>
          <w:lang w:val="el-GR" w:eastAsia="el-GR"/>
        </w:rPr>
        <w:t xml:space="preserve"> </w:t>
      </w:r>
      <w:r>
        <w:rPr>
          <w:sz w:val="24"/>
          <w:szCs w:val="24"/>
          <w:lang w:val="el-GR" w:eastAsia="el-GR"/>
        </w:rPr>
        <w:t xml:space="preserve">καθώς και να </w:t>
      </w:r>
      <w:r w:rsidRPr="009E58F7">
        <w:rPr>
          <w:sz w:val="24"/>
          <w:szCs w:val="24"/>
          <w:lang w:val="el-GR" w:eastAsia="el-GR"/>
        </w:rPr>
        <w:t>ισορροπ</w:t>
      </w:r>
      <w:r>
        <w:rPr>
          <w:sz w:val="24"/>
          <w:szCs w:val="24"/>
          <w:lang w:val="el-GR" w:eastAsia="el-GR"/>
        </w:rPr>
        <w:t>ήσει</w:t>
      </w:r>
      <w:r w:rsidRPr="009E58F7">
        <w:rPr>
          <w:sz w:val="24"/>
          <w:szCs w:val="24"/>
          <w:lang w:val="el-GR" w:eastAsia="el-GR"/>
        </w:rPr>
        <w:t xml:space="preserve"> αποτελεσματικά το </w:t>
      </w:r>
      <w:r>
        <w:rPr>
          <w:sz w:val="24"/>
          <w:szCs w:val="24"/>
          <w:lang w:val="el-GR" w:eastAsia="el-GR"/>
        </w:rPr>
        <w:t>δεδομένο εύρος ζώνης</w:t>
      </w:r>
      <w:r w:rsidRPr="009E58F7">
        <w:rPr>
          <w:sz w:val="24"/>
          <w:szCs w:val="24"/>
          <w:lang w:val="el-GR" w:eastAsia="el-GR"/>
        </w:rPr>
        <w:t xml:space="preserve"> σύμφωνα με την κίνηση του δικτύου</w:t>
      </w:r>
      <w:r>
        <w:rPr>
          <w:sz w:val="24"/>
          <w:szCs w:val="24"/>
          <w:lang w:val="el-GR" w:eastAsia="el-GR"/>
        </w:rPr>
        <w:t>.</w:t>
      </w:r>
      <w:r w:rsidRPr="009E58F7">
        <w:rPr>
          <w:sz w:val="24"/>
          <w:szCs w:val="24"/>
          <w:lang w:val="el-GR" w:eastAsia="el-GR"/>
        </w:rPr>
        <w:t xml:space="preserve"> </w:t>
      </w:r>
      <w:r>
        <w:rPr>
          <w:sz w:val="24"/>
          <w:szCs w:val="24"/>
          <w:lang w:val="el-GR" w:eastAsia="el-GR"/>
        </w:rPr>
        <w:t>Ε</w:t>
      </w:r>
      <w:r w:rsidRPr="009E58F7">
        <w:rPr>
          <w:sz w:val="24"/>
          <w:szCs w:val="24"/>
          <w:lang w:val="el-GR" w:eastAsia="el-GR"/>
        </w:rPr>
        <w:t>ξασφαλί</w:t>
      </w:r>
      <w:r>
        <w:rPr>
          <w:sz w:val="24"/>
          <w:szCs w:val="24"/>
          <w:lang w:val="el-GR" w:eastAsia="el-GR"/>
        </w:rPr>
        <w:t>στηκε λοιπόν</w:t>
      </w:r>
      <w:r w:rsidRPr="009E58F7">
        <w:rPr>
          <w:sz w:val="24"/>
          <w:szCs w:val="24"/>
          <w:lang w:val="el-GR" w:eastAsia="el-GR"/>
        </w:rPr>
        <w:t xml:space="preserve"> μια ολοκληρωμένη κατανομή των πόρων</w:t>
      </w:r>
      <w:r>
        <w:rPr>
          <w:sz w:val="24"/>
          <w:szCs w:val="24"/>
          <w:lang w:val="el-GR" w:eastAsia="el-GR"/>
        </w:rPr>
        <w:t xml:space="preserve"> σε όλους τους χρήστες, ε</w:t>
      </w:r>
      <w:r w:rsidRPr="009E58F7">
        <w:rPr>
          <w:sz w:val="24"/>
          <w:szCs w:val="24"/>
          <w:lang w:val="el-GR" w:eastAsia="el-GR"/>
        </w:rPr>
        <w:t xml:space="preserve">πιτρέποντας σε ορισμένους χρήστες να αποδεχθούν χαμηλότερα επίπεδα QoS, βελτιστοποιώντας τη συνολική απόδοση του δικτύου. </w:t>
      </w:r>
      <w:r w:rsidRPr="00901425">
        <w:rPr>
          <w:sz w:val="24"/>
          <w:szCs w:val="24"/>
          <w:lang w:val="el-GR" w:eastAsia="el-GR"/>
        </w:rPr>
        <w:t>Συγκεκριμένα, έξι χρήστες αποδέχθηκαν μείωση στην ποιότητα της υπηρεσίας τους ώστε να επιτρέψουν σε πέντε άλλους χρήστες να κατανεμηθούν στις επιθυμητές βάσεις σταθμών τους, αν και με χαμηλότερο επίπεδο QoS.</w:t>
      </w:r>
    </w:p>
    <w:p w14:paraId="376F5900" w14:textId="77777777" w:rsidR="00E06131" w:rsidRPr="00106108" w:rsidRDefault="00E06131" w:rsidP="008A3909">
      <w:pPr>
        <w:spacing w:after="60"/>
        <w:rPr>
          <w:sz w:val="24"/>
          <w:szCs w:val="24"/>
          <w:lang w:val="el-GR" w:eastAsia="el-GR"/>
        </w:rPr>
      </w:pPr>
      <w:r>
        <w:rPr>
          <w:sz w:val="24"/>
          <w:szCs w:val="24"/>
          <w:lang w:val="el-GR" w:eastAsia="el-GR"/>
        </w:rPr>
        <w:t>Τέλος, η</w:t>
      </w:r>
      <w:r w:rsidRPr="00901425">
        <w:rPr>
          <w:sz w:val="24"/>
          <w:szCs w:val="24"/>
          <w:lang w:val="el-GR" w:eastAsia="el-GR"/>
        </w:rPr>
        <w:t xml:space="preserve"> συγκριτική ανάλυση με τις παραδοσιακές μεθόδους κατανομής πόρων έδειξε ότι ο προτεινόμενος αλγόριθμος υπερέχει σημαντικά όσον αφορά την ικανοποίηση των χρηστών και την αξιοποίηση των πόρων. </w:t>
      </w:r>
      <w:r>
        <w:rPr>
          <w:sz w:val="24"/>
          <w:szCs w:val="24"/>
          <w:lang w:val="el-GR" w:eastAsia="el-GR"/>
        </w:rPr>
        <w:t xml:space="preserve">Μπόρεσε </w:t>
      </w:r>
      <w:r w:rsidRPr="007A2A94">
        <w:rPr>
          <w:sz w:val="24"/>
          <w:szCs w:val="24"/>
          <w:lang w:val="el-GR" w:eastAsia="el-GR"/>
        </w:rPr>
        <w:t>να διαχειριστεί υποβαθμίσεις υπηρεσιών με ευελιξία, εξασφαλίζοντας ότι οι κρίσιμες υπηρεσίες (π.χ. VoIP) διατηρούν την ποιότητα τους, ενώ άλλες υπηρεσίες προσαρμό</w:t>
      </w:r>
      <w:r>
        <w:rPr>
          <w:sz w:val="24"/>
          <w:szCs w:val="24"/>
          <w:lang w:val="el-GR" w:eastAsia="el-GR"/>
        </w:rPr>
        <w:t>στηκαν</w:t>
      </w:r>
      <w:r w:rsidRPr="007A2A94">
        <w:rPr>
          <w:sz w:val="24"/>
          <w:szCs w:val="24"/>
          <w:lang w:val="el-GR" w:eastAsia="el-GR"/>
        </w:rPr>
        <w:t xml:space="preserve"> ανάλογα με τις ανάγκες.</w:t>
      </w:r>
      <w:r>
        <w:rPr>
          <w:sz w:val="24"/>
          <w:szCs w:val="24"/>
          <w:lang w:val="el-GR" w:eastAsia="el-GR"/>
        </w:rPr>
        <w:t xml:space="preserve"> </w:t>
      </w:r>
      <w:r w:rsidRPr="00901425">
        <w:rPr>
          <w:sz w:val="24"/>
          <w:szCs w:val="24"/>
          <w:lang w:val="el-GR" w:eastAsia="el-GR"/>
        </w:rPr>
        <w:t>Στον απλό αλγόριθμο</w:t>
      </w:r>
      <w:r>
        <w:rPr>
          <w:sz w:val="24"/>
          <w:szCs w:val="24"/>
          <w:lang w:val="el-GR" w:eastAsia="el-GR"/>
        </w:rPr>
        <w:t xml:space="preserve">, όπου η κατανομή των πόρων εστίασε απλά στο καλύτερο </w:t>
      </w:r>
      <w:r>
        <w:rPr>
          <w:sz w:val="24"/>
          <w:szCs w:val="24"/>
          <w:lang w:val="en-US" w:eastAsia="el-GR"/>
        </w:rPr>
        <w:t>SNR</w:t>
      </w:r>
      <w:r w:rsidRPr="00901425">
        <w:rPr>
          <w:sz w:val="24"/>
          <w:szCs w:val="24"/>
          <w:lang w:val="el-GR" w:eastAsia="el-GR"/>
        </w:rPr>
        <w:t xml:space="preserve">, πέντε χρήστες δεν κατανεμήθηκαν </w:t>
      </w:r>
      <w:r>
        <w:rPr>
          <w:sz w:val="24"/>
          <w:szCs w:val="24"/>
          <w:lang w:val="el-GR" w:eastAsia="el-GR"/>
        </w:rPr>
        <w:t xml:space="preserve">πουθενά </w:t>
      </w:r>
      <w:r w:rsidRPr="00901425">
        <w:rPr>
          <w:sz w:val="24"/>
          <w:szCs w:val="24"/>
          <w:lang w:val="el-GR" w:eastAsia="el-GR"/>
        </w:rPr>
        <w:t xml:space="preserve"> και έντεκα RBs από τον σταθμό βάσης 2 έμειναν αχρησιμοποίητα. Αντίθετα, ο προτεινόμενος αλγόριθμος εξασφάλισε ότι και οι 500 χρήστες συνδέθηκαν και όλα τα RBs χρησιμοποιήθηκαν πλήρως. Αν και </w:t>
      </w:r>
      <w:r>
        <w:rPr>
          <w:sz w:val="24"/>
          <w:szCs w:val="24"/>
          <w:lang w:val="el-GR" w:eastAsia="el-GR"/>
        </w:rPr>
        <w:t xml:space="preserve">όπως αναφέρθηκε, </w:t>
      </w:r>
      <w:r w:rsidRPr="00901425">
        <w:rPr>
          <w:sz w:val="24"/>
          <w:szCs w:val="24"/>
          <w:lang w:val="el-GR" w:eastAsia="el-GR"/>
        </w:rPr>
        <w:t xml:space="preserve">έξι χρήστες έλαβαν μείωση στην ποιότητα των υπηρεσιών τους για να κατανεμηθούν πέντε άλλοι χρήστες, η αντιστάθμιση </w:t>
      </w:r>
      <w:r>
        <w:rPr>
          <w:sz w:val="24"/>
          <w:szCs w:val="24"/>
          <w:lang w:val="el-GR" w:eastAsia="el-GR"/>
        </w:rPr>
        <w:t xml:space="preserve">που έγινε </w:t>
      </w:r>
      <w:r w:rsidRPr="00901425">
        <w:rPr>
          <w:sz w:val="24"/>
          <w:szCs w:val="24"/>
          <w:lang w:val="el-GR" w:eastAsia="el-GR"/>
        </w:rPr>
        <w:t xml:space="preserve">επέτρεψε στο δίκτυο να </w:t>
      </w:r>
      <w:r>
        <w:rPr>
          <w:sz w:val="24"/>
          <w:szCs w:val="24"/>
          <w:lang w:val="el-GR" w:eastAsia="el-GR"/>
        </w:rPr>
        <w:t>βελτιστοποιήσει την κατανομή των πόρων, να χρησιμοποιήσει πλήρως τα</w:t>
      </w:r>
      <w:r w:rsidRPr="00901425">
        <w:rPr>
          <w:sz w:val="24"/>
          <w:szCs w:val="24"/>
          <w:lang w:val="el-GR" w:eastAsia="el-GR"/>
        </w:rPr>
        <w:t xml:space="preserve"> RBs και να διαχειριστεί πιο αποτελεσματικά </w:t>
      </w:r>
      <w:r>
        <w:rPr>
          <w:sz w:val="24"/>
          <w:szCs w:val="24"/>
          <w:lang w:val="el-GR" w:eastAsia="el-GR"/>
        </w:rPr>
        <w:t xml:space="preserve">και δίκαια </w:t>
      </w:r>
      <w:r w:rsidRPr="00901425">
        <w:rPr>
          <w:sz w:val="24"/>
          <w:szCs w:val="24"/>
          <w:lang w:val="el-GR" w:eastAsia="el-GR"/>
        </w:rPr>
        <w:t>ένα ευρύ φάσμα απαιτήσεων των χρηστών.</w:t>
      </w:r>
    </w:p>
    <w:p w14:paraId="45B635E2" w14:textId="77777777" w:rsidR="00E06131" w:rsidRDefault="00E06131" w:rsidP="00860394">
      <w:pPr>
        <w:spacing w:after="60"/>
        <w:rPr>
          <w:sz w:val="22"/>
          <w:szCs w:val="22"/>
          <w:lang w:val="el-GR" w:eastAsia="el-GR"/>
        </w:rPr>
      </w:pPr>
    </w:p>
    <w:p w14:paraId="7A3DF39E" w14:textId="77777777" w:rsidR="00E06131" w:rsidRDefault="00E06131" w:rsidP="007F7BFC">
      <w:pPr>
        <w:pStyle w:val="Heading2"/>
        <w:tabs>
          <w:tab w:val="num" w:pos="709"/>
        </w:tabs>
        <w:ind w:left="709" w:hanging="709"/>
      </w:pPr>
      <w:bookmarkStart w:id="157" w:name="_Toc176978199"/>
      <w:r>
        <w:t>Περιπτώσεις χρήσης των συμπερασμάτων της συσταδοποίησης στο 5</w:t>
      </w:r>
      <w:r>
        <w:rPr>
          <w:lang w:val="en-US"/>
        </w:rPr>
        <w:t>G</w:t>
      </w:r>
      <w:bookmarkEnd w:id="157"/>
    </w:p>
    <w:p w14:paraId="35B7F068" w14:textId="77777777" w:rsidR="00E06131" w:rsidRDefault="00E06131" w:rsidP="008A3909">
      <w:pPr>
        <w:spacing w:after="60"/>
        <w:rPr>
          <w:sz w:val="24"/>
          <w:szCs w:val="24"/>
          <w:lang w:val="el-GR" w:eastAsia="el-GR"/>
        </w:rPr>
      </w:pPr>
      <w:r w:rsidRPr="00901425">
        <w:rPr>
          <w:sz w:val="24"/>
          <w:szCs w:val="24"/>
          <w:lang w:val="el-GR" w:eastAsia="el-GR"/>
        </w:rPr>
        <w:t xml:space="preserve">Οι επιπτώσεις αυτής της έρευνας είναι σημαντικές για τον σχεδιασμό και τη διαχείριση των μελλοντικών δικτύων 5G. Χρησιμοποιώντας τεχνικές μη επιβλεπόμενης μάθησης, </w:t>
      </w:r>
      <w:r>
        <w:rPr>
          <w:sz w:val="24"/>
          <w:szCs w:val="24"/>
          <w:lang w:val="el-GR" w:eastAsia="el-GR"/>
        </w:rPr>
        <w:t>αναδείχθηκε</w:t>
      </w:r>
      <w:r w:rsidRPr="00901425">
        <w:rPr>
          <w:sz w:val="24"/>
          <w:szCs w:val="24"/>
          <w:lang w:val="el-GR" w:eastAsia="el-GR"/>
        </w:rPr>
        <w:t xml:space="preserve"> </w:t>
      </w:r>
      <w:r>
        <w:rPr>
          <w:sz w:val="24"/>
          <w:szCs w:val="24"/>
          <w:lang w:val="el-GR" w:eastAsia="el-GR"/>
        </w:rPr>
        <w:t>μία π</w:t>
      </w:r>
      <w:r w:rsidRPr="00901425">
        <w:rPr>
          <w:sz w:val="24"/>
          <w:szCs w:val="24"/>
          <w:lang w:val="el-GR" w:eastAsia="el-GR"/>
        </w:rPr>
        <w:t>ροσαρμοστική προσέγγιση για την κατανομή των πόρων που μπορεί να ανταποκρίνεται δυναμικά στις μεταβαλλόμενες συνθήκες του δικτύου και τις απαιτήσεις των χρηστών. Αυτό συμβάλλει στον ευρύτερο τομέα των τηλεπικοινωνιών, παρέχοντας ένα ανθεκτικό πλαίσιο που βελτιώνει την αποδοτικότητα και τη δικαιοσύνη της κατανομής πόρων σε πολύπλοκα περιβάλλοντα δικτύων. Τα ευρήματ</w:t>
      </w:r>
      <w:r>
        <w:rPr>
          <w:sz w:val="24"/>
          <w:szCs w:val="24"/>
          <w:lang w:val="el-GR" w:eastAsia="el-GR"/>
        </w:rPr>
        <w:t>α</w:t>
      </w:r>
      <w:r w:rsidRPr="00901425">
        <w:rPr>
          <w:sz w:val="24"/>
          <w:szCs w:val="24"/>
          <w:lang w:val="el-GR" w:eastAsia="el-GR"/>
        </w:rPr>
        <w:t xml:space="preserve"> υποδηλώνουν ότι οι στρατηγικές αντισταθμίσεις QoS μπορούν να βελτιώσουν σημαντικά την συνολική απόδοση του δικτύου και την ικανοποίηση των χρηστών.</w:t>
      </w:r>
      <w:r>
        <w:rPr>
          <w:sz w:val="24"/>
          <w:szCs w:val="24"/>
          <w:lang w:val="el-GR" w:eastAsia="el-GR"/>
        </w:rPr>
        <w:t xml:space="preserve"> </w:t>
      </w:r>
    </w:p>
    <w:p w14:paraId="6C8E90EF" w14:textId="77777777" w:rsidR="00E06131" w:rsidRPr="00A42D2E" w:rsidRDefault="00E06131" w:rsidP="00C7667C">
      <w:pPr>
        <w:spacing w:after="60"/>
        <w:rPr>
          <w:sz w:val="24"/>
          <w:szCs w:val="24"/>
          <w:lang w:val="el-GR" w:eastAsia="el-GR"/>
        </w:rPr>
      </w:pPr>
      <w:r>
        <w:rPr>
          <w:sz w:val="24"/>
          <w:szCs w:val="24"/>
          <w:lang w:val="el-GR" w:eastAsia="el-GR"/>
        </w:rPr>
        <w:t xml:space="preserve">Σε μία ευρύτερη κλίμακα, οι αλγόριθμοι μη επιβλεπόμενης </w:t>
      </w:r>
      <w:r>
        <w:rPr>
          <w:sz w:val="24"/>
          <w:szCs w:val="24"/>
          <w:lang w:val="en-US" w:eastAsia="el-GR"/>
        </w:rPr>
        <w:t>ML</w:t>
      </w:r>
      <w:r>
        <w:rPr>
          <w:sz w:val="24"/>
          <w:szCs w:val="24"/>
          <w:lang w:val="el-GR" w:eastAsia="el-GR"/>
        </w:rPr>
        <w:t xml:space="preserve"> μπορούν να βοηθήσουν τα δίκτυα 5</w:t>
      </w:r>
      <w:r>
        <w:rPr>
          <w:sz w:val="24"/>
          <w:szCs w:val="24"/>
          <w:lang w:val="en-US" w:eastAsia="el-GR"/>
        </w:rPr>
        <w:t>G</w:t>
      </w:r>
      <w:r w:rsidRPr="008A3909">
        <w:rPr>
          <w:sz w:val="24"/>
          <w:szCs w:val="24"/>
          <w:lang w:val="el-GR" w:eastAsia="el-GR"/>
        </w:rPr>
        <w:t xml:space="preserve"> </w:t>
      </w:r>
      <w:r>
        <w:rPr>
          <w:sz w:val="24"/>
          <w:szCs w:val="24"/>
          <w:lang w:val="el-GR" w:eastAsia="el-GR"/>
        </w:rPr>
        <w:t>και με περισσότερους τρόπους. Για παράδειγμα, η</w:t>
      </w:r>
      <w:r w:rsidRPr="00634691">
        <w:rPr>
          <w:sz w:val="24"/>
          <w:szCs w:val="24"/>
          <w:lang w:val="el-GR" w:eastAsia="el-GR"/>
        </w:rPr>
        <w:t xml:space="preserve"> </w:t>
      </w:r>
      <w:r w:rsidRPr="00803A8A">
        <w:rPr>
          <w:sz w:val="24"/>
          <w:szCs w:val="24"/>
          <w:lang w:val="el-GR" w:eastAsia="el-GR"/>
        </w:rPr>
        <w:t xml:space="preserve">ομαδοποίηση </w:t>
      </w:r>
      <w:r>
        <w:rPr>
          <w:sz w:val="24"/>
          <w:szCs w:val="24"/>
          <w:lang w:val="el-GR" w:eastAsia="el-GR"/>
        </w:rPr>
        <w:t>που γίνεται με τους αλγορίθμους αυτούς</w:t>
      </w:r>
      <w:r w:rsidRPr="00803A8A">
        <w:rPr>
          <w:sz w:val="24"/>
          <w:szCs w:val="24"/>
          <w:lang w:val="el-GR" w:eastAsia="el-GR"/>
        </w:rPr>
        <w:t>, μπορεί να βοηθήσει στην διαχείριση πόρων με βάση τις μεμονωμένες ανάγκες κάθε συστάδας, καθώς και στον ευκολότερο χειρισμό των χρηστών εφόσον χρησιμοποιώντας τις ετικέτες</w:t>
      </w:r>
      <w:r>
        <w:rPr>
          <w:sz w:val="24"/>
          <w:szCs w:val="24"/>
          <w:lang w:val="el-GR" w:eastAsia="el-GR"/>
        </w:rPr>
        <w:t xml:space="preserve"> που δίνονται,</w:t>
      </w:r>
      <w:r w:rsidRPr="00803A8A">
        <w:rPr>
          <w:sz w:val="24"/>
          <w:szCs w:val="24"/>
          <w:lang w:val="el-GR" w:eastAsia="el-GR"/>
        </w:rPr>
        <w:t xml:space="preserve"> υπάρχει ευκολότερη και γρηγορότερη πρόσβαση σε όμοιους χρήστες. Επιπλέον, τα ευρήματα από την συσταδοποίηση μπορεί να βοηθήσουν </w:t>
      </w:r>
      <w:r>
        <w:rPr>
          <w:sz w:val="24"/>
          <w:szCs w:val="24"/>
          <w:lang w:val="el-GR" w:eastAsia="el-GR"/>
        </w:rPr>
        <w:t>σε διάφορες περιπτώσεις όπως</w:t>
      </w:r>
      <w:r w:rsidRPr="007D22FB">
        <w:rPr>
          <w:sz w:val="24"/>
          <w:szCs w:val="24"/>
          <w:lang w:val="el-GR" w:eastAsia="el-GR"/>
        </w:rPr>
        <w:t xml:space="preserve">: </w:t>
      </w:r>
    </w:p>
    <w:p w14:paraId="345B01C8" w14:textId="77777777" w:rsidR="00E06131" w:rsidRPr="00BE167F" w:rsidRDefault="00E06131" w:rsidP="00BE167F">
      <w:pPr>
        <w:numPr>
          <w:ilvl w:val="0"/>
          <w:numId w:val="28"/>
        </w:numPr>
        <w:spacing w:after="60"/>
        <w:rPr>
          <w:sz w:val="22"/>
          <w:szCs w:val="22"/>
          <w:lang w:val="el-GR" w:eastAsia="el-GR"/>
        </w:rPr>
      </w:pPr>
      <w:r w:rsidRPr="0046557E">
        <w:rPr>
          <w:b/>
          <w:bCs/>
          <w:sz w:val="24"/>
          <w:szCs w:val="24"/>
          <w:lang w:val="el-GR" w:eastAsia="el-GR"/>
        </w:rPr>
        <w:t>Προβλεπτική Μοντελοποίηση</w:t>
      </w:r>
      <w:r>
        <w:rPr>
          <w:b/>
          <w:bCs/>
          <w:sz w:val="24"/>
          <w:szCs w:val="24"/>
          <w:lang w:val="el-GR" w:eastAsia="el-GR"/>
        </w:rPr>
        <w:t xml:space="preserve"> </w:t>
      </w:r>
      <w:r>
        <w:rPr>
          <w:sz w:val="24"/>
          <w:szCs w:val="24"/>
          <w:lang w:val="el-GR" w:eastAsia="el-GR"/>
        </w:rPr>
        <w:t>για</w:t>
      </w:r>
      <w:r w:rsidRPr="00820794">
        <w:rPr>
          <w:sz w:val="24"/>
          <w:szCs w:val="24"/>
          <w:lang w:val="el-GR" w:eastAsia="el-GR"/>
        </w:rPr>
        <w:t xml:space="preserve"> την ενίσχυση της διαχείρισης των πόρων δικτύου σε περιβάλλοντα 5G</w:t>
      </w:r>
      <w:r w:rsidRPr="00950227">
        <w:rPr>
          <w:sz w:val="24"/>
          <w:szCs w:val="24"/>
          <w:lang w:val="el-GR" w:eastAsia="el-GR"/>
        </w:rPr>
        <w:t xml:space="preserve">. </w:t>
      </w:r>
      <w:r w:rsidRPr="00820794">
        <w:rPr>
          <w:sz w:val="24"/>
          <w:szCs w:val="24"/>
          <w:lang w:val="el-GR" w:eastAsia="el-GR"/>
        </w:rPr>
        <w:t xml:space="preserve">Ενσωματώνοντας τα αποτελέσματα </w:t>
      </w:r>
      <w:r>
        <w:rPr>
          <w:sz w:val="24"/>
          <w:szCs w:val="24"/>
          <w:lang w:val="el-GR" w:eastAsia="el-GR"/>
        </w:rPr>
        <w:t xml:space="preserve">της </w:t>
      </w:r>
      <w:r w:rsidRPr="00820794">
        <w:rPr>
          <w:sz w:val="24"/>
          <w:szCs w:val="24"/>
          <w:lang w:val="el-GR" w:eastAsia="el-GR"/>
        </w:rPr>
        <w:t xml:space="preserve">συσταδοποίησης ως χαρακτηριστικό, μπορούν να αναπτυχθούν μοντέλα όπως τα Random Forests ή τα Gradient Boosting Machines για την πρόβλεψη μελλοντικών αναγκών του δικτύου. Αυτή η προσέγγιση αξιοποιεί τα μοτίβα και τις σχέσεις που ανακαλύφθηκαν μέσω της συσταδοποίησης για να προβλέψει με μεγαλύτερη ακρίβεια τη συμπεριφορά των χρηστών και το φορτίο του δικτύου. Εκπαιδεύοντας μοντέλα σε ιστορικά δεδομένα που περιλαμβάνουν ετικέτες συστάδων, το μοντέλο μαθαίνει να συσχετίζει συγκεκριμένες συμπεριφορές συστάδων με μελλοντικές ανάγκες του δικτύου. Αυτή η προβλεπτική ικανότητα </w:t>
      </w:r>
      <w:r>
        <w:rPr>
          <w:sz w:val="24"/>
          <w:szCs w:val="24"/>
          <w:lang w:val="el-GR" w:eastAsia="el-GR"/>
        </w:rPr>
        <w:t>θα επιτρέψει</w:t>
      </w:r>
      <w:r w:rsidRPr="00820794">
        <w:rPr>
          <w:sz w:val="24"/>
          <w:szCs w:val="24"/>
          <w:lang w:val="el-GR" w:eastAsia="el-GR"/>
        </w:rPr>
        <w:t xml:space="preserve"> στους διαχειριστές δικτύου να προσαρμόζουν προληπτικά την ανάθεση πόρων και να βελτιστοποιούν την απόδοση του δικτύου πριν από τις περιόδους αιχμής, διασφαλίζοντας έτσι την αποδοτική χρήση της υποδομής και την διατήρηση υψηλών επιπέδων </w:t>
      </w:r>
      <w:r>
        <w:rPr>
          <w:sz w:val="24"/>
          <w:szCs w:val="24"/>
          <w:lang w:val="en-US" w:eastAsia="el-GR"/>
        </w:rPr>
        <w:t>QoS</w:t>
      </w:r>
      <w:r w:rsidRPr="008643B9">
        <w:rPr>
          <w:sz w:val="24"/>
          <w:szCs w:val="24"/>
          <w:lang w:val="el-GR" w:eastAsia="el-GR"/>
        </w:rPr>
        <w:t xml:space="preserve">. </w:t>
      </w:r>
    </w:p>
    <w:p w14:paraId="2260314C" w14:textId="77777777" w:rsidR="00E06131" w:rsidRPr="00BE167F" w:rsidRDefault="00E06131" w:rsidP="00BE167F">
      <w:pPr>
        <w:numPr>
          <w:ilvl w:val="0"/>
          <w:numId w:val="28"/>
        </w:numPr>
        <w:spacing w:after="60"/>
        <w:rPr>
          <w:sz w:val="24"/>
          <w:szCs w:val="24"/>
          <w:lang w:val="el-GR" w:eastAsia="el-GR"/>
        </w:rPr>
      </w:pPr>
      <w:r w:rsidRPr="00F326DA">
        <w:rPr>
          <w:b/>
          <w:bCs/>
          <w:sz w:val="24"/>
          <w:szCs w:val="24"/>
          <w:lang w:val="el-GR" w:eastAsia="el-GR"/>
        </w:rPr>
        <w:t xml:space="preserve">Προσαρμοστικές στρατηγικές ανάθεσης πόρων, </w:t>
      </w:r>
      <w:r w:rsidRPr="00F326DA">
        <w:rPr>
          <w:sz w:val="24"/>
          <w:szCs w:val="24"/>
          <w:lang w:val="el-GR" w:eastAsia="el-GR"/>
        </w:rPr>
        <w:t xml:space="preserve">όπου οι πόροι του δικτύου ανατίθενται δυναμικά σύμφωνα με τις προσδιορισμένες συστάδες, εξασφαλίζοντας την βέλτιστη χρήση και απόδοση. Μέσω της παρούσας εργασίας, φαίνεται πως η συσταδοποίηση αποτελεί καίριο αλγόριθμο στη δημιουργία προηγμένων μοντέλων </w:t>
      </w:r>
      <w:r>
        <w:rPr>
          <w:sz w:val="24"/>
          <w:szCs w:val="24"/>
          <w:lang w:val="en-US" w:eastAsia="el-GR"/>
        </w:rPr>
        <w:t>ML</w:t>
      </w:r>
      <w:r w:rsidRPr="00F326DA">
        <w:rPr>
          <w:sz w:val="24"/>
          <w:szCs w:val="24"/>
          <w:lang w:val="el-GR" w:eastAsia="el-GR"/>
        </w:rPr>
        <w:t xml:space="preserve"> που μπορούν να κατηγοριοποιήσουν τους χρήστες δικτύου 5G με βάση διάφορα κριτήρια, όπως ο τύπος υπηρεσίας, οι απαιτήσεις εύρους ζώνης και οι ευαισθησίες στην καθυστέρηση. Χρησιμοποιώντας αλγορίθμους μη εποπτευόμενης </w:t>
      </w:r>
      <w:r>
        <w:rPr>
          <w:sz w:val="24"/>
          <w:szCs w:val="24"/>
          <w:lang w:val="en-US" w:eastAsia="el-GR"/>
        </w:rPr>
        <w:t>ML</w:t>
      </w:r>
      <w:r w:rsidRPr="00F326DA">
        <w:rPr>
          <w:sz w:val="24"/>
          <w:szCs w:val="24"/>
          <w:lang w:val="el-GR" w:eastAsia="el-GR"/>
        </w:rPr>
        <w:t xml:space="preserve">, μπορεί να εξερευνηθεί περαιτέρω η πολυδιάστατη φύση της συμπεριφοράς των χρηστών και η αλληλεπίδρασή τους με το δίκτυο. Αυτή η προσέγγιση, σε συνδυασμό και με άλλους αλγορίθμους </w:t>
      </w:r>
      <w:r>
        <w:rPr>
          <w:sz w:val="24"/>
          <w:szCs w:val="24"/>
          <w:lang w:val="en-US" w:eastAsia="el-GR"/>
        </w:rPr>
        <w:t>ML</w:t>
      </w:r>
      <w:r w:rsidRPr="00F326DA">
        <w:rPr>
          <w:sz w:val="24"/>
          <w:szCs w:val="24"/>
          <w:lang w:val="el-GR" w:eastAsia="el-GR"/>
        </w:rPr>
        <w:t xml:space="preserve"> και περισσότερα δεδομένα, </w:t>
      </w:r>
      <w:r>
        <w:rPr>
          <w:sz w:val="24"/>
          <w:szCs w:val="24"/>
          <w:lang w:val="el-GR" w:eastAsia="el-GR"/>
        </w:rPr>
        <w:t>θα μπορέσει να ξεπεράσει</w:t>
      </w:r>
      <w:r w:rsidRPr="00F326DA">
        <w:rPr>
          <w:sz w:val="24"/>
          <w:szCs w:val="24"/>
          <w:lang w:val="el-GR" w:eastAsia="el-GR"/>
        </w:rPr>
        <w:t xml:space="preserve"> τις στατικές τεχνικές ανάθεσης εισάγοντας μια μεθοδολογία που βασίζεται στα δεδομένα και </w:t>
      </w:r>
      <w:r w:rsidRPr="00F326DA">
        <w:rPr>
          <w:sz w:val="24"/>
          <w:szCs w:val="24"/>
          <w:lang w:val="el-GR" w:eastAsia="el-GR"/>
        </w:rPr>
        <w:lastRenderedPageBreak/>
        <w:t xml:space="preserve">προσαρμόζεται στη συμπεριφορά των χρηστών και στις καταστάσεις του δικτύου σε πραγματικό χρόνο. </w:t>
      </w:r>
    </w:p>
    <w:p w14:paraId="5F4FE9B4" w14:textId="77777777" w:rsidR="00E06131" w:rsidRPr="00BE167F" w:rsidRDefault="00E06131" w:rsidP="00BE167F">
      <w:pPr>
        <w:numPr>
          <w:ilvl w:val="0"/>
          <w:numId w:val="28"/>
        </w:numPr>
        <w:spacing w:after="60"/>
        <w:rPr>
          <w:sz w:val="24"/>
          <w:szCs w:val="24"/>
          <w:lang w:val="el-GR" w:eastAsia="el-GR"/>
        </w:rPr>
      </w:pPr>
      <w:r w:rsidRPr="00925A0B">
        <w:rPr>
          <w:b/>
          <w:bCs/>
          <w:sz w:val="24"/>
          <w:szCs w:val="24"/>
          <w:lang w:val="el-GR" w:eastAsia="el-GR"/>
        </w:rPr>
        <w:t xml:space="preserve">Ενίσχυση της αποδοτικότητας του δικτύου και της </w:t>
      </w:r>
      <w:r>
        <w:rPr>
          <w:b/>
          <w:bCs/>
          <w:sz w:val="24"/>
          <w:szCs w:val="24"/>
          <w:lang w:val="en-US" w:eastAsia="el-GR"/>
        </w:rPr>
        <w:t>QoS</w:t>
      </w:r>
      <w:r w:rsidRPr="00925A0B">
        <w:rPr>
          <w:sz w:val="24"/>
          <w:szCs w:val="24"/>
          <w:lang w:val="el-GR" w:eastAsia="el-GR"/>
        </w:rPr>
        <w:t xml:space="preserve">. Η έρευνα που περιγράφεται σε αυτή την εργασία τονίζει την ανάγκη για σημαντικές βελτιώσεις στην QoS με την προσαρμογή των πόρων του δικτύου ώστε να ταιριάζουν στις απαιτήσεις των χρηστών. Τα αποτελέσματα της συσταδοποίησης έχουν προσφέρει πολύτιμες πληροφορίες για το πώς μπορούν να διαχειριστούν και να κατανεμηθούν πιο αποδοτικά οι πόροι, επιτρέποντας την βέλτιστη κατανομή πόρων (χωρίς την ανάθεση παραπάνω </w:t>
      </w:r>
      <w:r>
        <w:rPr>
          <w:sz w:val="24"/>
          <w:szCs w:val="24"/>
          <w:lang w:val="en-US" w:eastAsia="el-GR"/>
        </w:rPr>
        <w:t>RBs</w:t>
      </w:r>
      <w:r w:rsidRPr="00925A0B">
        <w:rPr>
          <w:sz w:val="24"/>
          <w:szCs w:val="24"/>
          <w:lang w:val="el-GR" w:eastAsia="el-GR"/>
        </w:rPr>
        <w:t xml:space="preserve"> από τα βέλτιστα) στους χρήστες με τη σωστή σειρά προτεραιότητας. Μια τέτοια στοχευμένη κατανομή εξασφαλίζει ότι οι χρήστες λαμβάνουν το απαραίτητο εύρος ζώνης και δεν ξεπερνάται η μέγιστη καθυστέρηση για τις εφαρμογές τους, κάτι που είναι ιδιαίτερα κρίσιμο για υπηρεσίες όπως η VoIP και η ροή βίντεο που </w:t>
      </w:r>
      <w:r w:rsidRPr="00EC0D6C">
        <w:rPr>
          <w:sz w:val="24"/>
          <w:szCs w:val="24"/>
          <w:lang w:val="el-GR" w:eastAsia="el-GR"/>
        </w:rPr>
        <w:t>είναι ευαίσθητες στην απόδοση του δικτύου.</w:t>
      </w:r>
    </w:p>
    <w:p w14:paraId="17C587F8" w14:textId="77777777" w:rsidR="00E06131" w:rsidRPr="00EC0D6C" w:rsidRDefault="00E06131" w:rsidP="00EC6723">
      <w:pPr>
        <w:numPr>
          <w:ilvl w:val="0"/>
          <w:numId w:val="28"/>
        </w:numPr>
        <w:spacing w:after="60"/>
        <w:rPr>
          <w:sz w:val="22"/>
          <w:szCs w:val="22"/>
          <w:lang w:val="el-GR" w:eastAsia="el-GR"/>
        </w:rPr>
      </w:pPr>
      <w:r w:rsidRPr="006E1129">
        <w:rPr>
          <w:b/>
          <w:bCs/>
          <w:sz w:val="24"/>
          <w:szCs w:val="24"/>
          <w:lang w:val="el-GR" w:eastAsia="el-GR"/>
        </w:rPr>
        <w:t>Τοπολογικές βελτιώσεις του δικτύου</w:t>
      </w:r>
      <w:r w:rsidRPr="00EC0D6C">
        <w:rPr>
          <w:sz w:val="24"/>
          <w:szCs w:val="24"/>
          <w:lang w:val="el-GR" w:eastAsia="el-GR"/>
        </w:rPr>
        <w:t xml:space="preserve">, υποδεικνύοντας περιοχές όπου η ενίσχυση της κάλυψης ή η αναβάθμιση της υποδομής θα μπορούσε να οδηγήσει σε καλύτερη </w:t>
      </w:r>
      <w:r>
        <w:rPr>
          <w:sz w:val="24"/>
          <w:szCs w:val="24"/>
          <w:lang w:val="en-US" w:eastAsia="el-GR"/>
        </w:rPr>
        <w:t>QoS</w:t>
      </w:r>
      <w:r w:rsidRPr="00EC0D6C">
        <w:rPr>
          <w:sz w:val="24"/>
          <w:szCs w:val="24"/>
          <w:lang w:val="el-GR" w:eastAsia="el-GR"/>
        </w:rPr>
        <w:t xml:space="preserve"> των χρηστών χρησιμοποιώντας τις γεωγραφικές πληροφορίες που προκύπτουν από τις αναλύσεις συσταδοποίησης με βάση την τοποθεσία και την απαίτηση. Αυτές οι πληροφορίες μπορούν να επισημάνουν συγκεκριμένες τοποθεσίες όπου οι χρήστες βιώνουν υποβάθμιση υπηρεσίας ή όπου η ζήτηση υπερβαίνει συνεχώς την προσφορά, καθοδηγώντας βελτιώσεις της υποδομής, όπως η τοποθέτηση πρόσθετων </w:t>
      </w:r>
      <w:r w:rsidRPr="00EC0D6C">
        <w:rPr>
          <w:sz w:val="24"/>
          <w:szCs w:val="24"/>
          <w:lang w:val="en-US" w:eastAsia="el-GR"/>
        </w:rPr>
        <w:t>base</w:t>
      </w:r>
      <w:r w:rsidRPr="00EC0D6C">
        <w:rPr>
          <w:sz w:val="24"/>
          <w:szCs w:val="24"/>
          <w:lang w:val="el-GR" w:eastAsia="el-GR"/>
        </w:rPr>
        <w:t xml:space="preserve"> </w:t>
      </w:r>
      <w:r w:rsidRPr="00EC0D6C">
        <w:rPr>
          <w:sz w:val="24"/>
          <w:szCs w:val="24"/>
          <w:lang w:val="en-US" w:eastAsia="el-GR"/>
        </w:rPr>
        <w:t>stations</w:t>
      </w:r>
      <w:r w:rsidRPr="00EC0D6C">
        <w:rPr>
          <w:sz w:val="24"/>
          <w:szCs w:val="24"/>
          <w:lang w:val="el-GR" w:eastAsia="el-GR"/>
        </w:rPr>
        <w:t>. Επιπλέον, αυτός ο γεωγραφικός προσδιορισμός βοηθά στην κατανόηση της χωρικής κατανομής διαφόρων τύπων υπηρεσιών, που είναι ανεκτίμητη για τον σχεδιασμό του δικτύου ή την επέκτασή του σε περιοχές που δεν εξυπηρετούνται επαρκώς, αντιμετωπίζοντας τυχόν σημεία συμφόρησης σε περιόδους αιχμής διασφαλίζοντας παράλληλα τη δίκαιη κατανομή των υπηρεσιών στις κεραίες και την ισορροπία του φόρτου.</w:t>
      </w:r>
    </w:p>
    <w:p w14:paraId="0FFDE5F3" w14:textId="77777777" w:rsidR="00E06131" w:rsidRPr="00127F92" w:rsidRDefault="00E06131" w:rsidP="007F7BFC">
      <w:pPr>
        <w:pStyle w:val="Heading2"/>
        <w:tabs>
          <w:tab w:val="num" w:pos="709"/>
        </w:tabs>
        <w:ind w:left="709" w:hanging="709"/>
      </w:pPr>
      <w:bookmarkStart w:id="158" w:name="_Hlk170727603"/>
      <w:bookmarkStart w:id="159" w:name="_Toc176978200"/>
      <w:r>
        <w:t>Μελλοντική εργασία</w:t>
      </w:r>
      <w:bookmarkEnd w:id="159"/>
    </w:p>
    <w:bookmarkEnd w:id="158"/>
    <w:p w14:paraId="1A6B5F3D" w14:textId="77777777" w:rsidR="00E06131" w:rsidRPr="00554186" w:rsidRDefault="00E06131" w:rsidP="00554186">
      <w:pPr>
        <w:spacing w:after="60"/>
        <w:rPr>
          <w:sz w:val="24"/>
          <w:szCs w:val="24"/>
          <w:lang w:val="en-US" w:eastAsia="el-GR"/>
        </w:rPr>
      </w:pPr>
      <w:r w:rsidRPr="00F72BE3">
        <w:rPr>
          <w:sz w:val="24"/>
          <w:szCs w:val="24"/>
          <w:lang w:val="el-GR" w:eastAsia="el-GR"/>
        </w:rPr>
        <w:t>Η έρευνα που πραγματοποιήθηκε ανοίγει τον δρόμο για διάφορες προεκτάσεις και βελτιώσεις. Στο μέλλον, θα μπορούσαν να διερευνηθούν οι ακόλουθες κατευθύνσεις:</w:t>
      </w:r>
    </w:p>
    <w:p w14:paraId="24317756" w14:textId="77777777" w:rsidR="00E06131" w:rsidRPr="00BE167F" w:rsidRDefault="00E06131" w:rsidP="00BE167F">
      <w:pPr>
        <w:numPr>
          <w:ilvl w:val="0"/>
          <w:numId w:val="28"/>
        </w:numPr>
        <w:spacing w:after="60"/>
        <w:rPr>
          <w:sz w:val="22"/>
          <w:szCs w:val="22"/>
          <w:lang w:val="el-GR" w:eastAsia="el-GR"/>
        </w:rPr>
      </w:pPr>
      <w:r w:rsidRPr="00E43B49">
        <w:rPr>
          <w:b/>
          <w:bCs/>
          <w:sz w:val="24"/>
          <w:szCs w:val="24"/>
          <w:lang w:val="el-GR" w:eastAsia="el-GR"/>
        </w:rPr>
        <w:t>Η Ενσωμάτωση Περισσότερων Αλγορίθμων Μάθησης</w:t>
      </w:r>
      <w:r w:rsidRPr="001C0C54">
        <w:rPr>
          <w:sz w:val="24"/>
          <w:szCs w:val="24"/>
          <w:lang w:val="el-GR" w:eastAsia="el-GR"/>
        </w:rPr>
        <w:t>,</w:t>
      </w:r>
      <w:r>
        <w:rPr>
          <w:sz w:val="24"/>
          <w:szCs w:val="24"/>
          <w:lang w:val="el-GR" w:eastAsia="el-GR"/>
        </w:rPr>
        <w:t xml:space="preserve"> </w:t>
      </w:r>
      <w:r w:rsidRPr="008F0E5C">
        <w:rPr>
          <w:sz w:val="24"/>
          <w:szCs w:val="24"/>
          <w:lang w:val="el-GR" w:eastAsia="el-GR"/>
        </w:rPr>
        <w:t xml:space="preserve">όπως της ενισχυτικής μάθησης, </w:t>
      </w:r>
      <w:r>
        <w:rPr>
          <w:sz w:val="24"/>
          <w:szCs w:val="24"/>
          <w:lang w:val="el-GR" w:eastAsia="el-GR"/>
        </w:rPr>
        <w:t xml:space="preserve">που </w:t>
      </w:r>
      <w:r w:rsidRPr="008F0E5C">
        <w:rPr>
          <w:sz w:val="24"/>
          <w:szCs w:val="24"/>
          <w:lang w:val="el-GR" w:eastAsia="el-GR"/>
        </w:rPr>
        <w:t>μπορεί να προσφέρει νέες ευκαιρίες για περαιτέρω βελτιστοποίηση της κατανομής πόρων. Οι αλγόριθμοι ενισχυτικής μάθησης έχουν τη δυνατότητα να προσαρμόζονται δυναμικά σε αλλαγές στο περιβάλλον του δικτύου και να βελτιώνουν τις αποφάσεις κατανομής σε πραγματικό χρόνο, αυξάνοντας έτσι την αποδοτικότητα και την προσαρμοστικότητα του δικτύου.</w:t>
      </w:r>
      <w:r>
        <w:rPr>
          <w:sz w:val="24"/>
          <w:szCs w:val="24"/>
          <w:lang w:val="el-GR" w:eastAsia="el-GR"/>
        </w:rPr>
        <w:t xml:space="preserve"> Επίσης μπορούν να χρησιμοποιηθούν προβλεπτικοί αλγόριθμοι μαζί με τα αποτελέσματα της συσταδοποίησης με σκοπό ο κώδικας να μπορεί να χειριστεί σενάρια με μεγαλύτερη πολυπλοκότητα όπως χρήστες με μεταβλητό τύπο κίνησης. </w:t>
      </w:r>
    </w:p>
    <w:p w14:paraId="18BBDF5C" w14:textId="77777777" w:rsidR="00E06131" w:rsidRPr="00BE167F" w:rsidRDefault="00E06131" w:rsidP="00BE167F">
      <w:pPr>
        <w:numPr>
          <w:ilvl w:val="0"/>
          <w:numId w:val="28"/>
        </w:numPr>
        <w:spacing w:after="60"/>
        <w:rPr>
          <w:sz w:val="22"/>
          <w:szCs w:val="22"/>
          <w:lang w:val="el-GR" w:eastAsia="el-GR"/>
        </w:rPr>
      </w:pPr>
      <w:r w:rsidRPr="00F172CA">
        <w:rPr>
          <w:b/>
          <w:bCs/>
          <w:sz w:val="24"/>
          <w:szCs w:val="24"/>
          <w:lang w:val="el-GR" w:eastAsia="el-GR"/>
        </w:rPr>
        <w:t xml:space="preserve">Εφόσον </w:t>
      </w:r>
      <w:r w:rsidRPr="00814F79">
        <w:rPr>
          <w:b/>
          <w:bCs/>
          <w:sz w:val="24"/>
          <w:szCs w:val="24"/>
          <w:lang w:val="el-GR" w:eastAsia="el-GR"/>
        </w:rPr>
        <w:t>η κατανάλωση ενέργειας αποτελεί ένα κρίσιμο ζήτημα στα σύγχρονα δίκτυα 5G</w:t>
      </w:r>
      <w:r>
        <w:rPr>
          <w:sz w:val="24"/>
          <w:szCs w:val="24"/>
          <w:lang w:val="el-GR" w:eastAsia="el-GR"/>
        </w:rPr>
        <w:t>, η</w:t>
      </w:r>
      <w:r w:rsidRPr="008F0E5C">
        <w:rPr>
          <w:sz w:val="24"/>
          <w:szCs w:val="24"/>
          <w:lang w:val="el-GR" w:eastAsia="el-GR"/>
        </w:rPr>
        <w:t xml:space="preserve"> μελλοντική έρευνα θα μπορούσε να επικεντρωθεί στη διαχείριση της ενεργειακής απόδοσης των σταθμών βάσης και των χρηστών, αναπτύσσοντας αλγόριθμους που βελτιστοποιούν την κατανομή πόρων με βάση την κατανάλωση ενέργειας. Αυτό θα μπορούσε να οδηγήσει σε πιο βιώσιμες λύσεις, μειώνοντας το </w:t>
      </w:r>
      <w:r w:rsidRPr="008F0E5C">
        <w:rPr>
          <w:sz w:val="24"/>
          <w:szCs w:val="24"/>
          <w:lang w:val="el-GR" w:eastAsia="el-GR"/>
        </w:rPr>
        <w:lastRenderedPageBreak/>
        <w:t>συνολικό ενεργειακό αποτύπωμα του δικτύου και ενισχύοντας την περιβαλλοντική βιωσιμότητα.</w:t>
      </w:r>
    </w:p>
    <w:p w14:paraId="7A7479FA" w14:textId="77777777" w:rsidR="00E06131" w:rsidRPr="00BE167F" w:rsidRDefault="00E06131" w:rsidP="00BE167F">
      <w:pPr>
        <w:numPr>
          <w:ilvl w:val="0"/>
          <w:numId w:val="28"/>
        </w:numPr>
        <w:spacing w:after="60"/>
        <w:rPr>
          <w:sz w:val="22"/>
          <w:szCs w:val="22"/>
          <w:lang w:val="el-GR" w:eastAsia="el-GR"/>
        </w:rPr>
      </w:pPr>
      <w:r w:rsidRPr="000F24DD">
        <w:rPr>
          <w:b/>
          <w:bCs/>
          <w:sz w:val="24"/>
          <w:szCs w:val="24"/>
          <w:lang w:val="el-GR" w:eastAsia="el-GR"/>
        </w:rPr>
        <w:t xml:space="preserve">Επέκταση σε Δίκτυα B5G και </w:t>
      </w:r>
      <w:r>
        <w:rPr>
          <w:b/>
          <w:bCs/>
          <w:sz w:val="24"/>
          <w:szCs w:val="24"/>
          <w:lang w:val="el-GR" w:eastAsia="el-GR"/>
        </w:rPr>
        <w:t>6</w:t>
      </w:r>
      <w:r w:rsidRPr="009011F9">
        <w:rPr>
          <w:b/>
          <w:bCs/>
          <w:sz w:val="24"/>
          <w:szCs w:val="24"/>
          <w:vertAlign w:val="superscript"/>
          <w:lang w:val="el-GR" w:eastAsia="el-GR"/>
        </w:rPr>
        <w:t>ης</w:t>
      </w:r>
      <w:r>
        <w:rPr>
          <w:b/>
          <w:bCs/>
          <w:sz w:val="24"/>
          <w:szCs w:val="24"/>
          <w:lang w:val="el-GR" w:eastAsia="el-GR"/>
        </w:rPr>
        <w:t xml:space="preserve"> Γενιάς </w:t>
      </w:r>
      <w:r w:rsidRPr="009011F9">
        <w:rPr>
          <w:b/>
          <w:bCs/>
          <w:sz w:val="24"/>
          <w:szCs w:val="24"/>
          <w:lang w:val="el-GR" w:eastAsia="el-GR"/>
        </w:rPr>
        <w:t>(</w:t>
      </w:r>
      <w:r w:rsidRPr="008B4BF4">
        <w:rPr>
          <w:b/>
          <w:bCs/>
          <w:sz w:val="24"/>
          <w:szCs w:val="24"/>
          <w:lang w:val="el-GR" w:eastAsia="el-GR"/>
        </w:rPr>
        <w:t>6</w:t>
      </w:r>
      <w:r w:rsidRPr="008B4BF4">
        <w:rPr>
          <w:b/>
          <w:bCs/>
          <w:sz w:val="24"/>
          <w:szCs w:val="24"/>
          <w:vertAlign w:val="superscript"/>
          <w:lang w:val="en-US" w:eastAsia="el-GR"/>
        </w:rPr>
        <w:t>th</w:t>
      </w:r>
      <w:r w:rsidRPr="008B4BF4">
        <w:rPr>
          <w:b/>
          <w:bCs/>
          <w:sz w:val="24"/>
          <w:szCs w:val="24"/>
          <w:lang w:val="el-GR" w:eastAsia="el-GR"/>
        </w:rPr>
        <w:t xml:space="preserve"> </w:t>
      </w:r>
      <w:r>
        <w:rPr>
          <w:b/>
          <w:bCs/>
          <w:sz w:val="24"/>
          <w:szCs w:val="24"/>
          <w:lang w:val="en-US" w:eastAsia="el-GR"/>
        </w:rPr>
        <w:t>Generation</w:t>
      </w:r>
      <w:r w:rsidRPr="008B4BF4">
        <w:rPr>
          <w:b/>
          <w:bCs/>
          <w:sz w:val="24"/>
          <w:szCs w:val="24"/>
          <w:lang w:val="el-GR" w:eastAsia="el-GR"/>
        </w:rPr>
        <w:t xml:space="preserve"> - </w:t>
      </w:r>
      <w:r w:rsidRPr="000F24DD">
        <w:rPr>
          <w:b/>
          <w:bCs/>
          <w:sz w:val="24"/>
          <w:szCs w:val="24"/>
          <w:lang w:val="el-GR" w:eastAsia="el-GR"/>
        </w:rPr>
        <w:t>6G</w:t>
      </w:r>
      <w:r w:rsidRPr="009011F9">
        <w:rPr>
          <w:b/>
          <w:bCs/>
          <w:sz w:val="24"/>
          <w:szCs w:val="24"/>
          <w:lang w:val="el-GR" w:eastAsia="el-GR"/>
        </w:rPr>
        <w:t>)</w:t>
      </w:r>
      <w:r>
        <w:rPr>
          <w:b/>
          <w:bCs/>
          <w:sz w:val="24"/>
          <w:szCs w:val="24"/>
          <w:lang w:val="el-GR" w:eastAsia="el-GR"/>
        </w:rPr>
        <w:t xml:space="preserve"> </w:t>
      </w:r>
      <w:r w:rsidRPr="00763CB2">
        <w:rPr>
          <w:sz w:val="24"/>
          <w:szCs w:val="24"/>
          <w:lang w:val="el-GR" w:eastAsia="el-GR"/>
        </w:rPr>
        <w:t>αφού</w:t>
      </w:r>
      <w:r w:rsidRPr="008F0E5C">
        <w:rPr>
          <w:sz w:val="24"/>
          <w:szCs w:val="24"/>
          <w:lang w:val="el-GR" w:eastAsia="el-GR"/>
        </w:rPr>
        <w:t xml:space="preserve"> </w:t>
      </w:r>
      <w:r>
        <w:rPr>
          <w:sz w:val="24"/>
          <w:szCs w:val="24"/>
          <w:lang w:val="el-GR" w:eastAsia="el-GR"/>
        </w:rPr>
        <w:t xml:space="preserve">είναι εμφανές πως </w:t>
      </w:r>
      <w:r w:rsidRPr="008F0E5C">
        <w:rPr>
          <w:sz w:val="24"/>
          <w:szCs w:val="24"/>
          <w:lang w:val="el-GR" w:eastAsia="el-GR"/>
        </w:rPr>
        <w:t>η προσαρμογή και εφαρμογή των προτεινόμενων αλγορίθμων σε μελλοντικά δίκτυα πέρα από το 5G, όπως τα δίκτυα 6G, είναι αναγκαία. Τα δίκτυα 6G αναμένεται να έχουν ακόμα μεγαλύτερες απαιτήσεις σε πόρους και ταχύτητες, και η αποτελεσματική κατανομή των πόρων θα είναι καθοριστική για την επιτυχία τους</w:t>
      </w:r>
      <w:r w:rsidRPr="004B40C2">
        <w:rPr>
          <w:sz w:val="24"/>
          <w:szCs w:val="24"/>
          <w:lang w:val="el-GR" w:eastAsia="el-GR"/>
        </w:rPr>
        <w:t xml:space="preserve"> [37]</w:t>
      </w:r>
      <w:r w:rsidRPr="00B84CA2">
        <w:rPr>
          <w:sz w:val="24"/>
          <w:szCs w:val="24"/>
          <w:lang w:val="el-GR" w:eastAsia="el-GR"/>
        </w:rPr>
        <w:t>,[38</w:t>
      </w:r>
      <w:r w:rsidRPr="006E067E">
        <w:rPr>
          <w:sz w:val="24"/>
          <w:szCs w:val="24"/>
          <w:lang w:val="el-GR" w:eastAsia="el-GR"/>
        </w:rPr>
        <w:t>]</w:t>
      </w:r>
      <w:r w:rsidRPr="008F0E5C">
        <w:rPr>
          <w:sz w:val="24"/>
          <w:szCs w:val="24"/>
          <w:lang w:val="el-GR" w:eastAsia="el-GR"/>
        </w:rPr>
        <w:t>. Η έρευνα μπορεί να επικεντρωθεί στην ανάπτυξη αλγορίθμων που θα υποστηρίζουν τις αυξημένες απαιτήσεις και την πολυπλοκότητα αυτών των μελλοντικών δικτύων.</w:t>
      </w:r>
    </w:p>
    <w:p w14:paraId="61785671" w14:textId="77777777" w:rsidR="00E06131" w:rsidRPr="00BE167F" w:rsidRDefault="00E06131" w:rsidP="00BE167F">
      <w:pPr>
        <w:numPr>
          <w:ilvl w:val="0"/>
          <w:numId w:val="28"/>
        </w:numPr>
        <w:spacing w:after="60"/>
        <w:rPr>
          <w:sz w:val="22"/>
          <w:szCs w:val="22"/>
          <w:lang w:val="el-GR" w:eastAsia="el-GR"/>
        </w:rPr>
      </w:pPr>
      <w:r w:rsidRPr="00610EA6">
        <w:rPr>
          <w:b/>
          <w:bCs/>
          <w:sz w:val="24"/>
          <w:szCs w:val="24"/>
          <w:lang w:val="el-GR" w:eastAsia="el-GR"/>
        </w:rPr>
        <w:t>Πειραματική αξιολόγηση των αλγορίθμων σε πραγματικά περιβάλλοντα δικτύων 5G</w:t>
      </w:r>
      <w:r w:rsidRPr="008F0E5C">
        <w:rPr>
          <w:sz w:val="24"/>
          <w:szCs w:val="24"/>
          <w:lang w:val="el-GR" w:eastAsia="el-GR"/>
        </w:rPr>
        <w:t xml:space="preserve"> </w:t>
      </w:r>
      <w:r>
        <w:rPr>
          <w:sz w:val="24"/>
          <w:szCs w:val="24"/>
          <w:lang w:val="el-GR" w:eastAsia="el-GR"/>
        </w:rPr>
        <w:t xml:space="preserve">η οποία </w:t>
      </w:r>
      <w:r w:rsidRPr="008F0E5C">
        <w:rPr>
          <w:sz w:val="24"/>
          <w:szCs w:val="24"/>
          <w:lang w:val="el-GR" w:eastAsia="el-GR"/>
        </w:rPr>
        <w:t>θα προσφέρει πολύτιμες πληροφορίες για την αποτελεσματικότητ</w:t>
      </w:r>
      <w:r>
        <w:rPr>
          <w:sz w:val="24"/>
          <w:szCs w:val="24"/>
          <w:lang w:val="el-GR" w:eastAsia="el-GR"/>
        </w:rPr>
        <w:t xml:space="preserve">ά τους </w:t>
      </w:r>
      <w:r w:rsidRPr="008F0E5C">
        <w:rPr>
          <w:sz w:val="24"/>
          <w:szCs w:val="24"/>
          <w:lang w:val="el-GR" w:eastAsia="el-GR"/>
        </w:rPr>
        <w:t>υπό διαφορετικές συνθήκες και σενάρια χρήσης. Αυτό θα επιτρέψει την αναγνώριση και αντιμετώπιση προβλημάτων που ενδέχεται να προκύψουν σε πραγματικές συνθήκες, και θα βοηθήσει στη βελτίωση της πρακτικής εφαρμογής των αλγορίθμων.</w:t>
      </w:r>
    </w:p>
    <w:p w14:paraId="6099192C" w14:textId="77777777" w:rsidR="00E06131" w:rsidRPr="00291CBA" w:rsidRDefault="00E06131" w:rsidP="00291CBA">
      <w:pPr>
        <w:numPr>
          <w:ilvl w:val="0"/>
          <w:numId w:val="28"/>
        </w:numPr>
        <w:spacing w:after="60"/>
        <w:rPr>
          <w:sz w:val="22"/>
          <w:szCs w:val="22"/>
          <w:lang w:val="el-GR" w:eastAsia="el-GR"/>
        </w:rPr>
      </w:pPr>
      <w:r w:rsidRPr="00936A95">
        <w:rPr>
          <w:b/>
          <w:bCs/>
          <w:sz w:val="24"/>
          <w:szCs w:val="24"/>
          <w:lang w:val="el-GR" w:eastAsia="el-GR"/>
        </w:rPr>
        <w:t>Ανάλυση ανθεκτικότητας</w:t>
      </w:r>
      <w:r w:rsidRPr="008F0E5C">
        <w:rPr>
          <w:sz w:val="24"/>
          <w:szCs w:val="24"/>
          <w:lang w:val="el-GR" w:eastAsia="el-GR"/>
        </w:rPr>
        <w:t xml:space="preserve"> </w:t>
      </w:r>
      <w:r w:rsidRPr="00810EBD">
        <w:rPr>
          <w:b/>
          <w:bCs/>
          <w:sz w:val="24"/>
          <w:szCs w:val="24"/>
          <w:lang w:val="el-GR" w:eastAsia="el-GR"/>
        </w:rPr>
        <w:t>των προτεινόμενων αλγορίθμων</w:t>
      </w:r>
      <w:r w:rsidRPr="008F0E5C">
        <w:rPr>
          <w:sz w:val="24"/>
          <w:szCs w:val="24"/>
          <w:lang w:val="el-GR" w:eastAsia="el-GR"/>
        </w:rPr>
        <w:t xml:space="preserve"> σε συνθήκες σφάλματος ή απώλειας συνδεσιμότητας αποτελεί ένα κρίσιμο ζήτημα για την αξιοπιστία του δικτύου. Η μελέτη της ανθεκτικότητας των αλγορίθμων σε τέτοιες συνθήκες θα διασφαλίσει ότι το δίκτυο μπορεί να συνεχίσει να λειτουργεί αποδοτικά και αξιόπιστα ακόμη και σε περιπτώσεις έκτακτης ανάγκης, προσφέροντας σταθερή και ασφαλή σύνδεση στους χρήστες.</w:t>
      </w:r>
    </w:p>
    <w:p w14:paraId="6C678AF1" w14:textId="77777777" w:rsidR="00E06131" w:rsidRPr="008F0E5C" w:rsidRDefault="00E06131" w:rsidP="008A3909">
      <w:pPr>
        <w:spacing w:after="60"/>
        <w:rPr>
          <w:sz w:val="24"/>
          <w:szCs w:val="24"/>
          <w:lang w:val="el-GR" w:eastAsia="el-GR"/>
        </w:rPr>
      </w:pPr>
      <w:r w:rsidRPr="008F0E5C">
        <w:rPr>
          <w:sz w:val="24"/>
          <w:szCs w:val="24"/>
          <w:lang w:val="el-GR" w:eastAsia="el-GR"/>
        </w:rPr>
        <w:t xml:space="preserve">Επιπλέον, η ενσωμάτωση τεχνικών </w:t>
      </w:r>
      <w:r>
        <w:rPr>
          <w:sz w:val="24"/>
          <w:szCs w:val="24"/>
          <w:lang w:val="en-US" w:eastAsia="el-GR"/>
        </w:rPr>
        <w:t>ML</w:t>
      </w:r>
      <w:r w:rsidRPr="008F0E5C">
        <w:rPr>
          <w:sz w:val="24"/>
          <w:szCs w:val="24"/>
          <w:lang w:val="el-GR" w:eastAsia="el-GR"/>
        </w:rPr>
        <w:t xml:space="preserve"> με άλλες τεχνολογίες, όπως το IoT και τα αυτόνομα οχήματα, θα μπορούσε να οδηγήσει σε νέες και καινοτόμες εφαρμογές που θα ενισχύσουν την αποτελεσματικότητα και την ευελιξία των δικτύων. Η έρευνα αυτή μπορεί να αποτελέσει τη βάση για τη δημιουργία πιο αποδοτικών, αξιόπιστων και βιώσιμων συστημάτων κατανομής πόρων στα δίκτυα 5G, ανοίγοντας τον δρόμο για την επόμενη γενιά τεχνολογιών και υπηρεσιών.</w:t>
      </w:r>
    </w:p>
    <w:p w14:paraId="5B4A3736" w14:textId="77777777" w:rsidR="00E06131" w:rsidRDefault="00E06131" w:rsidP="008A3909">
      <w:pPr>
        <w:spacing w:after="60"/>
        <w:rPr>
          <w:sz w:val="24"/>
          <w:szCs w:val="24"/>
          <w:lang w:val="el-GR" w:eastAsia="el-GR"/>
        </w:rPr>
      </w:pPr>
      <w:r w:rsidRPr="008F0E5C">
        <w:rPr>
          <w:sz w:val="24"/>
          <w:szCs w:val="24"/>
          <w:lang w:val="el-GR" w:eastAsia="el-GR"/>
        </w:rPr>
        <w:t>Με την ενσωμάτωση αυτών των προεκτάσεων, η παρούσα εργασία μπορεί να αποτελέσει ένα ισχυρό θεμέλιο για τη συνεχιζόμενη βελτίωση και ανάπτυξη των δικτύων κινητής τηλεφωνίας, εξασφαλίζοντας την παροχή υψηλής ποιότητας υπηρεσιών στους χρήστες και τη βέλτιστη εκμετάλλευση των διαθέσιμων πόρων.</w:t>
      </w:r>
    </w:p>
    <w:p w14:paraId="4934EF9A" w14:textId="77777777" w:rsidR="00E06131" w:rsidRPr="00F14AFD" w:rsidRDefault="00E06131" w:rsidP="00E60840">
      <w:pPr>
        <w:suppressAutoHyphens w:val="0"/>
        <w:jc w:val="left"/>
      </w:pPr>
      <w:r>
        <w:rPr>
          <w:sz w:val="24"/>
          <w:szCs w:val="24"/>
          <w:lang w:val="el-GR" w:eastAsia="el-GR"/>
        </w:rPr>
        <w:br w:type="page"/>
      </w:r>
      <w:r>
        <w:lastRenderedPageBreak/>
        <w:t>Βιβλιογραφία</w:t>
      </w:r>
      <w:r w:rsidRPr="00866072">
        <w:t xml:space="preserve">- </w:t>
      </w:r>
      <w:r>
        <w:t>Αναφορές</w:t>
      </w:r>
    </w:p>
    <w:p w14:paraId="0ED8D0BF" w14:textId="77777777" w:rsidR="00E06131" w:rsidRPr="00BD518A" w:rsidRDefault="00E06131" w:rsidP="00765575">
      <w:pPr>
        <w:pStyle w:val="Web1"/>
        <w:numPr>
          <w:ilvl w:val="0"/>
          <w:numId w:val="13"/>
        </w:numPr>
        <w:spacing w:before="0" w:after="60"/>
        <w:ind w:left="709" w:hanging="709"/>
        <w:jc w:val="both"/>
        <w:rPr>
          <w:sz w:val="22"/>
          <w:szCs w:val="22"/>
          <w:lang w:val="en-US"/>
        </w:rPr>
      </w:pPr>
      <w:r>
        <w:t xml:space="preserve">S. Li, L. D. Xu, and </w:t>
      </w:r>
      <w:smartTag w:uri="urn:schemas-microsoft-com:office:smarttags" w:element="place">
        <w:r>
          <w:t>S. Zhao</w:t>
        </w:r>
      </w:smartTag>
      <w:r>
        <w:t xml:space="preserve">, "5G Internet of Things: A survey," </w:t>
      </w:r>
      <w:r>
        <w:rPr>
          <w:rStyle w:val="Emphasis"/>
          <w:iCs/>
        </w:rPr>
        <w:t>Journal of Industrial Information Integration</w:t>
      </w:r>
      <w:r>
        <w:t>, vol. 10, pp. 1-9, 2018, doi: 10.1016/j.jii.2018.01.005.</w:t>
      </w:r>
    </w:p>
    <w:p w14:paraId="2ECCF525" w14:textId="77777777" w:rsidR="00E06131" w:rsidRPr="00E94334" w:rsidRDefault="00E06131" w:rsidP="00765575">
      <w:pPr>
        <w:pStyle w:val="Web1"/>
        <w:numPr>
          <w:ilvl w:val="0"/>
          <w:numId w:val="13"/>
        </w:numPr>
        <w:spacing w:before="0" w:after="60"/>
        <w:ind w:left="709" w:hanging="709"/>
        <w:jc w:val="both"/>
        <w:rPr>
          <w:sz w:val="22"/>
          <w:szCs w:val="22"/>
          <w:lang w:val="en-US"/>
        </w:rPr>
      </w:pPr>
      <w:r>
        <w:t xml:space="preserve">N. Ferdosian, S. Berri and A. Chorti, "5G New Radio Resource Allocation Optimization for Heterogeneous Services," </w:t>
      </w:r>
      <w:r>
        <w:rPr>
          <w:rStyle w:val="Emphasis"/>
          <w:iCs/>
        </w:rPr>
        <w:t>2022 International Symposium ELMAR</w:t>
      </w:r>
      <w:r>
        <w:t xml:space="preserve">, </w:t>
      </w:r>
      <w:smartTag w:uri="urn:schemas-microsoft-com:office:smarttags" w:element="place">
        <w:smartTag w:uri="urn:schemas-microsoft-com:office:smarttags" w:element="City">
          <w:r>
            <w:t>Zadar</w:t>
          </w:r>
        </w:smartTag>
        <w:r>
          <w:t xml:space="preserve">, </w:t>
        </w:r>
        <w:smartTag w:uri="urn:schemas-microsoft-com:office:smarttags" w:element="country-region">
          <w:r>
            <w:t>Croatia</w:t>
          </w:r>
        </w:smartTag>
      </w:smartTag>
      <w:r>
        <w:t>, 2022, pp. 1-6, doi: 10.1109/ELMAR55880.2022.9899817.</w:t>
      </w:r>
    </w:p>
    <w:p w14:paraId="07E56A68" w14:textId="77777777" w:rsidR="00E06131" w:rsidRDefault="00E06131" w:rsidP="00765575">
      <w:pPr>
        <w:pStyle w:val="Web1"/>
        <w:numPr>
          <w:ilvl w:val="0"/>
          <w:numId w:val="13"/>
        </w:numPr>
        <w:spacing w:before="0" w:after="60"/>
        <w:ind w:left="709" w:hanging="709"/>
        <w:jc w:val="both"/>
        <w:rPr>
          <w:sz w:val="22"/>
          <w:szCs w:val="22"/>
          <w:lang w:val="en-US"/>
        </w:rPr>
      </w:pPr>
      <w:r w:rsidRPr="00E94334">
        <w:rPr>
          <w:sz w:val="22"/>
          <w:szCs w:val="22"/>
          <w:lang w:val="en-US"/>
        </w:rPr>
        <w:t>A. Patil, S. Iyer, O. L. A. Lopez, R. J. Pandya, K. Pai, A. Kalla, and R. Kallimani, "A Comprehensive Survey on Spectrum Sharing Techniques for 5G/B5G Intelligent Wireless Networks: Opportunities, Challenges and Future Research Directions," arXiv preprint arXiv:2211.08956, 2022.</w:t>
      </w:r>
    </w:p>
    <w:p w14:paraId="072FC2B8" w14:textId="77777777" w:rsidR="00E06131" w:rsidRDefault="00E06131" w:rsidP="00765575">
      <w:pPr>
        <w:pStyle w:val="Web1"/>
        <w:numPr>
          <w:ilvl w:val="0"/>
          <w:numId w:val="13"/>
        </w:numPr>
        <w:spacing w:before="0" w:after="60"/>
        <w:ind w:left="709" w:hanging="709"/>
        <w:jc w:val="both"/>
        <w:rPr>
          <w:sz w:val="22"/>
          <w:szCs w:val="22"/>
          <w:lang w:val="en-US"/>
        </w:rPr>
      </w:pPr>
      <w:r w:rsidRPr="00CC7CF2">
        <w:rPr>
          <w:sz w:val="22"/>
          <w:szCs w:val="22"/>
          <w:lang w:val="en-US"/>
        </w:rPr>
        <w:t xml:space="preserve">B. Maaz, "Radio resource allocation in 5G wireless networks," Ph.D. dissertation, Université Paris Saclay (COmUE), Mar. 2017. [Online]. Available: </w:t>
      </w:r>
      <w:hyperlink r:id="rId50" w:history="1">
        <w:r w:rsidRPr="00F57EA4">
          <w:rPr>
            <w:rStyle w:val="Hyperlink"/>
            <w:sz w:val="22"/>
            <w:szCs w:val="22"/>
            <w:lang w:val="en-US"/>
          </w:rPr>
          <w:t>https://theses.hal.science/tel-01558458</w:t>
        </w:r>
      </w:hyperlink>
    </w:p>
    <w:p w14:paraId="4E4DC364" w14:textId="77777777" w:rsidR="00E06131" w:rsidRDefault="00E06131" w:rsidP="00765575">
      <w:pPr>
        <w:pStyle w:val="Web1"/>
        <w:numPr>
          <w:ilvl w:val="0"/>
          <w:numId w:val="13"/>
        </w:numPr>
        <w:spacing w:before="0" w:after="60"/>
        <w:ind w:left="709" w:hanging="709"/>
        <w:jc w:val="both"/>
        <w:rPr>
          <w:sz w:val="22"/>
          <w:szCs w:val="22"/>
          <w:lang w:val="en-US"/>
        </w:rPr>
      </w:pPr>
      <w:r w:rsidRPr="00E97C24">
        <w:rPr>
          <w:sz w:val="22"/>
          <w:szCs w:val="22"/>
          <w:lang w:val="en-US"/>
        </w:rPr>
        <w:t>Y. Y. Munaye, R. -T. Juang, H. -P. Lin, G. B. Tarekegn, D. -B. Lin and S. -S. Jeng, "Radio Resource Allocation for 5G Networks Using Deep Reinforcement Learning," 2021 30th Wireless and Optical Communications Conference (WOCC), Taipei, Taiwan, 2021, pp. 66-69, doi: 10.1109/WOCC53213.2021.9603111.</w:t>
      </w:r>
    </w:p>
    <w:p w14:paraId="184DB629" w14:textId="77777777" w:rsidR="00E06131" w:rsidRDefault="00E06131" w:rsidP="00765575">
      <w:pPr>
        <w:pStyle w:val="Web1"/>
        <w:numPr>
          <w:ilvl w:val="0"/>
          <w:numId w:val="13"/>
        </w:numPr>
        <w:spacing w:before="0" w:after="60"/>
        <w:ind w:left="709" w:hanging="709"/>
        <w:jc w:val="both"/>
        <w:rPr>
          <w:sz w:val="22"/>
          <w:szCs w:val="22"/>
          <w:lang w:val="en-US"/>
        </w:rPr>
      </w:pPr>
      <w:r w:rsidRPr="00050FC5">
        <w:rPr>
          <w:sz w:val="22"/>
          <w:szCs w:val="22"/>
          <w:lang w:val="en-US"/>
        </w:rPr>
        <w:t>M. Alsenwi, K. Kim, and C. S. Hong, "Radio Resource Allocation in 5G New Radio: A Neural Networks Approach," Journal of KIISE, vol. 46, no. 9, pp. 961-967, Sep. 2019, doi: 10.5626/jok.2019.46.9.961.</w:t>
      </w:r>
    </w:p>
    <w:p w14:paraId="78520CC5" w14:textId="77777777" w:rsidR="00E06131" w:rsidRPr="004E04FF" w:rsidRDefault="00E06131" w:rsidP="00765575">
      <w:pPr>
        <w:pStyle w:val="Web1"/>
        <w:numPr>
          <w:ilvl w:val="0"/>
          <w:numId w:val="13"/>
        </w:numPr>
        <w:spacing w:before="0" w:after="60"/>
        <w:ind w:left="709" w:hanging="709"/>
        <w:jc w:val="both"/>
        <w:rPr>
          <w:sz w:val="22"/>
          <w:szCs w:val="22"/>
          <w:lang w:val="en-US"/>
        </w:rPr>
      </w:pPr>
      <w:r w:rsidRPr="007725C2">
        <w:rPr>
          <w:sz w:val="22"/>
          <w:szCs w:val="22"/>
        </w:rPr>
        <w:t xml:space="preserve">C. Bouras, D. Diasakos, A. Gkamas, V. Kokkinos, P. Pouyioutas and N. Prodromos, "Evaluation of User Allocation Techniques in Massive MIMO 5G Networks," </w:t>
      </w:r>
      <w:r w:rsidRPr="007725C2">
        <w:rPr>
          <w:i/>
          <w:iCs/>
          <w:sz w:val="22"/>
          <w:szCs w:val="22"/>
        </w:rPr>
        <w:t>2023 10th International Conference on Wireless Networks and Mobile Communications (WINCOM)</w:t>
      </w:r>
      <w:r w:rsidRPr="007725C2">
        <w:rPr>
          <w:sz w:val="22"/>
          <w:szCs w:val="22"/>
        </w:rPr>
        <w:t>, Istanbul, Turkiye, 2023, pp. 1-6, doi: 10.1109/WINCOM59760.2023.10322955.</w:t>
      </w:r>
    </w:p>
    <w:p w14:paraId="7EC0E583" w14:textId="77777777" w:rsidR="00E06131" w:rsidRDefault="00E06131" w:rsidP="00765575">
      <w:pPr>
        <w:pStyle w:val="Web1"/>
        <w:numPr>
          <w:ilvl w:val="0"/>
          <w:numId w:val="13"/>
        </w:numPr>
        <w:spacing w:before="0" w:after="60"/>
        <w:ind w:left="709" w:hanging="709"/>
        <w:jc w:val="both"/>
        <w:rPr>
          <w:sz w:val="22"/>
          <w:szCs w:val="22"/>
          <w:lang w:val="en-US"/>
        </w:rPr>
      </w:pPr>
      <w:r w:rsidRPr="00CF6230">
        <w:rPr>
          <w:sz w:val="22"/>
          <w:szCs w:val="22"/>
          <w:lang w:val="es-ES"/>
        </w:rPr>
        <w:t xml:space="preserve">Prodromos, N., Gkamas, A., Diasakos, D., Bouras, C., Kokkinos, V., &amp; Pouyioutas, P. (2024). </w:t>
      </w:r>
      <w:r w:rsidRPr="008E682D">
        <w:rPr>
          <w:sz w:val="22"/>
          <w:szCs w:val="22"/>
        </w:rPr>
        <w:t xml:space="preserve">Dynamic Bandwidth Allocation in MIMO 5G Networks. In </w:t>
      </w:r>
      <w:r w:rsidRPr="008E682D">
        <w:rPr>
          <w:i/>
          <w:iCs/>
          <w:sz w:val="22"/>
          <w:szCs w:val="22"/>
        </w:rPr>
        <w:t>The 20th International Wireless Communications &amp; Mobile Computing Conference</w:t>
      </w:r>
      <w:r>
        <w:rPr>
          <w:i/>
          <w:iCs/>
          <w:sz w:val="22"/>
          <w:szCs w:val="22"/>
        </w:rPr>
        <w:t>.</w:t>
      </w:r>
    </w:p>
    <w:p w14:paraId="4931CDD9" w14:textId="77777777" w:rsidR="00E06131" w:rsidRPr="007A1F60" w:rsidRDefault="00E06131" w:rsidP="00765575">
      <w:pPr>
        <w:pStyle w:val="Web1"/>
        <w:numPr>
          <w:ilvl w:val="0"/>
          <w:numId w:val="13"/>
        </w:numPr>
        <w:spacing w:before="0" w:after="60"/>
        <w:ind w:left="709" w:hanging="709"/>
        <w:jc w:val="both"/>
        <w:rPr>
          <w:sz w:val="22"/>
          <w:szCs w:val="22"/>
          <w:lang w:val="en-US"/>
        </w:rPr>
      </w:pPr>
      <w:r w:rsidRPr="00073345">
        <w:rPr>
          <w:sz w:val="22"/>
          <w:szCs w:val="22"/>
          <w:lang w:val="en-US"/>
        </w:rPr>
        <w:t>A. Madelkhanova, "Machine Learning-based Virtualized 5G Resource Allocation," 2019.</w:t>
      </w:r>
    </w:p>
    <w:p w14:paraId="16B2D008" w14:textId="77777777" w:rsidR="00E06131" w:rsidRDefault="00E06131" w:rsidP="00765575">
      <w:pPr>
        <w:pStyle w:val="Web1"/>
        <w:numPr>
          <w:ilvl w:val="0"/>
          <w:numId w:val="13"/>
        </w:numPr>
        <w:spacing w:before="0" w:after="60"/>
        <w:ind w:left="709" w:hanging="709"/>
        <w:jc w:val="both"/>
        <w:rPr>
          <w:sz w:val="22"/>
          <w:szCs w:val="22"/>
          <w:lang w:val="en-US"/>
        </w:rPr>
      </w:pPr>
      <w:r w:rsidRPr="00CF6230">
        <w:rPr>
          <w:sz w:val="22"/>
          <w:szCs w:val="22"/>
          <w:lang w:val="es-ES"/>
        </w:rPr>
        <w:t xml:space="preserve">Bouras, C.J., Michos, E., Prokopiou, I. (2022). </w:t>
      </w:r>
      <w:r w:rsidRPr="0043098A">
        <w:rPr>
          <w:sz w:val="22"/>
          <w:szCs w:val="22"/>
          <w:lang w:val="en-US"/>
        </w:rPr>
        <w:t xml:space="preserve">Applying Machine Learning and Dynamic Resource Allocation Techniques in Fifth Generation Networks. In: Barolli, L., Hussain, F., Enokido, T. (eds) Advanced Information Networking and Applications. AINA 2022. Lecture Notes in Networks and Systems, vol 449. Springer, Cham. </w:t>
      </w:r>
      <w:hyperlink r:id="rId51" w:history="1">
        <w:r w:rsidRPr="00F57EA4">
          <w:rPr>
            <w:rStyle w:val="Hyperlink"/>
            <w:sz w:val="22"/>
            <w:szCs w:val="22"/>
            <w:lang w:val="en-US"/>
          </w:rPr>
          <w:t>https://doi.org/10.1007/978-3-030-99584-3_57</w:t>
        </w:r>
      </w:hyperlink>
    </w:p>
    <w:p w14:paraId="64E38058" w14:textId="77777777" w:rsidR="00E06131" w:rsidRDefault="00E06131" w:rsidP="00765575">
      <w:pPr>
        <w:pStyle w:val="Web1"/>
        <w:numPr>
          <w:ilvl w:val="0"/>
          <w:numId w:val="13"/>
        </w:numPr>
        <w:spacing w:before="0" w:after="60"/>
        <w:ind w:left="709" w:hanging="709"/>
        <w:jc w:val="both"/>
        <w:rPr>
          <w:sz w:val="22"/>
          <w:szCs w:val="22"/>
          <w:lang w:val="en-US"/>
        </w:rPr>
      </w:pPr>
      <w:r w:rsidRPr="009B03A4">
        <w:rPr>
          <w:sz w:val="22"/>
          <w:szCs w:val="22"/>
          <w:lang w:val="en-US"/>
        </w:rPr>
        <w:t>Ferrús, R. [et al.]. Machine learning-assisted cross-slice radio resource optimization: Implementation framework and algorithmic solution. "ITU journal on future and evolving technologies (ITU J-FET)", Desembre 2020, vol. 1, núm. 1, p. 1-18.</w:t>
      </w:r>
    </w:p>
    <w:p w14:paraId="06BFAE14" w14:textId="77777777" w:rsidR="00E06131" w:rsidRDefault="00E06131" w:rsidP="00765575">
      <w:pPr>
        <w:pStyle w:val="Web1"/>
        <w:numPr>
          <w:ilvl w:val="0"/>
          <w:numId w:val="13"/>
        </w:numPr>
        <w:spacing w:before="0" w:after="60"/>
        <w:ind w:left="709" w:hanging="709"/>
        <w:jc w:val="both"/>
        <w:rPr>
          <w:sz w:val="22"/>
          <w:szCs w:val="22"/>
          <w:lang w:val="en-US"/>
        </w:rPr>
      </w:pPr>
      <w:r w:rsidRPr="00CE7DE9">
        <w:rPr>
          <w:sz w:val="22"/>
          <w:szCs w:val="22"/>
          <w:lang w:val="en-US"/>
        </w:rPr>
        <w:t>A. Margaris, I. Filippas, and K. Tsagkaris, "Hybrid Network–Spatial Clustering for Optimizing 5G Mobile Networks," Applied Sciences, vol. 12, no. 3, p. 1203, 2022, doi: 10.3390/app12031203.</w:t>
      </w:r>
    </w:p>
    <w:p w14:paraId="0285DD48" w14:textId="77777777" w:rsidR="00E06131" w:rsidRDefault="00E06131" w:rsidP="00765575">
      <w:pPr>
        <w:pStyle w:val="Web1"/>
        <w:numPr>
          <w:ilvl w:val="0"/>
          <w:numId w:val="13"/>
        </w:numPr>
        <w:spacing w:before="0" w:after="60"/>
        <w:ind w:left="709" w:hanging="709"/>
        <w:jc w:val="both"/>
        <w:rPr>
          <w:sz w:val="22"/>
          <w:szCs w:val="22"/>
          <w:lang w:val="en-US"/>
        </w:rPr>
      </w:pPr>
      <w:r w:rsidRPr="007F4829">
        <w:rPr>
          <w:sz w:val="22"/>
          <w:szCs w:val="22"/>
          <w:lang w:val="en-US"/>
        </w:rPr>
        <w:t>Bouras, Christos, and Ioannis Prokopiou. "Performance Analysis of MIMO using Machine Learning in 5G Networks."</w:t>
      </w:r>
    </w:p>
    <w:p w14:paraId="6486C67B" w14:textId="77777777" w:rsidR="00E06131" w:rsidRDefault="00E06131" w:rsidP="00765575">
      <w:pPr>
        <w:pStyle w:val="Web1"/>
        <w:numPr>
          <w:ilvl w:val="0"/>
          <w:numId w:val="13"/>
        </w:numPr>
        <w:spacing w:before="0" w:after="60"/>
        <w:ind w:left="709" w:hanging="709"/>
        <w:jc w:val="both"/>
        <w:rPr>
          <w:sz w:val="22"/>
          <w:szCs w:val="22"/>
          <w:lang w:val="en-US"/>
        </w:rPr>
      </w:pPr>
      <w:r w:rsidRPr="00AA7FF7">
        <w:rPr>
          <w:sz w:val="22"/>
          <w:szCs w:val="22"/>
          <w:lang w:val="en-US"/>
        </w:rPr>
        <w:t xml:space="preserve">M. E. Morocho Cayamcela and W. Lim, "Artificial Intelligence in 5G Technology: A Survey," 2018 International Conference on Information and Communication Technology Convergence (ICTC), </w:t>
      </w:r>
      <w:smartTag w:uri="urn:schemas-microsoft-com:office:smarttags" w:element="place">
        <w:smartTag w:uri="urn:schemas-microsoft-com:office:smarttags" w:element="City">
          <w:r w:rsidRPr="00AA7FF7">
            <w:rPr>
              <w:sz w:val="22"/>
              <w:szCs w:val="22"/>
              <w:lang w:val="en-US"/>
            </w:rPr>
            <w:t>Jeju</w:t>
          </w:r>
        </w:smartTag>
        <w:r w:rsidRPr="00AA7FF7">
          <w:rPr>
            <w:sz w:val="22"/>
            <w:szCs w:val="22"/>
            <w:lang w:val="en-US"/>
          </w:rPr>
          <w:t xml:space="preserve">, </w:t>
        </w:r>
        <w:smartTag w:uri="urn:schemas-microsoft-com:office:smarttags" w:element="country-region">
          <w:r w:rsidRPr="00AA7FF7">
            <w:rPr>
              <w:sz w:val="22"/>
              <w:szCs w:val="22"/>
              <w:lang w:val="en-US"/>
            </w:rPr>
            <w:t>Korea</w:t>
          </w:r>
        </w:smartTag>
      </w:smartTag>
      <w:r w:rsidRPr="00AA7FF7">
        <w:rPr>
          <w:sz w:val="22"/>
          <w:szCs w:val="22"/>
          <w:lang w:val="en-US"/>
        </w:rPr>
        <w:t xml:space="preserve"> (South), 2018, pp. 860-865, doi: 10.1109/ICTC.2018.8539642.</w:t>
      </w:r>
    </w:p>
    <w:p w14:paraId="217946C9" w14:textId="77777777" w:rsidR="00E06131" w:rsidRDefault="00E06131" w:rsidP="00765575">
      <w:pPr>
        <w:pStyle w:val="Web1"/>
        <w:numPr>
          <w:ilvl w:val="0"/>
          <w:numId w:val="13"/>
        </w:numPr>
        <w:spacing w:before="0" w:after="60"/>
        <w:ind w:left="709" w:hanging="709"/>
        <w:jc w:val="both"/>
        <w:rPr>
          <w:sz w:val="22"/>
          <w:szCs w:val="22"/>
          <w:lang w:val="en-US"/>
        </w:rPr>
      </w:pPr>
      <w:r w:rsidRPr="00AA7FF7">
        <w:rPr>
          <w:sz w:val="22"/>
          <w:szCs w:val="22"/>
          <w:lang w:val="en-US"/>
        </w:rPr>
        <w:t>V. P. Rekkas, S. Sotiroudis, P. Sarigiannidis, G. K. Karagiannidis and S. K. Goudos, "Unsupervised Machine Learning in 6G Networks -State-of-the-art and Future Trends," 2021 10th International Conference on Modern Circuits and Systems Technologies (MOCAST), Thessaloniki, Greece, 2021, pp. 1-4, doi: 10.1109/MOCAST52088.2021.9493388.</w:t>
      </w:r>
    </w:p>
    <w:p w14:paraId="449D5F4A" w14:textId="77777777" w:rsidR="00E06131" w:rsidRDefault="00E06131" w:rsidP="00765575">
      <w:pPr>
        <w:pStyle w:val="Web1"/>
        <w:numPr>
          <w:ilvl w:val="0"/>
          <w:numId w:val="13"/>
        </w:numPr>
        <w:spacing w:before="0" w:after="60"/>
        <w:ind w:left="709" w:hanging="709"/>
        <w:jc w:val="both"/>
        <w:rPr>
          <w:sz w:val="22"/>
          <w:szCs w:val="22"/>
          <w:lang w:val="en-US"/>
        </w:rPr>
      </w:pPr>
      <w:r w:rsidRPr="009548DA">
        <w:rPr>
          <w:sz w:val="22"/>
          <w:szCs w:val="22"/>
          <w:lang w:val="en-US"/>
        </w:rPr>
        <w:lastRenderedPageBreak/>
        <w:t xml:space="preserve">N. Ferdosian, S. Berri and A. Chorti, "5G New Radio Resource Allocation Optimization for Heterogeneous Services," 2022 International Symposium ELMAR, </w:t>
      </w:r>
      <w:smartTag w:uri="urn:schemas-microsoft-com:office:smarttags" w:element="place">
        <w:smartTag w:uri="urn:schemas-microsoft-com:office:smarttags" w:element="City">
          <w:r w:rsidRPr="009548DA">
            <w:rPr>
              <w:sz w:val="22"/>
              <w:szCs w:val="22"/>
              <w:lang w:val="en-US"/>
            </w:rPr>
            <w:t>Zadar</w:t>
          </w:r>
        </w:smartTag>
        <w:r w:rsidRPr="009548DA">
          <w:rPr>
            <w:sz w:val="22"/>
            <w:szCs w:val="22"/>
            <w:lang w:val="en-US"/>
          </w:rPr>
          <w:t xml:space="preserve">, </w:t>
        </w:r>
        <w:smartTag w:uri="urn:schemas-microsoft-com:office:smarttags" w:element="country-region">
          <w:r w:rsidRPr="009548DA">
            <w:rPr>
              <w:sz w:val="22"/>
              <w:szCs w:val="22"/>
              <w:lang w:val="en-US"/>
            </w:rPr>
            <w:t>Croatia</w:t>
          </w:r>
        </w:smartTag>
      </w:smartTag>
      <w:r w:rsidRPr="009548DA">
        <w:rPr>
          <w:sz w:val="22"/>
          <w:szCs w:val="22"/>
          <w:lang w:val="en-US"/>
        </w:rPr>
        <w:t>, 2022, pp. 1-6, doi: 10.1109/ELMAR55880.2022.9899817.</w:t>
      </w:r>
    </w:p>
    <w:p w14:paraId="645D84A7" w14:textId="77777777" w:rsidR="00E06131" w:rsidRDefault="00E06131" w:rsidP="00765575">
      <w:pPr>
        <w:pStyle w:val="Web1"/>
        <w:numPr>
          <w:ilvl w:val="0"/>
          <w:numId w:val="13"/>
        </w:numPr>
        <w:spacing w:before="0" w:after="60"/>
        <w:ind w:left="709" w:hanging="709"/>
        <w:jc w:val="both"/>
        <w:rPr>
          <w:sz w:val="22"/>
          <w:szCs w:val="22"/>
          <w:lang w:val="en-US"/>
        </w:rPr>
      </w:pPr>
      <w:r w:rsidRPr="001F1569">
        <w:rPr>
          <w:sz w:val="22"/>
          <w:szCs w:val="22"/>
          <w:lang w:val="en-US"/>
        </w:rPr>
        <w:t>A. Patil, S. Iyer, O. L. A. Lopez, R. J. Pandya, K. Pai, A. Kalla, and R. Kallimani, "A Comprehensive Survey on Spectrum Sharing Techniques for 5G/B5G Intelligent Wireless Networks: Opportunities, Challenges and Future Research Directions," arXiv preprint arXiv:2211.08956, 2022.</w:t>
      </w:r>
    </w:p>
    <w:p w14:paraId="72B6F4A6" w14:textId="77777777" w:rsidR="00E06131" w:rsidRDefault="00E06131" w:rsidP="00765575">
      <w:pPr>
        <w:pStyle w:val="Web1"/>
        <w:numPr>
          <w:ilvl w:val="0"/>
          <w:numId w:val="13"/>
        </w:numPr>
        <w:spacing w:before="0" w:after="60"/>
        <w:ind w:left="709" w:hanging="709"/>
        <w:jc w:val="both"/>
        <w:rPr>
          <w:sz w:val="22"/>
          <w:szCs w:val="22"/>
          <w:lang w:val="en-US"/>
        </w:rPr>
      </w:pPr>
      <w:r w:rsidRPr="00160976">
        <w:rPr>
          <w:sz w:val="22"/>
          <w:szCs w:val="22"/>
          <w:lang w:val="en-US"/>
        </w:rPr>
        <w:t>R. I. Rony, E. Lopez-Aguilera and E. Garcia-Villegas, "Dynamic Spectrum Allocation Following Machine Learning-Based Traffic Predictions in 5G," in IEEE Access, vol. 9, pp. 143458-143472, 2021, doi: 10.1109/ACCESS.2021.3122331.</w:t>
      </w:r>
    </w:p>
    <w:p w14:paraId="6FD4796A" w14:textId="77777777" w:rsidR="00E06131" w:rsidRPr="007A1F60" w:rsidRDefault="00E06131" w:rsidP="00765575">
      <w:pPr>
        <w:pStyle w:val="Web1"/>
        <w:numPr>
          <w:ilvl w:val="0"/>
          <w:numId w:val="13"/>
        </w:numPr>
        <w:spacing w:before="0" w:after="60"/>
        <w:ind w:left="709" w:hanging="709"/>
        <w:jc w:val="both"/>
        <w:rPr>
          <w:sz w:val="22"/>
          <w:szCs w:val="22"/>
          <w:lang w:val="en-US"/>
        </w:rPr>
      </w:pPr>
      <w:r w:rsidRPr="007A1F60">
        <w:rPr>
          <w:sz w:val="22"/>
          <w:szCs w:val="22"/>
          <w:lang w:val="en-US"/>
        </w:rPr>
        <w:t>J. G. Andrews et al., "What Will 5G Be?," IEEE Journal on Selected Areas in Communications, vol. 32, no. 6, pp. 1065-1082, June 2014, doi: 10.1109/JSAC.2014.2328098.</w:t>
      </w:r>
    </w:p>
    <w:p w14:paraId="4542D41D" w14:textId="77777777" w:rsidR="00E06131" w:rsidRDefault="00E06131" w:rsidP="00765575">
      <w:pPr>
        <w:pStyle w:val="Web1"/>
        <w:numPr>
          <w:ilvl w:val="0"/>
          <w:numId w:val="13"/>
        </w:numPr>
        <w:spacing w:before="0" w:after="60"/>
        <w:ind w:left="709" w:hanging="709"/>
        <w:jc w:val="both"/>
        <w:rPr>
          <w:sz w:val="22"/>
          <w:szCs w:val="22"/>
          <w:lang w:val="en-US"/>
        </w:rPr>
      </w:pPr>
      <w:r w:rsidRPr="00FB025F">
        <w:rPr>
          <w:sz w:val="22"/>
          <w:szCs w:val="22"/>
          <w:lang w:val="en-US"/>
        </w:rPr>
        <w:t xml:space="preserve">Alves, Hirley, Taneli Riihonen, and Himal A. Suraweera, eds. Full-Duplex Communications for Future Wireless Networks. </w:t>
      </w:r>
      <w:smartTag w:uri="urn:schemas-microsoft-com:office:smarttags" w:element="place">
        <w:smartTag w:uri="urn:schemas-microsoft-com:office:smarttags" w:element="country-region">
          <w:r w:rsidRPr="00FB025F">
            <w:rPr>
              <w:sz w:val="22"/>
              <w:szCs w:val="22"/>
              <w:lang w:val="en-US"/>
            </w:rPr>
            <w:t>Singapore</w:t>
          </w:r>
        </w:smartTag>
      </w:smartTag>
      <w:r w:rsidRPr="00FB025F">
        <w:rPr>
          <w:sz w:val="22"/>
          <w:szCs w:val="22"/>
          <w:lang w:val="en-US"/>
        </w:rPr>
        <w:t>: Springer, 2020.</w:t>
      </w:r>
    </w:p>
    <w:p w14:paraId="2FD03913" w14:textId="77777777" w:rsidR="00E06131" w:rsidRPr="007C0072" w:rsidRDefault="00E06131" w:rsidP="007C0072">
      <w:pPr>
        <w:pStyle w:val="Web1"/>
        <w:numPr>
          <w:ilvl w:val="0"/>
          <w:numId w:val="13"/>
        </w:numPr>
        <w:spacing w:before="0" w:after="60"/>
        <w:ind w:left="709" w:hanging="709"/>
        <w:jc w:val="both"/>
        <w:rPr>
          <w:sz w:val="22"/>
          <w:szCs w:val="22"/>
          <w:lang w:val="en-US"/>
        </w:rPr>
      </w:pPr>
      <w:r w:rsidRPr="00A020D8">
        <w:rPr>
          <w:sz w:val="22"/>
          <w:szCs w:val="22"/>
          <w:lang w:val="en-US"/>
        </w:rPr>
        <w:t>X. Zhou, D. Pan, H. Song and X. Huang, "Socially-Aware D2D Pair Strategy: A Stable Matching Approach," 2020 IEEE 39th International Performance Computing and Communications Conference (IPCCC), Austin, TX, USA, 2020, pp. 1-4, doi: 10.1109/IPCCC50635.2020.9391547.</w:t>
      </w:r>
    </w:p>
    <w:p w14:paraId="622A4DE4" w14:textId="77777777" w:rsidR="00E06131" w:rsidRDefault="00E06131" w:rsidP="00765575">
      <w:pPr>
        <w:pStyle w:val="Web1"/>
        <w:numPr>
          <w:ilvl w:val="0"/>
          <w:numId w:val="13"/>
        </w:numPr>
        <w:spacing w:before="0" w:after="60"/>
        <w:ind w:left="709" w:hanging="709"/>
        <w:jc w:val="both"/>
        <w:rPr>
          <w:sz w:val="22"/>
          <w:szCs w:val="22"/>
          <w:lang w:val="en-US"/>
        </w:rPr>
      </w:pPr>
      <w:r w:rsidRPr="007D21AC">
        <w:rPr>
          <w:sz w:val="22"/>
          <w:szCs w:val="22"/>
          <w:lang w:val="en-US"/>
        </w:rPr>
        <w:t>G. Zhu, J. Zan, Y. Yang and X. Qi, "A Supervised Learning Based QoS Assurance Architecture for 5G Networks," in IEEE Access, vol. 7, pp. 43598-43606, 2019, doi: 10.1109/ACCESS.2019.2907142.</w:t>
      </w:r>
    </w:p>
    <w:p w14:paraId="0BFB0251" w14:textId="77777777" w:rsidR="00E06131" w:rsidRDefault="00E06131" w:rsidP="00765575">
      <w:pPr>
        <w:pStyle w:val="Web1"/>
        <w:numPr>
          <w:ilvl w:val="0"/>
          <w:numId w:val="13"/>
        </w:numPr>
        <w:spacing w:before="0" w:after="60"/>
        <w:ind w:left="709" w:hanging="709"/>
        <w:jc w:val="both"/>
        <w:rPr>
          <w:sz w:val="22"/>
          <w:szCs w:val="22"/>
          <w:lang w:val="en-US"/>
        </w:rPr>
      </w:pPr>
      <w:r w:rsidRPr="002A0352">
        <w:rPr>
          <w:sz w:val="22"/>
          <w:szCs w:val="22"/>
          <w:lang w:val="en-US"/>
        </w:rPr>
        <w:t xml:space="preserve">C. Ssengonzi, O. P. Kogeda, and T. O. Olwal, </w:t>
      </w:r>
      <w:r>
        <w:rPr>
          <w:sz w:val="22"/>
          <w:szCs w:val="22"/>
          <w:lang w:val="en-US"/>
        </w:rPr>
        <w:t>“</w:t>
      </w:r>
      <w:r w:rsidRPr="002A0352">
        <w:rPr>
          <w:sz w:val="22"/>
          <w:szCs w:val="22"/>
          <w:lang w:val="en-US"/>
        </w:rPr>
        <w:t>A survey of deep reinforcement learning application in 5G and beyond network slicing and virtualization</w:t>
      </w:r>
      <w:r>
        <w:rPr>
          <w:sz w:val="22"/>
          <w:szCs w:val="22"/>
          <w:lang w:val="en-US"/>
        </w:rPr>
        <w:t>”,</w:t>
      </w:r>
      <w:r w:rsidRPr="002A0352">
        <w:rPr>
          <w:sz w:val="22"/>
          <w:szCs w:val="22"/>
          <w:lang w:val="en-US"/>
        </w:rPr>
        <w:t xml:space="preserve"> Array, vol. 14, p. 100142, 2022, doi: 10.1016/j.array.2022.100142.</w:t>
      </w:r>
    </w:p>
    <w:p w14:paraId="379492C7" w14:textId="77777777" w:rsidR="00E06131" w:rsidRDefault="00E06131" w:rsidP="00765575">
      <w:pPr>
        <w:pStyle w:val="Web1"/>
        <w:numPr>
          <w:ilvl w:val="0"/>
          <w:numId w:val="13"/>
        </w:numPr>
        <w:spacing w:before="0" w:after="60"/>
        <w:ind w:left="709" w:hanging="709"/>
        <w:jc w:val="both"/>
        <w:rPr>
          <w:sz w:val="22"/>
          <w:szCs w:val="22"/>
          <w:lang w:val="en-US"/>
        </w:rPr>
      </w:pPr>
      <w:r w:rsidRPr="004B194E">
        <w:rPr>
          <w:sz w:val="22"/>
          <w:szCs w:val="22"/>
          <w:lang w:val="en-US"/>
        </w:rPr>
        <w:t>S. Ardabili, A. Mosavi and I. Felde, "Deep learning for 5G and 6G," 2023 IEEE 17th International Symposium on Applied Computational Intelligence and Informatics (SACI), Timisoara, Romania, 2023, pp. 000711-000720, doi: 10.1109/SACI58269.2023.10158628.</w:t>
      </w:r>
    </w:p>
    <w:p w14:paraId="59CF9C5B" w14:textId="77777777" w:rsidR="00E06131" w:rsidRDefault="00E06131" w:rsidP="00765575">
      <w:pPr>
        <w:pStyle w:val="Web1"/>
        <w:numPr>
          <w:ilvl w:val="0"/>
          <w:numId w:val="13"/>
        </w:numPr>
        <w:spacing w:before="0" w:after="60"/>
        <w:ind w:left="709" w:hanging="709"/>
        <w:jc w:val="both"/>
        <w:rPr>
          <w:sz w:val="22"/>
          <w:szCs w:val="22"/>
          <w:lang w:val="en-US"/>
        </w:rPr>
      </w:pPr>
      <w:r w:rsidRPr="001A72CB">
        <w:rPr>
          <w:sz w:val="22"/>
          <w:szCs w:val="22"/>
          <w:lang w:val="en-US"/>
        </w:rPr>
        <w:t xml:space="preserve">Girelli Consolaro, N.; Shinde, S.S.; Naseh, D.; Tarchi, D. Analysis and Performance Evaluation of Transfer Learning Algorithms for 6G Wireless Networks. Electronics 2023, 12, 3327. </w:t>
      </w:r>
      <w:hyperlink r:id="rId52" w:history="1">
        <w:r w:rsidRPr="00400009">
          <w:rPr>
            <w:rStyle w:val="Hyperlink"/>
            <w:sz w:val="22"/>
            <w:szCs w:val="22"/>
            <w:lang w:val="en-US"/>
          </w:rPr>
          <w:t>https://doi.org/10.3390/electronics12153327</w:t>
        </w:r>
      </w:hyperlink>
    </w:p>
    <w:p w14:paraId="0CAE3484" w14:textId="77777777" w:rsidR="00E06131" w:rsidRDefault="00E06131" w:rsidP="00765575">
      <w:pPr>
        <w:pStyle w:val="Web1"/>
        <w:numPr>
          <w:ilvl w:val="0"/>
          <w:numId w:val="13"/>
        </w:numPr>
        <w:spacing w:before="0" w:after="60"/>
        <w:ind w:left="709" w:hanging="709"/>
        <w:jc w:val="both"/>
        <w:rPr>
          <w:sz w:val="22"/>
          <w:szCs w:val="22"/>
          <w:lang w:val="en-US"/>
        </w:rPr>
      </w:pPr>
      <w:r w:rsidRPr="00772E31">
        <w:rPr>
          <w:sz w:val="22"/>
          <w:szCs w:val="22"/>
          <w:lang w:val="en-US"/>
        </w:rPr>
        <w:t>A. Priovolos, D. Lioprasitis, G. Gardikis and S. Costicoglou, "Using Anomaly Detection Techniques for Securing 5G Infrastructure and Applications," 2021 IEEE International Mediterranean Conference on Communications and Networking (MeditCom), Athens, Greece, 2021, pp. 519-524, doi: 10.1109/MeditCom49071.2021.9647668.</w:t>
      </w:r>
    </w:p>
    <w:p w14:paraId="12215D2F" w14:textId="77777777" w:rsidR="00E06131" w:rsidRDefault="00E06131" w:rsidP="00765575">
      <w:pPr>
        <w:pStyle w:val="Web1"/>
        <w:numPr>
          <w:ilvl w:val="0"/>
          <w:numId w:val="13"/>
        </w:numPr>
        <w:spacing w:before="0" w:after="60"/>
        <w:ind w:left="709" w:hanging="709"/>
        <w:jc w:val="both"/>
        <w:rPr>
          <w:sz w:val="22"/>
          <w:szCs w:val="22"/>
          <w:lang w:val="en-US"/>
        </w:rPr>
      </w:pPr>
      <w:r w:rsidRPr="00CA581F">
        <w:rPr>
          <w:sz w:val="22"/>
          <w:szCs w:val="22"/>
          <w:lang w:val="en-US"/>
        </w:rPr>
        <w:t>Fakhouri, H.N.; Alawadi, S.; Awaysheh, F.M.; Hani, I.B.; Alkhalaileh, M.; Hamad, F. A Comprehensive Study on the Role of Machine Learning in 5G Security: Challenges, Technologies, and Solutions. Electronics 2023, 12, 4604. https://doi.org/10.3390/electronics12224604</w:t>
      </w:r>
    </w:p>
    <w:p w14:paraId="25009484" w14:textId="77777777" w:rsidR="00E06131" w:rsidRDefault="00E06131" w:rsidP="00765575">
      <w:pPr>
        <w:pStyle w:val="Web1"/>
        <w:numPr>
          <w:ilvl w:val="0"/>
          <w:numId w:val="13"/>
        </w:numPr>
        <w:spacing w:before="0" w:after="60"/>
        <w:ind w:left="709" w:hanging="709"/>
        <w:jc w:val="both"/>
        <w:rPr>
          <w:sz w:val="22"/>
          <w:szCs w:val="22"/>
          <w:lang w:val="en-US"/>
        </w:rPr>
      </w:pPr>
      <w:r w:rsidRPr="00A31AB2">
        <w:rPr>
          <w:sz w:val="22"/>
          <w:szCs w:val="22"/>
          <w:lang w:val="en-US"/>
        </w:rPr>
        <w:t>Samad MA, Choi DY, Choi K. Path loss measurement and modeling of 5G network in emergency indoor stairwell at 3.7 and 28 GHz. PLoS One. 2023 Mar 28;18(3):e0282781. doi: 10.1371/journal.pone.0282781. PMID: 36976772; PMCID: PMC10047544.</w:t>
      </w:r>
    </w:p>
    <w:p w14:paraId="224E4786" w14:textId="77777777" w:rsidR="00E06131" w:rsidRDefault="00E06131" w:rsidP="00765575">
      <w:pPr>
        <w:pStyle w:val="Web1"/>
        <w:numPr>
          <w:ilvl w:val="0"/>
          <w:numId w:val="13"/>
        </w:numPr>
        <w:spacing w:before="0" w:after="60"/>
        <w:ind w:left="709" w:hanging="709"/>
        <w:jc w:val="both"/>
        <w:rPr>
          <w:sz w:val="22"/>
          <w:szCs w:val="22"/>
          <w:lang w:val="en-US"/>
        </w:rPr>
      </w:pPr>
      <w:r w:rsidRPr="000364BD">
        <w:rPr>
          <w:sz w:val="22"/>
          <w:szCs w:val="22"/>
        </w:rPr>
        <w:t xml:space="preserve">Na, Shi, Liu Xumin, and Guan Yong. "Research on k-means clustering algorithm: An improved k-means clustering algorithm." </w:t>
      </w:r>
      <w:r w:rsidRPr="000364BD">
        <w:rPr>
          <w:i/>
          <w:iCs/>
          <w:sz w:val="22"/>
          <w:szCs w:val="22"/>
        </w:rPr>
        <w:t>2010 Third International Symposium on intelligent information technology and security informatics</w:t>
      </w:r>
      <w:r w:rsidRPr="000364BD">
        <w:rPr>
          <w:sz w:val="22"/>
          <w:szCs w:val="22"/>
        </w:rPr>
        <w:t>. Ieee, 2010.</w:t>
      </w:r>
    </w:p>
    <w:p w14:paraId="301AA2AB" w14:textId="77777777" w:rsidR="00E06131" w:rsidRPr="0033679D" w:rsidRDefault="00E06131" w:rsidP="00765575">
      <w:pPr>
        <w:pStyle w:val="Web1"/>
        <w:numPr>
          <w:ilvl w:val="0"/>
          <w:numId w:val="13"/>
        </w:numPr>
        <w:spacing w:before="0" w:after="60"/>
        <w:ind w:left="709" w:hanging="709"/>
        <w:jc w:val="both"/>
        <w:rPr>
          <w:rStyle w:val="Hyperlink"/>
          <w:color w:val="auto"/>
          <w:sz w:val="22"/>
          <w:szCs w:val="22"/>
          <w:u w:val="none"/>
          <w:lang w:val="en-US"/>
        </w:rPr>
      </w:pPr>
      <w:r w:rsidRPr="00354345">
        <w:rPr>
          <w:sz w:val="22"/>
          <w:szCs w:val="22"/>
          <w:lang w:val="en-US"/>
        </w:rPr>
        <w:t xml:space="preserve">Ross, H. H. (1964). Principles of numerical taxonomy. Systematic Biology, 13(1-4), 106-108. </w:t>
      </w:r>
      <w:hyperlink r:id="rId53" w:history="1">
        <w:r w:rsidRPr="00274566">
          <w:rPr>
            <w:rStyle w:val="Hyperlink"/>
            <w:sz w:val="22"/>
            <w:szCs w:val="22"/>
            <w:lang w:val="en-US"/>
          </w:rPr>
          <w:t>https://doi.org/10.2307/sysbio/13.1-4.106</w:t>
        </w:r>
      </w:hyperlink>
    </w:p>
    <w:p w14:paraId="08DF3C70" w14:textId="77777777" w:rsidR="00E06131" w:rsidRPr="006E067E" w:rsidRDefault="00E06131" w:rsidP="006E067E">
      <w:pPr>
        <w:pStyle w:val="Web1"/>
        <w:numPr>
          <w:ilvl w:val="0"/>
          <w:numId w:val="13"/>
        </w:numPr>
        <w:spacing w:after="60"/>
        <w:ind w:left="709" w:hanging="709"/>
        <w:jc w:val="both"/>
        <w:rPr>
          <w:sz w:val="22"/>
          <w:szCs w:val="22"/>
          <w:lang w:val="el-GR"/>
        </w:rPr>
      </w:pPr>
      <w:r w:rsidRPr="006E067E">
        <w:rPr>
          <w:sz w:val="22"/>
          <w:szCs w:val="22"/>
          <w:lang w:val="en-US"/>
        </w:rPr>
        <w:t xml:space="preserve">Khan, Kamran, et al. "DBSCAN: Past, present and future." </w:t>
      </w:r>
      <w:r w:rsidRPr="006E067E">
        <w:rPr>
          <w:i/>
          <w:iCs/>
          <w:sz w:val="22"/>
          <w:szCs w:val="22"/>
          <w:lang w:val="en-US"/>
        </w:rPr>
        <w:t>The fifth international conference on the applications of digital information and web technologies (ICADIWT 2014)</w:t>
      </w:r>
      <w:r w:rsidRPr="006E067E">
        <w:rPr>
          <w:sz w:val="22"/>
          <w:szCs w:val="22"/>
          <w:lang w:val="en-US"/>
        </w:rPr>
        <w:t xml:space="preserve">. </w:t>
      </w:r>
      <w:r w:rsidRPr="006E067E">
        <w:rPr>
          <w:sz w:val="22"/>
          <w:szCs w:val="22"/>
          <w:lang w:val="el-GR"/>
        </w:rPr>
        <w:t>IEEE, 2014.</w:t>
      </w:r>
    </w:p>
    <w:p w14:paraId="771E3EA5" w14:textId="77777777" w:rsidR="00E06131" w:rsidRPr="00257B52" w:rsidRDefault="00E06131" w:rsidP="00257B52">
      <w:pPr>
        <w:pStyle w:val="Web1"/>
        <w:numPr>
          <w:ilvl w:val="0"/>
          <w:numId w:val="13"/>
        </w:numPr>
        <w:spacing w:after="60"/>
        <w:ind w:left="709" w:hanging="709"/>
        <w:jc w:val="both"/>
        <w:rPr>
          <w:sz w:val="22"/>
          <w:szCs w:val="22"/>
          <w:lang w:val="el-GR"/>
        </w:rPr>
      </w:pPr>
      <w:r w:rsidRPr="00257B52">
        <w:rPr>
          <w:sz w:val="22"/>
          <w:szCs w:val="22"/>
          <w:lang w:val="en-US"/>
        </w:rPr>
        <w:lastRenderedPageBreak/>
        <w:t xml:space="preserve">Yang, Miin-Shen, Chien-Yo Lai, and Chih-Ying Lin. "A robust EM clustering algorithm for Gaussian mixture models." </w:t>
      </w:r>
      <w:r w:rsidRPr="00257B52">
        <w:rPr>
          <w:i/>
          <w:iCs/>
          <w:sz w:val="22"/>
          <w:szCs w:val="22"/>
          <w:lang w:val="el-GR"/>
        </w:rPr>
        <w:t>Pattern Recognition</w:t>
      </w:r>
      <w:r w:rsidRPr="00257B52">
        <w:rPr>
          <w:sz w:val="22"/>
          <w:szCs w:val="22"/>
          <w:lang w:val="el-GR"/>
        </w:rPr>
        <w:t xml:space="preserve"> 45.11 (2012): 3950-3961.</w:t>
      </w:r>
    </w:p>
    <w:p w14:paraId="5E56355A" w14:textId="77777777" w:rsidR="00E06131" w:rsidRDefault="00E06131" w:rsidP="00765575">
      <w:pPr>
        <w:pStyle w:val="Web1"/>
        <w:numPr>
          <w:ilvl w:val="0"/>
          <w:numId w:val="13"/>
        </w:numPr>
        <w:spacing w:before="0" w:after="60"/>
        <w:ind w:left="709" w:hanging="709"/>
        <w:jc w:val="both"/>
        <w:rPr>
          <w:sz w:val="22"/>
          <w:szCs w:val="22"/>
          <w:lang w:val="en-US"/>
        </w:rPr>
      </w:pPr>
      <w:r w:rsidRPr="00EC7561">
        <w:rPr>
          <w:sz w:val="22"/>
          <w:szCs w:val="22"/>
          <w:lang w:val="en-US"/>
        </w:rPr>
        <w:t>Jia, Hongjie, et al. "The latest research progress on spectral clustering." Neural Computing and Applications 24 (2014): 1477-1486.</w:t>
      </w:r>
    </w:p>
    <w:p w14:paraId="2C49AFD0" w14:textId="77777777" w:rsidR="00E06131" w:rsidRDefault="00E06131" w:rsidP="00765575">
      <w:pPr>
        <w:pStyle w:val="Web1"/>
        <w:numPr>
          <w:ilvl w:val="0"/>
          <w:numId w:val="13"/>
        </w:numPr>
        <w:spacing w:before="0" w:after="60"/>
        <w:ind w:left="709" w:hanging="709"/>
        <w:jc w:val="both"/>
        <w:rPr>
          <w:sz w:val="22"/>
          <w:szCs w:val="22"/>
          <w:lang w:val="en-US"/>
        </w:rPr>
      </w:pPr>
      <w:r w:rsidRPr="00CF6230">
        <w:rPr>
          <w:sz w:val="22"/>
          <w:szCs w:val="22"/>
          <w:lang w:val="fi-FI"/>
        </w:rPr>
        <w:t xml:space="preserve">Syakur, Muhammad Ali, et al. </w:t>
      </w:r>
      <w:r w:rsidRPr="000D5760">
        <w:rPr>
          <w:sz w:val="22"/>
          <w:szCs w:val="22"/>
          <w:lang w:val="en-US"/>
        </w:rPr>
        <w:t>"Integration k-means clustering method and elbow method for identification of the best customer profile cluster." IOP conference series: materials science and engineering. Vol. 336. IOP Publishing, 2018.</w:t>
      </w:r>
    </w:p>
    <w:p w14:paraId="21EA8A8B" w14:textId="77777777" w:rsidR="00E06131" w:rsidRPr="00732F1E" w:rsidRDefault="00E06131" w:rsidP="00732F1E">
      <w:pPr>
        <w:pStyle w:val="Web1"/>
        <w:numPr>
          <w:ilvl w:val="0"/>
          <w:numId w:val="13"/>
        </w:numPr>
        <w:spacing w:after="60"/>
        <w:ind w:left="709" w:hanging="709"/>
        <w:jc w:val="both"/>
        <w:rPr>
          <w:sz w:val="22"/>
          <w:szCs w:val="22"/>
          <w:lang w:val="el-GR"/>
        </w:rPr>
      </w:pPr>
      <w:r w:rsidRPr="00732F1E">
        <w:rPr>
          <w:sz w:val="22"/>
          <w:szCs w:val="22"/>
          <w:lang w:val="en-US"/>
        </w:rPr>
        <w:t xml:space="preserve">Chakrabarti, Arijit, and Jayanta K. Ghosh. "AIC, BIC and recent advances in model selection." </w:t>
      </w:r>
      <w:r w:rsidRPr="00732F1E">
        <w:rPr>
          <w:i/>
          <w:iCs/>
          <w:sz w:val="22"/>
          <w:szCs w:val="22"/>
          <w:lang w:val="el-GR"/>
        </w:rPr>
        <w:t>Philosophy of statistics</w:t>
      </w:r>
      <w:r w:rsidRPr="00732F1E">
        <w:rPr>
          <w:sz w:val="22"/>
          <w:szCs w:val="22"/>
          <w:lang w:val="el-GR"/>
        </w:rPr>
        <w:t xml:space="preserve"> (2011): 583-605.</w:t>
      </w:r>
    </w:p>
    <w:p w14:paraId="3DD1B104" w14:textId="77777777" w:rsidR="00E06131" w:rsidRPr="00CF6230" w:rsidRDefault="00E06131" w:rsidP="002D2670">
      <w:pPr>
        <w:pStyle w:val="Web1"/>
        <w:numPr>
          <w:ilvl w:val="0"/>
          <w:numId w:val="13"/>
        </w:numPr>
        <w:spacing w:after="60"/>
        <w:ind w:left="709" w:hanging="709"/>
        <w:jc w:val="both"/>
        <w:rPr>
          <w:sz w:val="22"/>
          <w:szCs w:val="22"/>
          <w:lang w:val="el-GR"/>
        </w:rPr>
      </w:pPr>
      <w:r w:rsidRPr="009A1E19">
        <w:rPr>
          <w:sz w:val="22"/>
          <w:szCs w:val="22"/>
        </w:rPr>
        <w:t>S</w:t>
      </w:r>
      <w:r w:rsidRPr="00CF6230">
        <w:rPr>
          <w:sz w:val="22"/>
          <w:szCs w:val="22"/>
          <w:lang w:val="el-GR"/>
        </w:rPr>
        <w:t>. Ł</w:t>
      </w:r>
      <w:r w:rsidRPr="009A1E19">
        <w:rPr>
          <w:sz w:val="22"/>
          <w:szCs w:val="22"/>
        </w:rPr>
        <w:t>ukasik</w:t>
      </w:r>
      <w:r w:rsidRPr="00CF6230">
        <w:rPr>
          <w:sz w:val="22"/>
          <w:szCs w:val="22"/>
          <w:lang w:val="el-GR"/>
        </w:rPr>
        <w:t xml:space="preserve">, </w:t>
      </w:r>
      <w:r w:rsidRPr="009A1E19">
        <w:rPr>
          <w:sz w:val="22"/>
          <w:szCs w:val="22"/>
        </w:rPr>
        <w:t>P</w:t>
      </w:r>
      <w:r w:rsidRPr="00CF6230">
        <w:rPr>
          <w:sz w:val="22"/>
          <w:szCs w:val="22"/>
          <w:lang w:val="el-GR"/>
        </w:rPr>
        <w:t xml:space="preserve">. </w:t>
      </w:r>
      <w:r w:rsidRPr="009A1E19">
        <w:rPr>
          <w:sz w:val="22"/>
          <w:szCs w:val="22"/>
        </w:rPr>
        <w:t>A</w:t>
      </w:r>
      <w:r w:rsidRPr="00CF6230">
        <w:rPr>
          <w:sz w:val="22"/>
          <w:szCs w:val="22"/>
          <w:lang w:val="el-GR"/>
        </w:rPr>
        <w:t xml:space="preserve">. </w:t>
      </w:r>
      <w:r w:rsidRPr="009A1E19">
        <w:rPr>
          <w:sz w:val="22"/>
          <w:szCs w:val="22"/>
        </w:rPr>
        <w:t>Kowalski</w:t>
      </w:r>
      <w:r w:rsidRPr="00CF6230">
        <w:rPr>
          <w:sz w:val="22"/>
          <w:szCs w:val="22"/>
          <w:lang w:val="el-GR"/>
        </w:rPr>
        <w:t xml:space="preserve">, </w:t>
      </w:r>
      <w:r w:rsidRPr="009A1E19">
        <w:rPr>
          <w:sz w:val="22"/>
          <w:szCs w:val="22"/>
        </w:rPr>
        <w:t>M</w:t>
      </w:r>
      <w:r w:rsidRPr="00CF6230">
        <w:rPr>
          <w:sz w:val="22"/>
          <w:szCs w:val="22"/>
          <w:lang w:val="el-GR"/>
        </w:rPr>
        <w:t xml:space="preserve">. </w:t>
      </w:r>
      <w:r w:rsidRPr="009A1E19">
        <w:rPr>
          <w:sz w:val="22"/>
          <w:szCs w:val="22"/>
        </w:rPr>
        <w:t>Charytanowicz</w:t>
      </w:r>
      <w:r w:rsidRPr="00CF6230">
        <w:rPr>
          <w:sz w:val="22"/>
          <w:szCs w:val="22"/>
          <w:lang w:val="el-GR"/>
        </w:rPr>
        <w:t xml:space="preserve"> </w:t>
      </w:r>
      <w:r w:rsidRPr="009A1E19">
        <w:rPr>
          <w:sz w:val="22"/>
          <w:szCs w:val="22"/>
        </w:rPr>
        <w:t>and</w:t>
      </w:r>
      <w:r w:rsidRPr="00CF6230">
        <w:rPr>
          <w:sz w:val="22"/>
          <w:szCs w:val="22"/>
          <w:lang w:val="el-GR"/>
        </w:rPr>
        <w:t xml:space="preserve"> </w:t>
      </w:r>
      <w:r w:rsidRPr="009A1E19">
        <w:rPr>
          <w:sz w:val="22"/>
          <w:szCs w:val="22"/>
        </w:rPr>
        <w:t>P</w:t>
      </w:r>
      <w:r w:rsidRPr="00CF6230">
        <w:rPr>
          <w:sz w:val="22"/>
          <w:szCs w:val="22"/>
          <w:lang w:val="el-GR"/>
        </w:rPr>
        <w:t xml:space="preserve">. </w:t>
      </w:r>
      <w:r w:rsidRPr="009A1E19">
        <w:rPr>
          <w:sz w:val="22"/>
          <w:szCs w:val="22"/>
        </w:rPr>
        <w:t>Kulczycki</w:t>
      </w:r>
      <w:r w:rsidRPr="00CF6230">
        <w:rPr>
          <w:sz w:val="22"/>
          <w:szCs w:val="22"/>
          <w:lang w:val="el-GR"/>
        </w:rPr>
        <w:t>, "</w:t>
      </w:r>
      <w:r w:rsidRPr="009A1E19">
        <w:rPr>
          <w:sz w:val="22"/>
          <w:szCs w:val="22"/>
        </w:rPr>
        <w:t>Clustering</w:t>
      </w:r>
      <w:r w:rsidRPr="00CF6230">
        <w:rPr>
          <w:sz w:val="22"/>
          <w:szCs w:val="22"/>
          <w:lang w:val="el-GR"/>
        </w:rPr>
        <w:t xml:space="preserve"> </w:t>
      </w:r>
      <w:r w:rsidRPr="009A1E19">
        <w:rPr>
          <w:sz w:val="22"/>
          <w:szCs w:val="22"/>
        </w:rPr>
        <w:t>using</w:t>
      </w:r>
      <w:r w:rsidRPr="00CF6230">
        <w:rPr>
          <w:sz w:val="22"/>
          <w:szCs w:val="22"/>
          <w:lang w:val="el-GR"/>
        </w:rPr>
        <w:t xml:space="preserve"> </w:t>
      </w:r>
      <w:r w:rsidRPr="009A1E19">
        <w:rPr>
          <w:sz w:val="22"/>
          <w:szCs w:val="22"/>
        </w:rPr>
        <w:t>flower</w:t>
      </w:r>
      <w:r w:rsidRPr="00CF6230">
        <w:rPr>
          <w:sz w:val="22"/>
          <w:szCs w:val="22"/>
          <w:lang w:val="el-GR"/>
        </w:rPr>
        <w:t xml:space="preserve"> </w:t>
      </w:r>
      <w:r w:rsidRPr="009A1E19">
        <w:rPr>
          <w:sz w:val="22"/>
          <w:szCs w:val="22"/>
        </w:rPr>
        <w:t>pollination</w:t>
      </w:r>
      <w:r w:rsidRPr="00CF6230">
        <w:rPr>
          <w:sz w:val="22"/>
          <w:szCs w:val="22"/>
          <w:lang w:val="el-GR"/>
        </w:rPr>
        <w:t xml:space="preserve"> </w:t>
      </w:r>
      <w:r w:rsidRPr="009A1E19">
        <w:rPr>
          <w:sz w:val="22"/>
          <w:szCs w:val="22"/>
        </w:rPr>
        <w:t>algorithm</w:t>
      </w:r>
      <w:r w:rsidRPr="00CF6230">
        <w:rPr>
          <w:sz w:val="22"/>
          <w:szCs w:val="22"/>
          <w:lang w:val="el-GR"/>
        </w:rPr>
        <w:t xml:space="preserve"> </w:t>
      </w:r>
      <w:r w:rsidRPr="009A1E19">
        <w:rPr>
          <w:sz w:val="22"/>
          <w:szCs w:val="22"/>
        </w:rPr>
        <w:t>and</w:t>
      </w:r>
      <w:r w:rsidRPr="00CF6230">
        <w:rPr>
          <w:sz w:val="22"/>
          <w:szCs w:val="22"/>
          <w:lang w:val="el-GR"/>
        </w:rPr>
        <w:t xml:space="preserve"> </w:t>
      </w:r>
      <w:r w:rsidRPr="009A1E19">
        <w:rPr>
          <w:sz w:val="22"/>
          <w:szCs w:val="22"/>
        </w:rPr>
        <w:t>Calinski</w:t>
      </w:r>
      <w:r w:rsidRPr="00CF6230">
        <w:rPr>
          <w:sz w:val="22"/>
          <w:szCs w:val="22"/>
          <w:lang w:val="el-GR"/>
        </w:rPr>
        <w:t>-</w:t>
      </w:r>
      <w:r w:rsidRPr="009A1E19">
        <w:rPr>
          <w:sz w:val="22"/>
          <w:szCs w:val="22"/>
        </w:rPr>
        <w:t>Harabasz</w:t>
      </w:r>
      <w:r w:rsidRPr="00CF6230">
        <w:rPr>
          <w:sz w:val="22"/>
          <w:szCs w:val="22"/>
          <w:lang w:val="el-GR"/>
        </w:rPr>
        <w:t xml:space="preserve"> </w:t>
      </w:r>
      <w:r w:rsidRPr="009A1E19">
        <w:rPr>
          <w:sz w:val="22"/>
          <w:szCs w:val="22"/>
        </w:rPr>
        <w:t>index</w:t>
      </w:r>
      <w:r w:rsidRPr="00CF6230">
        <w:rPr>
          <w:sz w:val="22"/>
          <w:szCs w:val="22"/>
          <w:lang w:val="el-GR"/>
        </w:rPr>
        <w:t xml:space="preserve">," </w:t>
      </w:r>
      <w:r w:rsidRPr="00CF6230">
        <w:rPr>
          <w:i/>
          <w:iCs/>
          <w:sz w:val="22"/>
          <w:szCs w:val="22"/>
          <w:lang w:val="el-GR"/>
        </w:rPr>
        <w:t xml:space="preserve">2016 </w:t>
      </w:r>
      <w:r w:rsidRPr="009A1E19">
        <w:rPr>
          <w:i/>
          <w:iCs/>
          <w:sz w:val="22"/>
          <w:szCs w:val="22"/>
        </w:rPr>
        <w:t>IEEE</w:t>
      </w:r>
      <w:r w:rsidRPr="00CF6230">
        <w:rPr>
          <w:i/>
          <w:iCs/>
          <w:sz w:val="22"/>
          <w:szCs w:val="22"/>
          <w:lang w:val="el-GR"/>
        </w:rPr>
        <w:t xml:space="preserve"> </w:t>
      </w:r>
      <w:r w:rsidRPr="009A1E19">
        <w:rPr>
          <w:i/>
          <w:iCs/>
          <w:sz w:val="22"/>
          <w:szCs w:val="22"/>
        </w:rPr>
        <w:t>Congress</w:t>
      </w:r>
      <w:r w:rsidRPr="00CF6230">
        <w:rPr>
          <w:i/>
          <w:iCs/>
          <w:sz w:val="22"/>
          <w:szCs w:val="22"/>
          <w:lang w:val="el-GR"/>
        </w:rPr>
        <w:t xml:space="preserve"> </w:t>
      </w:r>
      <w:r w:rsidRPr="009A1E19">
        <w:rPr>
          <w:i/>
          <w:iCs/>
          <w:sz w:val="22"/>
          <w:szCs w:val="22"/>
        </w:rPr>
        <w:t>on</w:t>
      </w:r>
      <w:r w:rsidRPr="00CF6230">
        <w:rPr>
          <w:i/>
          <w:iCs/>
          <w:sz w:val="22"/>
          <w:szCs w:val="22"/>
          <w:lang w:val="el-GR"/>
        </w:rPr>
        <w:t xml:space="preserve"> </w:t>
      </w:r>
      <w:r w:rsidRPr="009A1E19">
        <w:rPr>
          <w:i/>
          <w:iCs/>
          <w:sz w:val="22"/>
          <w:szCs w:val="22"/>
        </w:rPr>
        <w:t>Evolutionary</w:t>
      </w:r>
      <w:r w:rsidRPr="00CF6230">
        <w:rPr>
          <w:i/>
          <w:iCs/>
          <w:sz w:val="22"/>
          <w:szCs w:val="22"/>
          <w:lang w:val="el-GR"/>
        </w:rPr>
        <w:t xml:space="preserve"> </w:t>
      </w:r>
      <w:r w:rsidRPr="009A1E19">
        <w:rPr>
          <w:i/>
          <w:iCs/>
          <w:sz w:val="22"/>
          <w:szCs w:val="22"/>
        </w:rPr>
        <w:t>Computation</w:t>
      </w:r>
      <w:r w:rsidRPr="00CF6230">
        <w:rPr>
          <w:i/>
          <w:iCs/>
          <w:sz w:val="22"/>
          <w:szCs w:val="22"/>
          <w:lang w:val="el-GR"/>
        </w:rPr>
        <w:t xml:space="preserve"> (</w:t>
      </w:r>
      <w:r w:rsidRPr="009A1E19">
        <w:rPr>
          <w:i/>
          <w:iCs/>
          <w:sz w:val="22"/>
          <w:szCs w:val="22"/>
        </w:rPr>
        <w:t>CEC</w:t>
      </w:r>
      <w:r w:rsidRPr="00CF6230">
        <w:rPr>
          <w:i/>
          <w:iCs/>
          <w:sz w:val="22"/>
          <w:szCs w:val="22"/>
          <w:lang w:val="el-GR"/>
        </w:rPr>
        <w:t>)</w:t>
      </w:r>
      <w:r w:rsidRPr="00CF6230">
        <w:rPr>
          <w:sz w:val="22"/>
          <w:szCs w:val="22"/>
          <w:lang w:val="el-GR"/>
        </w:rPr>
        <w:t xml:space="preserve">, </w:t>
      </w:r>
      <w:r w:rsidRPr="009A1E19">
        <w:rPr>
          <w:sz w:val="22"/>
          <w:szCs w:val="22"/>
        </w:rPr>
        <w:t>Vancouver</w:t>
      </w:r>
      <w:r w:rsidRPr="00CF6230">
        <w:rPr>
          <w:sz w:val="22"/>
          <w:szCs w:val="22"/>
          <w:lang w:val="el-GR"/>
        </w:rPr>
        <w:t xml:space="preserve">, </w:t>
      </w:r>
      <w:r w:rsidRPr="009A1E19">
        <w:rPr>
          <w:sz w:val="22"/>
          <w:szCs w:val="22"/>
        </w:rPr>
        <w:t>BC</w:t>
      </w:r>
      <w:r w:rsidRPr="00CF6230">
        <w:rPr>
          <w:sz w:val="22"/>
          <w:szCs w:val="22"/>
          <w:lang w:val="el-GR"/>
        </w:rPr>
        <w:t xml:space="preserve">, </w:t>
      </w:r>
      <w:r w:rsidRPr="009A1E19">
        <w:rPr>
          <w:sz w:val="22"/>
          <w:szCs w:val="22"/>
        </w:rPr>
        <w:t>Canada</w:t>
      </w:r>
      <w:r w:rsidRPr="00CF6230">
        <w:rPr>
          <w:sz w:val="22"/>
          <w:szCs w:val="22"/>
          <w:lang w:val="el-GR"/>
        </w:rPr>
        <w:t xml:space="preserve">, 2016, </w:t>
      </w:r>
      <w:r w:rsidRPr="009A1E19">
        <w:rPr>
          <w:sz w:val="22"/>
          <w:szCs w:val="22"/>
        </w:rPr>
        <w:t>pp</w:t>
      </w:r>
      <w:r w:rsidRPr="00CF6230">
        <w:rPr>
          <w:sz w:val="22"/>
          <w:szCs w:val="22"/>
          <w:lang w:val="el-GR"/>
        </w:rPr>
        <w:t xml:space="preserve">. 2724-2728, </w:t>
      </w:r>
      <w:r w:rsidRPr="009A1E19">
        <w:rPr>
          <w:sz w:val="22"/>
          <w:szCs w:val="22"/>
        </w:rPr>
        <w:t>doi</w:t>
      </w:r>
      <w:r w:rsidRPr="00CF6230">
        <w:rPr>
          <w:sz w:val="22"/>
          <w:szCs w:val="22"/>
          <w:lang w:val="el-GR"/>
        </w:rPr>
        <w:t>: 10.1109/</w:t>
      </w:r>
      <w:r w:rsidRPr="009A1E19">
        <w:rPr>
          <w:sz w:val="22"/>
          <w:szCs w:val="22"/>
        </w:rPr>
        <w:t>CEC</w:t>
      </w:r>
      <w:r w:rsidRPr="00CF6230">
        <w:rPr>
          <w:sz w:val="22"/>
          <w:szCs w:val="22"/>
          <w:lang w:val="el-GR"/>
        </w:rPr>
        <w:t>.2016.7744132.</w:t>
      </w:r>
    </w:p>
    <w:p w14:paraId="3080BAF9" w14:textId="77777777" w:rsidR="00E06131" w:rsidRPr="00C10C42" w:rsidRDefault="00E06131" w:rsidP="00765575">
      <w:pPr>
        <w:pStyle w:val="Web1"/>
        <w:numPr>
          <w:ilvl w:val="0"/>
          <w:numId w:val="13"/>
        </w:numPr>
        <w:spacing w:before="0" w:after="60"/>
        <w:ind w:left="709" w:hanging="709"/>
        <w:jc w:val="both"/>
        <w:rPr>
          <w:sz w:val="22"/>
          <w:szCs w:val="22"/>
          <w:lang w:val="en-US"/>
        </w:rPr>
      </w:pPr>
      <w:r w:rsidRPr="00C10C42">
        <w:rPr>
          <w:sz w:val="22"/>
          <w:szCs w:val="22"/>
        </w:rPr>
        <w:t xml:space="preserve">N. H. Mahmood, H. Alves, O. A. López, M. Shehab, D. P. M. Osorio and M. Latva-Aho, "Six Key Features of Machine Type Communication in 6G," </w:t>
      </w:r>
      <w:r w:rsidRPr="00C10C42">
        <w:rPr>
          <w:i/>
          <w:iCs/>
          <w:sz w:val="22"/>
          <w:szCs w:val="22"/>
        </w:rPr>
        <w:t>2020 2nd 6G Wireless Summit (6G SUMMIT)</w:t>
      </w:r>
      <w:r w:rsidRPr="00C10C42">
        <w:rPr>
          <w:sz w:val="22"/>
          <w:szCs w:val="22"/>
        </w:rPr>
        <w:t>, Levi, Finland, 2020, pp. 1-5, doi: 10.1109/6GSUMMIT49458.2020.9083794.</w:t>
      </w:r>
    </w:p>
    <w:p w14:paraId="5591B819" w14:textId="77777777" w:rsidR="00E06131" w:rsidRDefault="00E06131" w:rsidP="00765575">
      <w:pPr>
        <w:pStyle w:val="Web1"/>
        <w:numPr>
          <w:ilvl w:val="0"/>
          <w:numId w:val="13"/>
        </w:numPr>
        <w:spacing w:before="0" w:after="60"/>
        <w:ind w:left="709" w:hanging="709"/>
        <w:jc w:val="both"/>
        <w:rPr>
          <w:sz w:val="22"/>
          <w:szCs w:val="22"/>
          <w:lang w:val="en-US"/>
        </w:rPr>
      </w:pPr>
      <w:r w:rsidRPr="000465A1">
        <w:rPr>
          <w:sz w:val="22"/>
          <w:szCs w:val="22"/>
        </w:rPr>
        <w:t xml:space="preserve">K. Jadhav, "Architectures, Opportunities, and Challenges in Emerging Technologies of 6G," </w:t>
      </w:r>
      <w:r w:rsidRPr="000465A1">
        <w:rPr>
          <w:i/>
          <w:iCs/>
          <w:sz w:val="22"/>
          <w:szCs w:val="22"/>
        </w:rPr>
        <w:t>2023 International Conference on Computer and Applications (ICCA)</w:t>
      </w:r>
      <w:r w:rsidRPr="000465A1">
        <w:rPr>
          <w:sz w:val="22"/>
          <w:szCs w:val="22"/>
        </w:rPr>
        <w:t xml:space="preserve">, </w:t>
      </w:r>
      <w:smartTag w:uri="urn:schemas-microsoft-com:office:smarttags" w:element="place">
        <w:smartTag w:uri="urn:schemas-microsoft-com:office:smarttags" w:element="City">
          <w:r w:rsidRPr="000465A1">
            <w:rPr>
              <w:sz w:val="22"/>
              <w:szCs w:val="22"/>
            </w:rPr>
            <w:t>Cairo</w:t>
          </w:r>
        </w:smartTag>
        <w:r w:rsidRPr="000465A1">
          <w:rPr>
            <w:sz w:val="22"/>
            <w:szCs w:val="22"/>
          </w:rPr>
          <w:t xml:space="preserve">, </w:t>
        </w:r>
        <w:smartTag w:uri="urn:schemas-microsoft-com:office:smarttags" w:element="country-region">
          <w:r w:rsidRPr="000465A1">
            <w:rPr>
              <w:sz w:val="22"/>
              <w:szCs w:val="22"/>
            </w:rPr>
            <w:t>Egypt</w:t>
          </w:r>
        </w:smartTag>
      </w:smartTag>
      <w:r w:rsidRPr="000465A1">
        <w:rPr>
          <w:sz w:val="22"/>
          <w:szCs w:val="22"/>
        </w:rPr>
        <w:t>, 2023, pp. 1-4, doi: 10.1109/ICCA59364.2023.10401759.</w:t>
      </w:r>
    </w:p>
    <w:p w14:paraId="52508886" w14:textId="77777777" w:rsidR="00E06131" w:rsidRPr="008A3909" w:rsidRDefault="00E06131">
      <w:pPr>
        <w:suppressAutoHyphens w:val="0"/>
        <w:jc w:val="left"/>
        <w:rPr>
          <w:sz w:val="22"/>
          <w:szCs w:val="22"/>
          <w:lang w:val="en-US"/>
        </w:rPr>
      </w:pPr>
      <w:r w:rsidRPr="008A3909">
        <w:rPr>
          <w:sz w:val="22"/>
          <w:szCs w:val="22"/>
          <w:lang w:val="en-US"/>
        </w:rPr>
        <w:br w:type="page"/>
      </w:r>
    </w:p>
    <w:p w14:paraId="769256AA" w14:textId="77777777" w:rsidR="00E06131" w:rsidRPr="00ED6CAD" w:rsidRDefault="00E06131" w:rsidP="00A95B2B">
      <w:pPr>
        <w:spacing w:before="280" w:after="280"/>
        <w:outlineLvl w:val="0"/>
        <w:rPr>
          <w:b/>
          <w:bCs/>
          <w:sz w:val="36"/>
          <w:szCs w:val="36"/>
          <w:lang w:val="el-GR" w:eastAsia="el-GR"/>
        </w:rPr>
      </w:pPr>
      <w:bookmarkStart w:id="160" w:name="_Toc425694831"/>
      <w:r w:rsidRPr="00A95B2B">
        <w:rPr>
          <w:b/>
          <w:bCs/>
          <w:sz w:val="36"/>
          <w:szCs w:val="36"/>
          <w:lang w:val="el-GR" w:eastAsia="el-GR"/>
        </w:rPr>
        <w:t>Παρ</w:t>
      </w:r>
      <w:r>
        <w:rPr>
          <w:b/>
          <w:bCs/>
          <w:sz w:val="36"/>
          <w:szCs w:val="36"/>
          <w:lang w:val="el-GR" w:eastAsia="el-GR"/>
        </w:rPr>
        <w:t>ά</w:t>
      </w:r>
      <w:r w:rsidRPr="00A95B2B">
        <w:rPr>
          <w:b/>
          <w:bCs/>
          <w:sz w:val="36"/>
          <w:szCs w:val="36"/>
          <w:lang w:val="el-GR" w:eastAsia="el-GR"/>
        </w:rPr>
        <w:t>ρτ</w:t>
      </w:r>
      <w:r>
        <w:rPr>
          <w:b/>
          <w:bCs/>
          <w:sz w:val="36"/>
          <w:szCs w:val="36"/>
          <w:lang w:val="el-GR" w:eastAsia="el-GR"/>
        </w:rPr>
        <w:t>η</w:t>
      </w:r>
      <w:r w:rsidRPr="00A95B2B">
        <w:rPr>
          <w:b/>
          <w:bCs/>
          <w:sz w:val="36"/>
          <w:szCs w:val="36"/>
          <w:lang w:val="el-GR" w:eastAsia="el-GR"/>
        </w:rPr>
        <w:t>μα</w:t>
      </w:r>
      <w:bookmarkEnd w:id="160"/>
      <w:r w:rsidRPr="00A95B2B">
        <w:rPr>
          <w:b/>
          <w:bCs/>
          <w:sz w:val="36"/>
          <w:szCs w:val="36"/>
          <w:lang w:val="el-GR" w:eastAsia="el-GR"/>
        </w:rPr>
        <w:t xml:space="preserve"> Α: </w:t>
      </w:r>
      <w:r>
        <w:rPr>
          <w:b/>
          <w:bCs/>
          <w:sz w:val="36"/>
          <w:szCs w:val="36"/>
          <w:lang w:val="el-GR" w:eastAsia="el-GR"/>
        </w:rPr>
        <w:t>Κώδικας των Πειραμάτων</w:t>
      </w:r>
    </w:p>
    <w:p w14:paraId="6713BDBA" w14:textId="77777777" w:rsidR="00E06131" w:rsidRPr="00342EB9" w:rsidRDefault="00E06131" w:rsidP="00F87803">
      <w:pPr>
        <w:spacing w:after="60"/>
        <w:rPr>
          <w:b/>
          <w:bCs/>
          <w:sz w:val="22"/>
          <w:szCs w:val="22"/>
          <w:u w:val="single"/>
          <w:lang w:val="el-GR" w:eastAsia="el-GR"/>
        </w:rPr>
      </w:pPr>
      <w:r w:rsidRPr="00765245">
        <w:rPr>
          <w:b/>
          <w:bCs/>
          <w:sz w:val="22"/>
          <w:szCs w:val="22"/>
          <w:u w:val="single"/>
          <w:lang w:val="el-GR" w:eastAsia="el-GR"/>
        </w:rPr>
        <w:t xml:space="preserve">Οι βιβλιοθήκες </w:t>
      </w:r>
      <w:r w:rsidRPr="00765245">
        <w:rPr>
          <w:b/>
          <w:bCs/>
          <w:sz w:val="22"/>
          <w:szCs w:val="22"/>
          <w:u w:val="single"/>
          <w:lang w:val="en-US" w:eastAsia="el-GR"/>
        </w:rPr>
        <w:t>python</w:t>
      </w:r>
      <w:r w:rsidRPr="00765245">
        <w:rPr>
          <w:b/>
          <w:bCs/>
          <w:sz w:val="22"/>
          <w:szCs w:val="22"/>
          <w:u w:val="single"/>
          <w:lang w:val="el-GR" w:eastAsia="el-GR"/>
        </w:rPr>
        <w:t xml:space="preserve"> που χρησιμοποιήθηκαν είναι οι εξής :</w:t>
      </w:r>
    </w:p>
    <w:p w14:paraId="7B628014" w14:textId="77777777" w:rsidR="00E06131" w:rsidRPr="00342EB9" w:rsidRDefault="00E06131" w:rsidP="00F87803">
      <w:pPr>
        <w:spacing w:after="60"/>
        <w:rPr>
          <w:sz w:val="22"/>
          <w:szCs w:val="22"/>
          <w:lang w:val="el-GR" w:eastAsia="el-GR"/>
        </w:rPr>
      </w:pPr>
    </w:p>
    <w:p w14:paraId="0CD8749B" w14:textId="77777777" w:rsidR="00E06131" w:rsidRPr="00CF6230" w:rsidRDefault="00E06131" w:rsidP="004D3E07">
      <w:pPr>
        <w:spacing w:after="60"/>
        <w:rPr>
          <w:sz w:val="22"/>
          <w:szCs w:val="22"/>
          <w:lang w:val="el-GR" w:eastAsia="el-GR"/>
        </w:rPr>
      </w:pPr>
      <w:r w:rsidRPr="004D3E07">
        <w:rPr>
          <w:sz w:val="22"/>
          <w:szCs w:val="22"/>
          <w:lang w:val="en-US" w:eastAsia="el-GR"/>
        </w:rPr>
        <w:t>numpy</w:t>
      </w:r>
    </w:p>
    <w:p w14:paraId="66FE232A" w14:textId="77777777" w:rsidR="00E06131" w:rsidRPr="00CF6230" w:rsidRDefault="00E06131" w:rsidP="004D3E07">
      <w:pPr>
        <w:spacing w:after="60"/>
        <w:rPr>
          <w:sz w:val="22"/>
          <w:szCs w:val="22"/>
          <w:lang w:val="el-GR" w:eastAsia="el-GR"/>
        </w:rPr>
      </w:pPr>
      <w:r w:rsidRPr="004D3E07">
        <w:rPr>
          <w:sz w:val="22"/>
          <w:szCs w:val="22"/>
          <w:lang w:val="en-US" w:eastAsia="el-GR"/>
        </w:rPr>
        <w:t>pandas</w:t>
      </w:r>
      <w:r w:rsidRPr="00CF6230">
        <w:rPr>
          <w:sz w:val="22"/>
          <w:szCs w:val="22"/>
          <w:lang w:val="el-GR" w:eastAsia="el-GR"/>
        </w:rPr>
        <w:t xml:space="preserve">  </w:t>
      </w:r>
    </w:p>
    <w:p w14:paraId="3E97FFB0" w14:textId="77777777" w:rsidR="00E06131" w:rsidRPr="00CF6230" w:rsidRDefault="00E06131" w:rsidP="004D3E07">
      <w:pPr>
        <w:spacing w:after="60"/>
        <w:rPr>
          <w:sz w:val="22"/>
          <w:szCs w:val="22"/>
          <w:lang w:val="el-GR" w:eastAsia="el-GR"/>
        </w:rPr>
      </w:pPr>
      <w:r w:rsidRPr="004D3E07">
        <w:rPr>
          <w:sz w:val="22"/>
          <w:szCs w:val="22"/>
          <w:lang w:val="en-US" w:eastAsia="el-GR"/>
        </w:rPr>
        <w:t>matplotlib</w:t>
      </w:r>
      <w:r w:rsidRPr="00CF6230">
        <w:rPr>
          <w:sz w:val="22"/>
          <w:szCs w:val="22"/>
          <w:lang w:val="el-GR" w:eastAsia="el-GR"/>
        </w:rPr>
        <w:t>.</w:t>
      </w:r>
      <w:r w:rsidRPr="004D3E07">
        <w:rPr>
          <w:sz w:val="22"/>
          <w:szCs w:val="22"/>
          <w:lang w:val="en-US" w:eastAsia="el-GR"/>
        </w:rPr>
        <w:t>pyplot</w:t>
      </w:r>
      <w:r w:rsidRPr="00CF6230">
        <w:rPr>
          <w:sz w:val="22"/>
          <w:szCs w:val="22"/>
          <w:lang w:val="el-GR" w:eastAsia="el-GR"/>
        </w:rPr>
        <w:t xml:space="preserve"> </w:t>
      </w:r>
    </w:p>
    <w:p w14:paraId="6838DF52" w14:textId="77777777" w:rsidR="00E06131" w:rsidRPr="00CF6230" w:rsidRDefault="00E06131" w:rsidP="004D3E07">
      <w:pPr>
        <w:spacing w:after="60"/>
        <w:rPr>
          <w:sz w:val="22"/>
          <w:szCs w:val="22"/>
          <w:lang w:val="el-GR" w:eastAsia="el-GR"/>
        </w:rPr>
      </w:pPr>
      <w:r w:rsidRPr="004D3E07">
        <w:rPr>
          <w:sz w:val="22"/>
          <w:szCs w:val="22"/>
          <w:lang w:val="en-US" w:eastAsia="el-GR"/>
        </w:rPr>
        <w:t>seaborn</w:t>
      </w:r>
      <w:r w:rsidRPr="00CF6230">
        <w:rPr>
          <w:sz w:val="22"/>
          <w:szCs w:val="22"/>
          <w:lang w:val="el-GR" w:eastAsia="el-GR"/>
        </w:rPr>
        <w:t xml:space="preserve"> </w:t>
      </w:r>
    </w:p>
    <w:p w14:paraId="68DC4B91" w14:textId="77777777" w:rsidR="00E06131" w:rsidRPr="00CF6230" w:rsidRDefault="00E06131" w:rsidP="004D3E07">
      <w:pPr>
        <w:spacing w:after="60"/>
        <w:rPr>
          <w:sz w:val="22"/>
          <w:szCs w:val="22"/>
          <w:lang w:val="el-GR" w:eastAsia="el-GR"/>
        </w:rPr>
      </w:pPr>
      <w:r w:rsidRPr="004D3E07">
        <w:rPr>
          <w:sz w:val="22"/>
          <w:szCs w:val="22"/>
          <w:lang w:val="en-US" w:eastAsia="el-GR"/>
        </w:rPr>
        <w:t>sklearn</w:t>
      </w:r>
      <w:r w:rsidRPr="00CF6230">
        <w:rPr>
          <w:sz w:val="22"/>
          <w:szCs w:val="22"/>
          <w:lang w:val="el-GR" w:eastAsia="el-GR"/>
        </w:rPr>
        <w:t>.</w:t>
      </w:r>
      <w:r w:rsidRPr="004D3E07">
        <w:rPr>
          <w:sz w:val="22"/>
          <w:szCs w:val="22"/>
          <w:lang w:val="en-US" w:eastAsia="el-GR"/>
        </w:rPr>
        <w:t>cluster</w:t>
      </w:r>
      <w:r w:rsidRPr="00CF6230">
        <w:rPr>
          <w:sz w:val="22"/>
          <w:szCs w:val="22"/>
          <w:lang w:val="el-GR" w:eastAsia="el-GR"/>
        </w:rPr>
        <w:t xml:space="preserve"> </w:t>
      </w:r>
      <w:r>
        <w:rPr>
          <w:sz w:val="22"/>
          <w:szCs w:val="22"/>
          <w:lang w:val="el-GR" w:eastAsia="el-GR"/>
        </w:rPr>
        <w:t>για</w:t>
      </w:r>
      <w:r w:rsidRPr="00CF6230">
        <w:rPr>
          <w:sz w:val="22"/>
          <w:szCs w:val="22"/>
          <w:lang w:val="el-GR" w:eastAsia="el-GR"/>
        </w:rPr>
        <w:t xml:space="preserve"> </w:t>
      </w:r>
      <w:r>
        <w:rPr>
          <w:sz w:val="22"/>
          <w:szCs w:val="22"/>
          <w:lang w:val="el-GR" w:eastAsia="el-GR"/>
        </w:rPr>
        <w:t>τις</w:t>
      </w:r>
      <w:r w:rsidRPr="00CF6230">
        <w:rPr>
          <w:sz w:val="22"/>
          <w:szCs w:val="22"/>
          <w:lang w:val="el-GR" w:eastAsia="el-GR"/>
        </w:rPr>
        <w:t xml:space="preserve"> </w:t>
      </w:r>
      <w:r>
        <w:rPr>
          <w:sz w:val="22"/>
          <w:szCs w:val="22"/>
          <w:lang w:val="el-GR" w:eastAsia="el-GR"/>
        </w:rPr>
        <w:t>συναρτήσεις</w:t>
      </w:r>
      <w:r w:rsidRPr="00CF6230">
        <w:rPr>
          <w:sz w:val="22"/>
          <w:szCs w:val="22"/>
          <w:lang w:val="el-GR" w:eastAsia="el-GR"/>
        </w:rPr>
        <w:t xml:space="preserve"> </w:t>
      </w:r>
      <w:r w:rsidRPr="004D3E07">
        <w:rPr>
          <w:sz w:val="22"/>
          <w:szCs w:val="22"/>
          <w:lang w:val="en-US" w:eastAsia="el-GR"/>
        </w:rPr>
        <w:t>KMeans</w:t>
      </w:r>
      <w:r w:rsidRPr="00CF6230">
        <w:rPr>
          <w:sz w:val="22"/>
          <w:szCs w:val="22"/>
          <w:lang w:val="el-GR" w:eastAsia="el-GR"/>
        </w:rPr>
        <w:t xml:space="preserve">, </w:t>
      </w:r>
      <w:r w:rsidRPr="004D3E07">
        <w:rPr>
          <w:sz w:val="22"/>
          <w:szCs w:val="22"/>
          <w:lang w:val="en-US" w:eastAsia="el-GR"/>
        </w:rPr>
        <w:t>AgglomerativeClustering</w:t>
      </w:r>
      <w:r w:rsidRPr="00CF6230">
        <w:rPr>
          <w:sz w:val="22"/>
          <w:szCs w:val="22"/>
          <w:lang w:val="el-GR" w:eastAsia="el-GR"/>
        </w:rPr>
        <w:t xml:space="preserve">, </w:t>
      </w:r>
      <w:r w:rsidRPr="004D3E07">
        <w:rPr>
          <w:sz w:val="22"/>
          <w:szCs w:val="22"/>
          <w:lang w:val="en-US" w:eastAsia="el-GR"/>
        </w:rPr>
        <w:t>DBSCAN</w:t>
      </w:r>
      <w:r w:rsidRPr="00CF6230">
        <w:rPr>
          <w:sz w:val="22"/>
          <w:szCs w:val="22"/>
          <w:lang w:val="el-GR" w:eastAsia="el-GR"/>
        </w:rPr>
        <w:t xml:space="preserve">, </w:t>
      </w:r>
      <w:r w:rsidRPr="004D3E07">
        <w:rPr>
          <w:sz w:val="22"/>
          <w:szCs w:val="22"/>
          <w:lang w:val="en-US" w:eastAsia="el-GR"/>
        </w:rPr>
        <w:t>SpectralClustering</w:t>
      </w:r>
    </w:p>
    <w:p w14:paraId="664BE067" w14:textId="77777777" w:rsidR="00E06131" w:rsidRPr="00CF6230" w:rsidRDefault="00E06131" w:rsidP="004D3E07">
      <w:pPr>
        <w:spacing w:after="60"/>
        <w:rPr>
          <w:sz w:val="22"/>
          <w:szCs w:val="22"/>
          <w:lang w:val="el-GR" w:eastAsia="el-GR"/>
        </w:rPr>
      </w:pPr>
      <w:r w:rsidRPr="004D3E07">
        <w:rPr>
          <w:sz w:val="22"/>
          <w:szCs w:val="22"/>
          <w:lang w:val="en-US" w:eastAsia="el-GR"/>
        </w:rPr>
        <w:t>sklearn</w:t>
      </w:r>
      <w:r w:rsidRPr="00CF6230">
        <w:rPr>
          <w:sz w:val="22"/>
          <w:szCs w:val="22"/>
          <w:lang w:val="el-GR" w:eastAsia="el-GR"/>
        </w:rPr>
        <w:t>.</w:t>
      </w:r>
      <w:r w:rsidRPr="004D3E07">
        <w:rPr>
          <w:sz w:val="22"/>
          <w:szCs w:val="22"/>
          <w:lang w:val="en-US" w:eastAsia="el-GR"/>
        </w:rPr>
        <w:t>mixture</w:t>
      </w:r>
      <w:r w:rsidRPr="00CF6230">
        <w:rPr>
          <w:sz w:val="22"/>
          <w:szCs w:val="22"/>
          <w:lang w:val="el-GR" w:eastAsia="el-GR"/>
        </w:rPr>
        <w:t xml:space="preserve"> </w:t>
      </w:r>
      <w:r>
        <w:rPr>
          <w:sz w:val="22"/>
          <w:szCs w:val="22"/>
          <w:lang w:val="el-GR" w:eastAsia="el-GR"/>
        </w:rPr>
        <w:t>για</w:t>
      </w:r>
      <w:r w:rsidRPr="00CF6230">
        <w:rPr>
          <w:sz w:val="22"/>
          <w:szCs w:val="22"/>
          <w:lang w:val="el-GR" w:eastAsia="el-GR"/>
        </w:rPr>
        <w:t xml:space="preserve"> </w:t>
      </w:r>
      <w:r>
        <w:rPr>
          <w:sz w:val="22"/>
          <w:szCs w:val="22"/>
          <w:lang w:val="el-GR" w:eastAsia="el-GR"/>
        </w:rPr>
        <w:t>τη</w:t>
      </w:r>
      <w:r w:rsidRPr="00CF6230">
        <w:rPr>
          <w:sz w:val="22"/>
          <w:szCs w:val="22"/>
          <w:lang w:val="el-GR" w:eastAsia="el-GR"/>
        </w:rPr>
        <w:t xml:space="preserve"> </w:t>
      </w:r>
      <w:r>
        <w:rPr>
          <w:sz w:val="22"/>
          <w:szCs w:val="22"/>
          <w:lang w:val="el-GR" w:eastAsia="el-GR"/>
        </w:rPr>
        <w:t>συνάρτηση</w:t>
      </w:r>
      <w:r w:rsidRPr="00CF6230">
        <w:rPr>
          <w:sz w:val="22"/>
          <w:szCs w:val="22"/>
          <w:lang w:val="el-GR" w:eastAsia="el-GR"/>
        </w:rPr>
        <w:t xml:space="preserve"> </w:t>
      </w:r>
      <w:r w:rsidRPr="004D3E07">
        <w:rPr>
          <w:sz w:val="22"/>
          <w:szCs w:val="22"/>
          <w:lang w:val="en-US" w:eastAsia="el-GR"/>
        </w:rPr>
        <w:t>GaussianMixture</w:t>
      </w:r>
    </w:p>
    <w:p w14:paraId="07ECAA62" w14:textId="77777777" w:rsidR="00E06131" w:rsidRPr="00CF6230" w:rsidRDefault="00E06131" w:rsidP="004D3E07">
      <w:pPr>
        <w:spacing w:after="60"/>
        <w:rPr>
          <w:sz w:val="22"/>
          <w:szCs w:val="22"/>
          <w:lang w:val="el-GR" w:eastAsia="el-GR"/>
        </w:rPr>
      </w:pPr>
      <w:r w:rsidRPr="004D3E07">
        <w:rPr>
          <w:sz w:val="22"/>
          <w:szCs w:val="22"/>
          <w:lang w:val="en-US" w:eastAsia="el-GR"/>
        </w:rPr>
        <w:t>sklearn</w:t>
      </w:r>
      <w:r w:rsidRPr="00CF6230">
        <w:rPr>
          <w:sz w:val="22"/>
          <w:szCs w:val="22"/>
          <w:lang w:val="el-GR" w:eastAsia="el-GR"/>
        </w:rPr>
        <w:t>.</w:t>
      </w:r>
      <w:r w:rsidRPr="004D3E07">
        <w:rPr>
          <w:sz w:val="22"/>
          <w:szCs w:val="22"/>
          <w:lang w:val="en-US" w:eastAsia="el-GR"/>
        </w:rPr>
        <w:t>metrics</w:t>
      </w:r>
      <w:r w:rsidRPr="00CF6230">
        <w:rPr>
          <w:sz w:val="22"/>
          <w:szCs w:val="22"/>
          <w:lang w:val="el-GR" w:eastAsia="el-GR"/>
        </w:rPr>
        <w:t xml:space="preserve"> </w:t>
      </w:r>
      <w:r>
        <w:rPr>
          <w:sz w:val="22"/>
          <w:szCs w:val="22"/>
          <w:lang w:val="el-GR" w:eastAsia="el-GR"/>
        </w:rPr>
        <w:t>για</w:t>
      </w:r>
      <w:r w:rsidRPr="00CF6230">
        <w:rPr>
          <w:sz w:val="22"/>
          <w:szCs w:val="22"/>
          <w:lang w:val="el-GR" w:eastAsia="el-GR"/>
        </w:rPr>
        <w:t xml:space="preserve"> </w:t>
      </w:r>
      <w:r>
        <w:rPr>
          <w:sz w:val="22"/>
          <w:szCs w:val="22"/>
          <w:lang w:val="el-GR" w:eastAsia="el-GR"/>
        </w:rPr>
        <w:t>τις</w:t>
      </w:r>
      <w:r w:rsidRPr="00CF6230">
        <w:rPr>
          <w:sz w:val="22"/>
          <w:szCs w:val="22"/>
          <w:lang w:val="el-GR" w:eastAsia="el-GR"/>
        </w:rPr>
        <w:t xml:space="preserve"> </w:t>
      </w:r>
      <w:r>
        <w:rPr>
          <w:sz w:val="22"/>
          <w:szCs w:val="22"/>
          <w:lang w:val="el-GR" w:eastAsia="el-GR"/>
        </w:rPr>
        <w:t>συναρτήσεις</w:t>
      </w:r>
      <w:r w:rsidRPr="00CF6230">
        <w:rPr>
          <w:sz w:val="22"/>
          <w:szCs w:val="22"/>
          <w:lang w:val="el-GR" w:eastAsia="el-GR"/>
        </w:rPr>
        <w:t xml:space="preserve"> </w:t>
      </w:r>
      <w:r w:rsidRPr="004D3E07">
        <w:rPr>
          <w:sz w:val="22"/>
          <w:szCs w:val="22"/>
          <w:lang w:val="en-US" w:eastAsia="el-GR"/>
        </w:rPr>
        <w:t>silhouette</w:t>
      </w:r>
      <w:r w:rsidRPr="00CF6230">
        <w:rPr>
          <w:sz w:val="22"/>
          <w:szCs w:val="22"/>
          <w:lang w:val="el-GR" w:eastAsia="el-GR"/>
        </w:rPr>
        <w:t>_</w:t>
      </w:r>
      <w:r w:rsidRPr="004D3E07">
        <w:rPr>
          <w:sz w:val="22"/>
          <w:szCs w:val="22"/>
          <w:lang w:val="en-US" w:eastAsia="el-GR"/>
        </w:rPr>
        <w:t>score</w:t>
      </w:r>
      <w:r w:rsidRPr="00CF6230">
        <w:rPr>
          <w:sz w:val="22"/>
          <w:szCs w:val="22"/>
          <w:lang w:val="el-GR" w:eastAsia="el-GR"/>
        </w:rPr>
        <w:t>,</w:t>
      </w:r>
      <w:r w:rsidRPr="004D3E07">
        <w:rPr>
          <w:sz w:val="22"/>
          <w:szCs w:val="22"/>
          <w:lang w:val="en-US" w:eastAsia="el-GR"/>
        </w:rPr>
        <w:t>silhouette</w:t>
      </w:r>
      <w:r w:rsidRPr="00CF6230">
        <w:rPr>
          <w:sz w:val="22"/>
          <w:szCs w:val="22"/>
          <w:lang w:val="el-GR" w:eastAsia="el-GR"/>
        </w:rPr>
        <w:t>_</w:t>
      </w:r>
      <w:r w:rsidRPr="004D3E07">
        <w:rPr>
          <w:sz w:val="22"/>
          <w:szCs w:val="22"/>
          <w:lang w:val="en-US" w:eastAsia="el-GR"/>
        </w:rPr>
        <w:t>samples</w:t>
      </w:r>
    </w:p>
    <w:p w14:paraId="1D5138B6" w14:textId="77777777" w:rsidR="00E06131" w:rsidRPr="00CF6230" w:rsidRDefault="00E06131" w:rsidP="004D3E07">
      <w:pPr>
        <w:spacing w:after="60"/>
        <w:rPr>
          <w:sz w:val="22"/>
          <w:szCs w:val="22"/>
          <w:lang w:val="el-GR" w:eastAsia="el-GR"/>
        </w:rPr>
      </w:pPr>
      <w:r w:rsidRPr="004D3E07">
        <w:rPr>
          <w:sz w:val="22"/>
          <w:szCs w:val="22"/>
          <w:lang w:val="en-US" w:eastAsia="el-GR"/>
        </w:rPr>
        <w:t>scipy</w:t>
      </w:r>
      <w:r w:rsidRPr="00CF6230">
        <w:rPr>
          <w:sz w:val="22"/>
          <w:szCs w:val="22"/>
          <w:lang w:val="el-GR" w:eastAsia="el-GR"/>
        </w:rPr>
        <w:t>.</w:t>
      </w:r>
      <w:r w:rsidRPr="004D3E07">
        <w:rPr>
          <w:sz w:val="22"/>
          <w:szCs w:val="22"/>
          <w:lang w:val="en-US" w:eastAsia="el-GR"/>
        </w:rPr>
        <w:t>cluster</w:t>
      </w:r>
      <w:r w:rsidRPr="00CF6230">
        <w:rPr>
          <w:sz w:val="22"/>
          <w:szCs w:val="22"/>
          <w:lang w:val="el-GR" w:eastAsia="el-GR"/>
        </w:rPr>
        <w:t>.</w:t>
      </w:r>
      <w:r w:rsidRPr="004D3E07">
        <w:rPr>
          <w:sz w:val="22"/>
          <w:szCs w:val="22"/>
          <w:lang w:val="en-US" w:eastAsia="el-GR"/>
        </w:rPr>
        <w:t>hierarchy</w:t>
      </w:r>
      <w:r w:rsidRPr="00CF6230">
        <w:rPr>
          <w:sz w:val="22"/>
          <w:szCs w:val="22"/>
          <w:lang w:val="el-GR" w:eastAsia="el-GR"/>
        </w:rPr>
        <w:t xml:space="preserve"> </w:t>
      </w:r>
      <w:r>
        <w:rPr>
          <w:sz w:val="22"/>
          <w:szCs w:val="22"/>
          <w:lang w:val="el-GR" w:eastAsia="el-GR"/>
        </w:rPr>
        <w:t>για</w:t>
      </w:r>
      <w:r w:rsidRPr="00CF6230">
        <w:rPr>
          <w:sz w:val="22"/>
          <w:szCs w:val="22"/>
          <w:lang w:val="el-GR" w:eastAsia="el-GR"/>
        </w:rPr>
        <w:t xml:space="preserve"> </w:t>
      </w:r>
      <w:r>
        <w:rPr>
          <w:sz w:val="22"/>
          <w:szCs w:val="22"/>
          <w:lang w:val="el-GR" w:eastAsia="el-GR"/>
        </w:rPr>
        <w:t>τις</w:t>
      </w:r>
      <w:r w:rsidRPr="00CF6230">
        <w:rPr>
          <w:sz w:val="22"/>
          <w:szCs w:val="22"/>
          <w:lang w:val="el-GR" w:eastAsia="el-GR"/>
        </w:rPr>
        <w:t xml:space="preserve"> </w:t>
      </w:r>
      <w:r>
        <w:rPr>
          <w:sz w:val="22"/>
          <w:szCs w:val="22"/>
          <w:lang w:val="el-GR" w:eastAsia="el-GR"/>
        </w:rPr>
        <w:t>συναρτήσεις</w:t>
      </w:r>
      <w:r w:rsidRPr="00CF6230">
        <w:rPr>
          <w:sz w:val="22"/>
          <w:szCs w:val="22"/>
          <w:lang w:val="el-GR" w:eastAsia="el-GR"/>
        </w:rPr>
        <w:t xml:space="preserve"> </w:t>
      </w:r>
      <w:r w:rsidRPr="004D3E07">
        <w:rPr>
          <w:sz w:val="22"/>
          <w:szCs w:val="22"/>
          <w:lang w:val="en-US" w:eastAsia="el-GR"/>
        </w:rPr>
        <w:t>dendrogram</w:t>
      </w:r>
      <w:r w:rsidRPr="00CF6230">
        <w:rPr>
          <w:sz w:val="22"/>
          <w:szCs w:val="22"/>
          <w:lang w:val="el-GR" w:eastAsia="el-GR"/>
        </w:rPr>
        <w:t xml:space="preserve">, </w:t>
      </w:r>
      <w:r w:rsidRPr="004D3E07">
        <w:rPr>
          <w:sz w:val="22"/>
          <w:szCs w:val="22"/>
          <w:lang w:val="en-US" w:eastAsia="el-GR"/>
        </w:rPr>
        <w:t>linkage</w:t>
      </w:r>
    </w:p>
    <w:p w14:paraId="4FF9600E" w14:textId="77777777" w:rsidR="00E06131" w:rsidRPr="00CF6230" w:rsidRDefault="00E06131" w:rsidP="004D3E07">
      <w:pPr>
        <w:spacing w:after="60"/>
        <w:rPr>
          <w:sz w:val="22"/>
          <w:szCs w:val="22"/>
          <w:lang w:val="el-GR" w:eastAsia="el-GR"/>
        </w:rPr>
      </w:pPr>
      <w:r w:rsidRPr="004D3E07">
        <w:rPr>
          <w:sz w:val="22"/>
          <w:szCs w:val="22"/>
          <w:lang w:val="en-US" w:eastAsia="el-GR"/>
        </w:rPr>
        <w:t>sklearn</w:t>
      </w:r>
      <w:r w:rsidRPr="00CF6230">
        <w:rPr>
          <w:sz w:val="22"/>
          <w:szCs w:val="22"/>
          <w:lang w:val="el-GR" w:eastAsia="el-GR"/>
        </w:rPr>
        <w:t>.</w:t>
      </w:r>
      <w:r w:rsidRPr="004D3E07">
        <w:rPr>
          <w:sz w:val="22"/>
          <w:szCs w:val="22"/>
          <w:lang w:val="en-US" w:eastAsia="el-GR"/>
        </w:rPr>
        <w:t>preprocessing</w:t>
      </w:r>
      <w:r w:rsidRPr="00CF6230">
        <w:rPr>
          <w:sz w:val="22"/>
          <w:szCs w:val="22"/>
          <w:lang w:val="el-GR" w:eastAsia="el-GR"/>
        </w:rPr>
        <w:t xml:space="preserve"> </w:t>
      </w:r>
      <w:r>
        <w:rPr>
          <w:sz w:val="22"/>
          <w:szCs w:val="22"/>
          <w:lang w:val="el-GR" w:eastAsia="el-GR"/>
        </w:rPr>
        <w:t>για</w:t>
      </w:r>
      <w:r w:rsidRPr="00CF6230">
        <w:rPr>
          <w:sz w:val="22"/>
          <w:szCs w:val="22"/>
          <w:lang w:val="el-GR" w:eastAsia="el-GR"/>
        </w:rPr>
        <w:t xml:space="preserve"> </w:t>
      </w:r>
      <w:r>
        <w:rPr>
          <w:sz w:val="22"/>
          <w:szCs w:val="22"/>
          <w:lang w:val="el-GR" w:eastAsia="el-GR"/>
        </w:rPr>
        <w:t>τις</w:t>
      </w:r>
      <w:r w:rsidRPr="00CF6230">
        <w:rPr>
          <w:sz w:val="22"/>
          <w:szCs w:val="22"/>
          <w:lang w:val="el-GR" w:eastAsia="el-GR"/>
        </w:rPr>
        <w:t xml:space="preserve"> </w:t>
      </w:r>
      <w:r>
        <w:rPr>
          <w:sz w:val="22"/>
          <w:szCs w:val="22"/>
          <w:lang w:val="el-GR" w:eastAsia="el-GR"/>
        </w:rPr>
        <w:t>συναρτήσεις</w:t>
      </w:r>
      <w:r w:rsidRPr="00CF6230">
        <w:rPr>
          <w:sz w:val="22"/>
          <w:szCs w:val="22"/>
          <w:lang w:val="el-GR" w:eastAsia="el-GR"/>
        </w:rPr>
        <w:t xml:space="preserve"> </w:t>
      </w:r>
      <w:r w:rsidRPr="004D3E07">
        <w:rPr>
          <w:sz w:val="22"/>
          <w:szCs w:val="22"/>
          <w:lang w:val="en-US" w:eastAsia="el-GR"/>
        </w:rPr>
        <w:t>MinMaxScaler</w:t>
      </w:r>
      <w:r w:rsidRPr="00CF6230">
        <w:rPr>
          <w:sz w:val="22"/>
          <w:szCs w:val="22"/>
          <w:lang w:val="el-GR" w:eastAsia="el-GR"/>
        </w:rPr>
        <w:t>,</w:t>
      </w:r>
      <w:r w:rsidRPr="004D3E07">
        <w:rPr>
          <w:sz w:val="22"/>
          <w:szCs w:val="22"/>
          <w:lang w:val="en-US" w:eastAsia="el-GR"/>
        </w:rPr>
        <w:t>StandardScaler</w:t>
      </w:r>
    </w:p>
    <w:p w14:paraId="2CE6CCEF" w14:textId="77777777" w:rsidR="00E06131" w:rsidRPr="00342EB9" w:rsidRDefault="00E06131" w:rsidP="004D3E07">
      <w:pPr>
        <w:spacing w:after="60"/>
        <w:rPr>
          <w:sz w:val="22"/>
          <w:szCs w:val="22"/>
          <w:lang w:val="el-GR" w:eastAsia="el-GR"/>
        </w:rPr>
      </w:pPr>
      <w:r w:rsidRPr="004D3E07">
        <w:rPr>
          <w:sz w:val="22"/>
          <w:szCs w:val="22"/>
          <w:lang w:val="en-US" w:eastAsia="el-GR"/>
        </w:rPr>
        <w:t>sklearn</w:t>
      </w:r>
      <w:r w:rsidRPr="00342EB9">
        <w:rPr>
          <w:sz w:val="22"/>
          <w:szCs w:val="22"/>
          <w:lang w:val="el-GR" w:eastAsia="el-GR"/>
        </w:rPr>
        <w:t>.</w:t>
      </w:r>
      <w:r w:rsidRPr="004D3E07">
        <w:rPr>
          <w:sz w:val="22"/>
          <w:szCs w:val="22"/>
          <w:lang w:val="en-US" w:eastAsia="el-GR"/>
        </w:rPr>
        <w:t>decomposition</w:t>
      </w:r>
      <w:r w:rsidRPr="00342EB9">
        <w:rPr>
          <w:sz w:val="22"/>
          <w:szCs w:val="22"/>
          <w:lang w:val="el-GR" w:eastAsia="el-GR"/>
        </w:rPr>
        <w:t xml:space="preserve"> </w:t>
      </w:r>
      <w:r>
        <w:rPr>
          <w:sz w:val="22"/>
          <w:szCs w:val="22"/>
          <w:lang w:val="el-GR" w:eastAsia="el-GR"/>
        </w:rPr>
        <w:t>για</w:t>
      </w:r>
      <w:r w:rsidRPr="00342EB9">
        <w:rPr>
          <w:sz w:val="22"/>
          <w:szCs w:val="22"/>
          <w:lang w:val="el-GR" w:eastAsia="el-GR"/>
        </w:rPr>
        <w:t xml:space="preserve"> </w:t>
      </w:r>
      <w:r>
        <w:rPr>
          <w:sz w:val="22"/>
          <w:szCs w:val="22"/>
          <w:lang w:val="el-GR" w:eastAsia="el-GR"/>
        </w:rPr>
        <w:t>τη</w:t>
      </w:r>
      <w:r w:rsidRPr="00342EB9">
        <w:rPr>
          <w:sz w:val="22"/>
          <w:szCs w:val="22"/>
          <w:lang w:val="el-GR" w:eastAsia="el-GR"/>
        </w:rPr>
        <w:t xml:space="preserve"> </w:t>
      </w:r>
      <w:r>
        <w:rPr>
          <w:sz w:val="22"/>
          <w:szCs w:val="22"/>
          <w:lang w:val="el-GR" w:eastAsia="el-GR"/>
        </w:rPr>
        <w:t>συνάρτηση</w:t>
      </w:r>
      <w:r w:rsidRPr="00342EB9">
        <w:rPr>
          <w:sz w:val="22"/>
          <w:szCs w:val="22"/>
          <w:lang w:val="el-GR" w:eastAsia="el-GR"/>
        </w:rPr>
        <w:t xml:space="preserve"> </w:t>
      </w:r>
      <w:r w:rsidRPr="004D3E07">
        <w:rPr>
          <w:sz w:val="22"/>
          <w:szCs w:val="22"/>
          <w:lang w:val="en-US" w:eastAsia="el-GR"/>
        </w:rPr>
        <w:t>PCA</w:t>
      </w:r>
    </w:p>
    <w:p w14:paraId="2D50AA1E" w14:textId="77777777" w:rsidR="00E06131" w:rsidRPr="00CF6230" w:rsidRDefault="00E06131" w:rsidP="004D3E07">
      <w:pPr>
        <w:spacing w:after="60"/>
        <w:rPr>
          <w:sz w:val="22"/>
          <w:szCs w:val="22"/>
          <w:lang w:val="el-GR" w:eastAsia="el-GR"/>
        </w:rPr>
      </w:pPr>
      <w:r w:rsidRPr="004D3E07">
        <w:rPr>
          <w:sz w:val="22"/>
          <w:szCs w:val="22"/>
          <w:lang w:val="en-US" w:eastAsia="el-GR"/>
        </w:rPr>
        <w:t>sklearn</w:t>
      </w:r>
      <w:r w:rsidRPr="00CF6230">
        <w:rPr>
          <w:sz w:val="22"/>
          <w:szCs w:val="22"/>
          <w:lang w:val="el-GR" w:eastAsia="el-GR"/>
        </w:rPr>
        <w:t>.</w:t>
      </w:r>
      <w:r w:rsidRPr="004D3E07">
        <w:rPr>
          <w:sz w:val="22"/>
          <w:szCs w:val="22"/>
          <w:lang w:val="en-US" w:eastAsia="el-GR"/>
        </w:rPr>
        <w:t>preprocessing</w:t>
      </w:r>
      <w:r w:rsidRPr="00CF6230">
        <w:rPr>
          <w:sz w:val="22"/>
          <w:szCs w:val="22"/>
          <w:lang w:val="el-GR" w:eastAsia="el-GR"/>
        </w:rPr>
        <w:t xml:space="preserve"> </w:t>
      </w:r>
      <w:r>
        <w:rPr>
          <w:sz w:val="22"/>
          <w:szCs w:val="22"/>
          <w:lang w:val="el-GR" w:eastAsia="el-GR"/>
        </w:rPr>
        <w:t>για</w:t>
      </w:r>
      <w:r w:rsidRPr="00CF6230">
        <w:rPr>
          <w:sz w:val="22"/>
          <w:szCs w:val="22"/>
          <w:lang w:val="el-GR" w:eastAsia="el-GR"/>
        </w:rPr>
        <w:t xml:space="preserve"> </w:t>
      </w:r>
      <w:r>
        <w:rPr>
          <w:sz w:val="22"/>
          <w:szCs w:val="22"/>
          <w:lang w:val="el-GR" w:eastAsia="el-GR"/>
        </w:rPr>
        <w:t>τη</w:t>
      </w:r>
      <w:r w:rsidRPr="00CF6230">
        <w:rPr>
          <w:sz w:val="22"/>
          <w:szCs w:val="22"/>
          <w:lang w:val="el-GR" w:eastAsia="el-GR"/>
        </w:rPr>
        <w:t xml:space="preserve"> </w:t>
      </w:r>
      <w:r>
        <w:rPr>
          <w:sz w:val="22"/>
          <w:szCs w:val="22"/>
          <w:lang w:val="el-GR" w:eastAsia="el-GR"/>
        </w:rPr>
        <w:t>συνάρτηση</w:t>
      </w:r>
      <w:r w:rsidRPr="00CF6230">
        <w:rPr>
          <w:sz w:val="22"/>
          <w:szCs w:val="22"/>
          <w:lang w:val="el-GR" w:eastAsia="el-GR"/>
        </w:rPr>
        <w:t xml:space="preserve"> </w:t>
      </w:r>
      <w:r w:rsidRPr="004D3E07">
        <w:rPr>
          <w:sz w:val="22"/>
          <w:szCs w:val="22"/>
          <w:lang w:val="en-US" w:eastAsia="el-GR"/>
        </w:rPr>
        <w:t>LabelEncoder</w:t>
      </w:r>
    </w:p>
    <w:p w14:paraId="0A9B0AB5" w14:textId="77777777" w:rsidR="00E06131" w:rsidRPr="00CF6230" w:rsidRDefault="00E06131" w:rsidP="004D3E07">
      <w:pPr>
        <w:spacing w:after="60"/>
        <w:rPr>
          <w:sz w:val="22"/>
          <w:szCs w:val="22"/>
          <w:lang w:val="el-GR" w:eastAsia="el-GR"/>
        </w:rPr>
      </w:pPr>
      <w:r w:rsidRPr="004D3E07">
        <w:rPr>
          <w:sz w:val="22"/>
          <w:szCs w:val="22"/>
          <w:lang w:val="en-US" w:eastAsia="el-GR"/>
        </w:rPr>
        <w:t>sklearn</w:t>
      </w:r>
      <w:r w:rsidRPr="00CF6230">
        <w:rPr>
          <w:sz w:val="22"/>
          <w:szCs w:val="22"/>
          <w:lang w:val="el-GR" w:eastAsia="el-GR"/>
        </w:rPr>
        <w:t>.</w:t>
      </w:r>
      <w:r w:rsidRPr="004D3E07">
        <w:rPr>
          <w:sz w:val="22"/>
          <w:szCs w:val="22"/>
          <w:lang w:val="en-US" w:eastAsia="el-GR"/>
        </w:rPr>
        <w:t>metrics</w:t>
      </w:r>
      <w:r w:rsidRPr="00CF6230">
        <w:rPr>
          <w:sz w:val="22"/>
          <w:szCs w:val="22"/>
          <w:lang w:val="el-GR" w:eastAsia="el-GR"/>
        </w:rPr>
        <w:t xml:space="preserve"> </w:t>
      </w:r>
      <w:r>
        <w:rPr>
          <w:sz w:val="22"/>
          <w:szCs w:val="22"/>
          <w:lang w:val="el-GR" w:eastAsia="el-GR"/>
        </w:rPr>
        <w:t>για</w:t>
      </w:r>
      <w:r w:rsidRPr="00CF6230">
        <w:rPr>
          <w:sz w:val="22"/>
          <w:szCs w:val="22"/>
          <w:lang w:val="el-GR" w:eastAsia="el-GR"/>
        </w:rPr>
        <w:t xml:space="preserve"> </w:t>
      </w:r>
      <w:r>
        <w:rPr>
          <w:sz w:val="22"/>
          <w:szCs w:val="22"/>
          <w:lang w:val="el-GR" w:eastAsia="el-GR"/>
        </w:rPr>
        <w:t>τη</w:t>
      </w:r>
      <w:r w:rsidRPr="00CF6230">
        <w:rPr>
          <w:sz w:val="22"/>
          <w:szCs w:val="22"/>
          <w:lang w:val="el-GR" w:eastAsia="el-GR"/>
        </w:rPr>
        <w:t xml:space="preserve"> </w:t>
      </w:r>
      <w:r>
        <w:rPr>
          <w:sz w:val="22"/>
          <w:szCs w:val="22"/>
          <w:lang w:val="el-GR" w:eastAsia="el-GR"/>
        </w:rPr>
        <w:t>συνάρτηση</w:t>
      </w:r>
      <w:r w:rsidRPr="00CF6230">
        <w:rPr>
          <w:sz w:val="22"/>
          <w:szCs w:val="22"/>
          <w:lang w:val="el-GR" w:eastAsia="el-GR"/>
        </w:rPr>
        <w:t xml:space="preserve"> </w:t>
      </w:r>
      <w:r>
        <w:rPr>
          <w:sz w:val="22"/>
          <w:szCs w:val="22"/>
          <w:lang w:val="en-US" w:eastAsia="el-GR"/>
        </w:rPr>
        <w:t>calinsky</w:t>
      </w:r>
      <w:r w:rsidRPr="00CF6230">
        <w:rPr>
          <w:sz w:val="22"/>
          <w:szCs w:val="22"/>
          <w:lang w:val="el-GR" w:eastAsia="el-GR"/>
        </w:rPr>
        <w:t>-</w:t>
      </w:r>
      <w:r>
        <w:rPr>
          <w:sz w:val="22"/>
          <w:szCs w:val="22"/>
          <w:lang w:val="en-US" w:eastAsia="el-GR"/>
        </w:rPr>
        <w:t>harabasz</w:t>
      </w:r>
      <w:r w:rsidRPr="00CF6230">
        <w:rPr>
          <w:sz w:val="22"/>
          <w:szCs w:val="22"/>
          <w:lang w:val="el-GR" w:eastAsia="el-GR"/>
        </w:rPr>
        <w:t xml:space="preserve"> </w:t>
      </w:r>
      <w:r>
        <w:rPr>
          <w:sz w:val="22"/>
          <w:szCs w:val="22"/>
          <w:lang w:val="en-US" w:eastAsia="el-GR"/>
        </w:rPr>
        <w:t>score</w:t>
      </w:r>
    </w:p>
    <w:p w14:paraId="78F67201" w14:textId="77777777" w:rsidR="00E06131" w:rsidRPr="00342EB9" w:rsidRDefault="00E06131" w:rsidP="004D3E07">
      <w:pPr>
        <w:spacing w:after="60"/>
        <w:rPr>
          <w:sz w:val="22"/>
          <w:szCs w:val="22"/>
          <w:lang w:val="el-GR" w:eastAsia="el-GR"/>
        </w:rPr>
      </w:pPr>
      <w:r w:rsidRPr="004D3E07">
        <w:rPr>
          <w:sz w:val="22"/>
          <w:szCs w:val="22"/>
          <w:lang w:val="en-US" w:eastAsia="el-GR"/>
        </w:rPr>
        <w:t>math</w:t>
      </w:r>
    </w:p>
    <w:p w14:paraId="21808FAB" w14:textId="77777777" w:rsidR="00E06131" w:rsidRDefault="00E06131" w:rsidP="00F87803">
      <w:pPr>
        <w:spacing w:after="60"/>
        <w:rPr>
          <w:sz w:val="22"/>
          <w:szCs w:val="22"/>
          <w:lang w:val="el-GR" w:eastAsia="el-GR"/>
        </w:rPr>
      </w:pPr>
    </w:p>
    <w:p w14:paraId="5C145DF9" w14:textId="77777777" w:rsidR="00E06131" w:rsidRPr="00765245" w:rsidRDefault="00E06131" w:rsidP="00F87803">
      <w:pPr>
        <w:spacing w:after="60"/>
        <w:rPr>
          <w:b/>
          <w:bCs/>
          <w:sz w:val="22"/>
          <w:szCs w:val="22"/>
          <w:u w:val="single"/>
          <w:lang w:val="el-GR" w:eastAsia="el-GR"/>
        </w:rPr>
      </w:pPr>
      <w:r w:rsidRPr="00765245">
        <w:rPr>
          <w:b/>
          <w:bCs/>
          <w:sz w:val="22"/>
          <w:szCs w:val="22"/>
          <w:u w:val="single"/>
          <w:lang w:val="el-GR" w:eastAsia="el-GR"/>
        </w:rPr>
        <w:t>Ο κώδικας για την τοποθέτηση των κεραιών και των χρηστών φαίνεται παρακάτω :</w:t>
      </w:r>
    </w:p>
    <w:p w14:paraId="146604E8" w14:textId="77777777" w:rsidR="00E06131" w:rsidRPr="00342EB9" w:rsidRDefault="00E06131" w:rsidP="00F87803">
      <w:pPr>
        <w:spacing w:after="60"/>
        <w:rPr>
          <w:sz w:val="22"/>
          <w:szCs w:val="22"/>
          <w:lang w:val="el-GR" w:eastAsia="el-GR"/>
        </w:rPr>
      </w:pPr>
    </w:p>
    <w:p w14:paraId="28D6FDE4" w14:textId="77777777" w:rsidR="00E06131" w:rsidRPr="00E34CDF" w:rsidRDefault="00E06131" w:rsidP="00E34CDF">
      <w:pPr>
        <w:spacing w:after="60"/>
        <w:rPr>
          <w:sz w:val="22"/>
          <w:szCs w:val="22"/>
          <w:lang w:val="en-US" w:eastAsia="el-GR"/>
        </w:rPr>
      </w:pPr>
      <w:r>
        <w:rPr>
          <w:sz w:val="22"/>
          <w:szCs w:val="22"/>
          <w:lang w:val="en-US" w:eastAsia="el-GR"/>
        </w:rPr>
        <w:t>b</w:t>
      </w:r>
      <w:r w:rsidRPr="00E34CDF">
        <w:rPr>
          <w:sz w:val="22"/>
          <w:szCs w:val="22"/>
          <w:lang w:val="en-US" w:eastAsia="el-GR"/>
        </w:rPr>
        <w:t>ase_station_dict = {'Location_X': [250.0,750.0], 'Location_Y':[500.0,500.0]}</w:t>
      </w:r>
    </w:p>
    <w:p w14:paraId="5AD6E3DA" w14:textId="77777777" w:rsidR="00E06131" w:rsidRPr="00E34CDF" w:rsidRDefault="00E06131" w:rsidP="00E34CDF">
      <w:pPr>
        <w:spacing w:after="60"/>
        <w:rPr>
          <w:sz w:val="22"/>
          <w:szCs w:val="22"/>
          <w:lang w:val="en-US" w:eastAsia="el-GR"/>
        </w:rPr>
      </w:pPr>
    </w:p>
    <w:p w14:paraId="00EFFBBD" w14:textId="77777777" w:rsidR="00E06131" w:rsidRPr="00E34CDF" w:rsidRDefault="00E06131" w:rsidP="00E34CDF">
      <w:pPr>
        <w:spacing w:after="60"/>
        <w:rPr>
          <w:sz w:val="22"/>
          <w:szCs w:val="22"/>
          <w:lang w:val="en-US" w:eastAsia="el-GR"/>
        </w:rPr>
      </w:pPr>
      <w:r w:rsidRPr="00E34CDF">
        <w:rPr>
          <w:sz w:val="22"/>
          <w:szCs w:val="22"/>
          <w:lang w:val="en-US" w:eastAsia="el-GR"/>
        </w:rPr>
        <w:t>hotspots = [(150, 170), (850, 820), (500, 250), (500, 750)]</w:t>
      </w:r>
    </w:p>
    <w:p w14:paraId="11993776" w14:textId="77777777" w:rsidR="00E06131" w:rsidRPr="00E34CDF" w:rsidRDefault="00E06131" w:rsidP="00E34CDF">
      <w:pPr>
        <w:spacing w:after="60"/>
        <w:rPr>
          <w:sz w:val="22"/>
          <w:szCs w:val="22"/>
          <w:lang w:val="en-US" w:eastAsia="el-GR"/>
        </w:rPr>
      </w:pPr>
      <w:r w:rsidRPr="00E34CDF">
        <w:rPr>
          <w:sz w:val="22"/>
          <w:szCs w:val="22"/>
          <w:lang w:val="en-US" w:eastAsia="el-GR"/>
        </w:rPr>
        <w:t>hot_X = list()</w:t>
      </w:r>
    </w:p>
    <w:p w14:paraId="3DF16D61" w14:textId="77777777" w:rsidR="00E06131" w:rsidRPr="00E34CDF" w:rsidRDefault="00E06131" w:rsidP="00E34CDF">
      <w:pPr>
        <w:spacing w:after="60"/>
        <w:rPr>
          <w:sz w:val="22"/>
          <w:szCs w:val="22"/>
          <w:lang w:val="en-US" w:eastAsia="el-GR"/>
        </w:rPr>
      </w:pPr>
      <w:r w:rsidRPr="00E34CDF">
        <w:rPr>
          <w:sz w:val="22"/>
          <w:szCs w:val="22"/>
          <w:lang w:val="en-US" w:eastAsia="el-GR"/>
        </w:rPr>
        <w:t>hot_Y = list()</w:t>
      </w:r>
    </w:p>
    <w:p w14:paraId="71FDFA77" w14:textId="77777777" w:rsidR="00E06131" w:rsidRPr="00E34CDF" w:rsidRDefault="00E06131" w:rsidP="00E34CDF">
      <w:pPr>
        <w:spacing w:after="60"/>
        <w:rPr>
          <w:sz w:val="22"/>
          <w:szCs w:val="22"/>
          <w:lang w:val="en-US" w:eastAsia="el-GR"/>
        </w:rPr>
      </w:pPr>
    </w:p>
    <w:p w14:paraId="377E8FAE" w14:textId="77777777" w:rsidR="00E06131" w:rsidRPr="00E34CDF" w:rsidRDefault="00E06131" w:rsidP="00E34CDF">
      <w:pPr>
        <w:spacing w:after="60"/>
        <w:rPr>
          <w:sz w:val="22"/>
          <w:szCs w:val="22"/>
          <w:lang w:val="en-US" w:eastAsia="el-GR"/>
        </w:rPr>
      </w:pPr>
      <w:r w:rsidRPr="00E34CDF">
        <w:rPr>
          <w:sz w:val="22"/>
          <w:szCs w:val="22"/>
          <w:lang w:val="en-US" w:eastAsia="el-GR"/>
        </w:rPr>
        <w:t>for hotspot in hotspots:</w:t>
      </w:r>
    </w:p>
    <w:p w14:paraId="0D5AE825" w14:textId="77777777" w:rsidR="00E06131" w:rsidRPr="00E34CDF" w:rsidRDefault="00E06131" w:rsidP="00E34CDF">
      <w:pPr>
        <w:spacing w:after="60"/>
        <w:rPr>
          <w:sz w:val="22"/>
          <w:szCs w:val="22"/>
          <w:lang w:val="en-US" w:eastAsia="el-GR"/>
        </w:rPr>
      </w:pPr>
      <w:r w:rsidRPr="00E34CDF">
        <w:rPr>
          <w:sz w:val="22"/>
          <w:szCs w:val="22"/>
          <w:lang w:val="en-US" w:eastAsia="el-GR"/>
        </w:rPr>
        <w:t>    hot_X.extend(np.random.normal(hotspot[0],50,120))</w:t>
      </w:r>
    </w:p>
    <w:p w14:paraId="7388966D" w14:textId="77777777" w:rsidR="00E06131" w:rsidRPr="00E34CDF" w:rsidRDefault="00E06131" w:rsidP="00E34CDF">
      <w:pPr>
        <w:spacing w:after="60"/>
        <w:rPr>
          <w:sz w:val="22"/>
          <w:szCs w:val="22"/>
          <w:lang w:val="en-US" w:eastAsia="el-GR"/>
        </w:rPr>
      </w:pPr>
      <w:r w:rsidRPr="00E34CDF">
        <w:rPr>
          <w:sz w:val="22"/>
          <w:szCs w:val="22"/>
          <w:lang w:val="en-US" w:eastAsia="el-GR"/>
        </w:rPr>
        <w:t>    hot_Y.extend(np.random.normal(hotspot[1],50,120))</w:t>
      </w:r>
    </w:p>
    <w:p w14:paraId="59FFBC45" w14:textId="77777777" w:rsidR="00E06131" w:rsidRPr="00E34CDF" w:rsidRDefault="00E06131" w:rsidP="00E34CDF">
      <w:pPr>
        <w:spacing w:after="60"/>
        <w:rPr>
          <w:sz w:val="22"/>
          <w:szCs w:val="22"/>
          <w:lang w:val="en-US" w:eastAsia="el-GR"/>
        </w:rPr>
      </w:pPr>
    </w:p>
    <w:p w14:paraId="42E699D4" w14:textId="77777777" w:rsidR="00E06131" w:rsidRPr="00E34CDF" w:rsidRDefault="00E06131" w:rsidP="00E34CDF">
      <w:pPr>
        <w:spacing w:after="60"/>
        <w:rPr>
          <w:sz w:val="22"/>
          <w:szCs w:val="22"/>
          <w:lang w:val="en-US" w:eastAsia="el-GR"/>
        </w:rPr>
      </w:pPr>
      <w:r w:rsidRPr="00E34CDF">
        <w:rPr>
          <w:sz w:val="22"/>
          <w:szCs w:val="22"/>
          <w:lang w:val="en-US" w:eastAsia="el-GR"/>
        </w:rPr>
        <w:t>spreadouts_X = np.random.uniform(0,1000,20)</w:t>
      </w:r>
    </w:p>
    <w:p w14:paraId="23A83009" w14:textId="77777777" w:rsidR="00E06131" w:rsidRPr="00E34CDF" w:rsidRDefault="00E06131" w:rsidP="00E34CDF">
      <w:pPr>
        <w:spacing w:after="60"/>
        <w:rPr>
          <w:sz w:val="22"/>
          <w:szCs w:val="22"/>
          <w:lang w:val="en-US" w:eastAsia="el-GR"/>
        </w:rPr>
      </w:pPr>
      <w:r w:rsidRPr="00E34CDF">
        <w:rPr>
          <w:sz w:val="22"/>
          <w:szCs w:val="22"/>
          <w:lang w:val="en-US" w:eastAsia="el-GR"/>
        </w:rPr>
        <w:t>spreadouts_Y = np.random.uniform(0,1000,20)</w:t>
      </w:r>
    </w:p>
    <w:p w14:paraId="064790D4" w14:textId="77777777" w:rsidR="00E06131" w:rsidRPr="00E34CDF" w:rsidRDefault="00E06131" w:rsidP="00E34CDF">
      <w:pPr>
        <w:spacing w:after="60"/>
        <w:rPr>
          <w:sz w:val="22"/>
          <w:szCs w:val="22"/>
          <w:lang w:val="en-US" w:eastAsia="el-GR"/>
        </w:rPr>
      </w:pPr>
    </w:p>
    <w:p w14:paraId="028BDA67" w14:textId="77777777" w:rsidR="00E06131" w:rsidRPr="00E34CDF" w:rsidRDefault="00E06131" w:rsidP="00E34CDF">
      <w:pPr>
        <w:spacing w:after="60"/>
        <w:rPr>
          <w:sz w:val="22"/>
          <w:szCs w:val="22"/>
          <w:lang w:val="en-US" w:eastAsia="el-GR"/>
        </w:rPr>
      </w:pPr>
      <w:r w:rsidRPr="00E34CDF">
        <w:rPr>
          <w:sz w:val="22"/>
          <w:szCs w:val="22"/>
          <w:lang w:val="en-US" w:eastAsia="el-GR"/>
        </w:rPr>
        <w:t>hot_X.extend(spreadouts_X)</w:t>
      </w:r>
    </w:p>
    <w:p w14:paraId="4A465C89" w14:textId="77777777" w:rsidR="00E06131" w:rsidRPr="00E34CDF" w:rsidRDefault="00E06131" w:rsidP="00E34CDF">
      <w:pPr>
        <w:spacing w:after="60"/>
        <w:rPr>
          <w:sz w:val="22"/>
          <w:szCs w:val="22"/>
          <w:lang w:val="en-US" w:eastAsia="el-GR"/>
        </w:rPr>
      </w:pPr>
      <w:r w:rsidRPr="00E34CDF">
        <w:rPr>
          <w:sz w:val="22"/>
          <w:szCs w:val="22"/>
          <w:lang w:val="en-US" w:eastAsia="el-GR"/>
        </w:rPr>
        <w:t>hot_Y.extend(spreadouts_Y)</w:t>
      </w:r>
    </w:p>
    <w:p w14:paraId="0858D9AE" w14:textId="77777777" w:rsidR="00E06131" w:rsidRPr="00E34CDF" w:rsidRDefault="00E06131" w:rsidP="00E34CDF">
      <w:pPr>
        <w:spacing w:after="60"/>
        <w:rPr>
          <w:sz w:val="22"/>
          <w:szCs w:val="22"/>
          <w:lang w:val="en-US" w:eastAsia="el-GR"/>
        </w:rPr>
      </w:pPr>
    </w:p>
    <w:p w14:paraId="53A38D86" w14:textId="77777777" w:rsidR="00E06131" w:rsidRPr="00E34CDF" w:rsidRDefault="00E06131" w:rsidP="00E34CDF">
      <w:pPr>
        <w:spacing w:after="60"/>
        <w:rPr>
          <w:sz w:val="22"/>
          <w:szCs w:val="22"/>
          <w:lang w:val="en-US" w:eastAsia="el-GR"/>
        </w:rPr>
      </w:pPr>
      <w:r w:rsidRPr="00E34CDF">
        <w:rPr>
          <w:sz w:val="22"/>
          <w:szCs w:val="22"/>
          <w:lang w:val="en-US" w:eastAsia="el-GR"/>
        </w:rPr>
        <w:t>users_dict=</w:t>
      </w:r>
      <w:r>
        <w:rPr>
          <w:sz w:val="22"/>
          <w:szCs w:val="22"/>
          <w:lang w:val="en-US" w:eastAsia="el-GR"/>
        </w:rPr>
        <w:t xml:space="preserve"> </w:t>
      </w:r>
      <w:r w:rsidRPr="00E34CDF">
        <w:rPr>
          <w:sz w:val="22"/>
          <w:szCs w:val="22"/>
          <w:lang w:val="en-US" w:eastAsia="el-GR"/>
        </w:rPr>
        <w:t>{'User_ID':users,'Location_X':hot_X,'Location_Y':hot_Y,'Service_Type': np.random.choice(services,len(users))}</w:t>
      </w:r>
    </w:p>
    <w:p w14:paraId="4479390D" w14:textId="77777777" w:rsidR="00E06131" w:rsidRDefault="00E06131" w:rsidP="00E34CDF">
      <w:pPr>
        <w:spacing w:after="60"/>
        <w:rPr>
          <w:sz w:val="22"/>
          <w:szCs w:val="22"/>
          <w:lang w:val="en-US" w:eastAsia="el-GR"/>
        </w:rPr>
      </w:pPr>
    </w:p>
    <w:p w14:paraId="798E8CB9" w14:textId="77777777" w:rsidR="00E06131" w:rsidRPr="00F86275" w:rsidRDefault="00E06131" w:rsidP="00E34CDF">
      <w:pPr>
        <w:spacing w:after="60"/>
        <w:rPr>
          <w:sz w:val="22"/>
          <w:szCs w:val="22"/>
          <w:lang w:val="en-US" w:eastAsia="el-GR"/>
        </w:rPr>
      </w:pPr>
    </w:p>
    <w:p w14:paraId="6CB98FB6" w14:textId="77777777" w:rsidR="00E06131" w:rsidRPr="00765245" w:rsidRDefault="00E06131" w:rsidP="00E34CDF">
      <w:pPr>
        <w:spacing w:after="60"/>
        <w:rPr>
          <w:b/>
          <w:bCs/>
          <w:sz w:val="22"/>
          <w:szCs w:val="22"/>
          <w:u w:val="single"/>
          <w:lang w:val="el-GR" w:eastAsia="el-GR"/>
        </w:rPr>
      </w:pPr>
      <w:r w:rsidRPr="00765245">
        <w:rPr>
          <w:b/>
          <w:bCs/>
          <w:sz w:val="22"/>
          <w:szCs w:val="22"/>
          <w:u w:val="single"/>
          <w:lang w:val="el-GR" w:eastAsia="el-GR"/>
        </w:rPr>
        <w:t>Ο κώδικας που χρησιμοποιήθηκε για το feature engineering είναι ο εξής:</w:t>
      </w:r>
    </w:p>
    <w:p w14:paraId="25CB38B9" w14:textId="77777777" w:rsidR="00E06131" w:rsidRPr="00342EB9" w:rsidRDefault="00E06131" w:rsidP="00E34CDF">
      <w:pPr>
        <w:spacing w:after="60"/>
        <w:rPr>
          <w:sz w:val="22"/>
          <w:szCs w:val="22"/>
          <w:lang w:val="el-GR" w:eastAsia="el-GR"/>
        </w:rPr>
      </w:pPr>
    </w:p>
    <w:p w14:paraId="004BD193" w14:textId="77777777" w:rsidR="00E06131" w:rsidRPr="00765245" w:rsidRDefault="00E06131" w:rsidP="00E34CDF">
      <w:pPr>
        <w:spacing w:after="60"/>
        <w:rPr>
          <w:b/>
          <w:bCs/>
          <w:sz w:val="22"/>
          <w:szCs w:val="22"/>
          <w:u w:val="single"/>
          <w:lang w:val="el-GR" w:eastAsia="el-GR"/>
        </w:rPr>
      </w:pPr>
      <w:r w:rsidRPr="00765245">
        <w:rPr>
          <w:b/>
          <w:bCs/>
          <w:sz w:val="22"/>
          <w:szCs w:val="22"/>
          <w:u w:val="single"/>
          <w:lang w:val="el-GR" w:eastAsia="el-GR"/>
        </w:rPr>
        <w:t xml:space="preserve">Πιο συγκεκριμένα παρακάτω παρουσιάζεται ο κώδικας για τη δημιουργία και ανάθεση </w:t>
      </w:r>
      <w:r>
        <w:rPr>
          <w:b/>
          <w:bCs/>
          <w:sz w:val="22"/>
          <w:szCs w:val="22"/>
          <w:u w:val="single"/>
          <w:lang w:val="en-US" w:eastAsia="el-GR"/>
        </w:rPr>
        <w:t>RBs</w:t>
      </w:r>
      <w:r w:rsidRPr="00765245">
        <w:rPr>
          <w:b/>
          <w:bCs/>
          <w:sz w:val="22"/>
          <w:szCs w:val="22"/>
          <w:u w:val="single"/>
          <w:lang w:val="el-GR" w:eastAsia="el-GR"/>
        </w:rPr>
        <w:t xml:space="preserve"> στην κάθε κεραία:</w:t>
      </w:r>
    </w:p>
    <w:p w14:paraId="77B3A900" w14:textId="77777777" w:rsidR="00E06131" w:rsidRPr="000847B5" w:rsidRDefault="00E06131" w:rsidP="00E34CDF">
      <w:pPr>
        <w:spacing w:after="60"/>
        <w:rPr>
          <w:sz w:val="22"/>
          <w:szCs w:val="22"/>
          <w:lang w:val="el-GR" w:eastAsia="el-GR"/>
        </w:rPr>
      </w:pPr>
    </w:p>
    <w:p w14:paraId="42675279" w14:textId="77777777" w:rsidR="00E06131" w:rsidRPr="00F86275" w:rsidRDefault="00E06131" w:rsidP="00F86275">
      <w:pPr>
        <w:spacing w:after="60"/>
        <w:rPr>
          <w:sz w:val="22"/>
          <w:szCs w:val="22"/>
          <w:lang w:val="en-US" w:eastAsia="el-GR"/>
        </w:rPr>
      </w:pPr>
      <w:r w:rsidRPr="00F86275">
        <w:rPr>
          <w:sz w:val="22"/>
          <w:szCs w:val="22"/>
          <w:lang w:val="en-US" w:eastAsia="el-GR"/>
        </w:rPr>
        <w:t>base_station_df['Capacity_In_KHz'] = total_network_bandwidth_KHZ</w:t>
      </w:r>
    </w:p>
    <w:p w14:paraId="10D3BC5C" w14:textId="77777777" w:rsidR="00E06131" w:rsidRPr="00F86275" w:rsidRDefault="00E06131" w:rsidP="00F86275">
      <w:pPr>
        <w:spacing w:after="60"/>
        <w:rPr>
          <w:sz w:val="22"/>
          <w:szCs w:val="22"/>
          <w:lang w:val="en-US" w:eastAsia="el-GR"/>
        </w:rPr>
      </w:pPr>
      <w:r w:rsidRPr="00F86275">
        <w:rPr>
          <w:sz w:val="22"/>
          <w:szCs w:val="22"/>
          <w:lang w:val="en-US" w:eastAsia="el-GR"/>
        </w:rPr>
        <w:t>base_station_df['Resource_Blocks_Available'] = base_station_df['Capacity_In_KHz'].apply(lambda x : math.ceil(x/resource_block_size))</w:t>
      </w:r>
    </w:p>
    <w:p w14:paraId="25EDC514" w14:textId="77777777" w:rsidR="00E06131" w:rsidRPr="00F86275" w:rsidRDefault="00E06131" w:rsidP="00F86275">
      <w:pPr>
        <w:spacing w:after="60"/>
        <w:rPr>
          <w:sz w:val="22"/>
          <w:szCs w:val="22"/>
          <w:lang w:val="en-US" w:eastAsia="el-GR"/>
        </w:rPr>
      </w:pPr>
      <w:r w:rsidRPr="00F86275">
        <w:rPr>
          <w:sz w:val="22"/>
          <w:szCs w:val="22"/>
          <w:lang w:val="en-US" w:eastAsia="el-GR"/>
        </w:rPr>
        <w:t>total_resource_blocks = base_station_df['Resource_Blocks_Available'].sum()</w:t>
      </w:r>
    </w:p>
    <w:p w14:paraId="2DAE57D3" w14:textId="77777777" w:rsidR="00E06131" w:rsidRPr="00F86275" w:rsidRDefault="00E06131" w:rsidP="00F86275">
      <w:pPr>
        <w:spacing w:after="60"/>
        <w:rPr>
          <w:sz w:val="22"/>
          <w:szCs w:val="22"/>
          <w:lang w:val="en-US" w:eastAsia="el-GR"/>
        </w:rPr>
      </w:pPr>
    </w:p>
    <w:p w14:paraId="146BFF0A" w14:textId="77777777" w:rsidR="00E06131" w:rsidRPr="00F86275" w:rsidRDefault="00E06131" w:rsidP="00F86275">
      <w:pPr>
        <w:spacing w:after="60"/>
        <w:rPr>
          <w:sz w:val="22"/>
          <w:szCs w:val="22"/>
          <w:lang w:val="en-US" w:eastAsia="el-GR"/>
        </w:rPr>
      </w:pPr>
      <w:r w:rsidRPr="00F86275">
        <w:rPr>
          <w:sz w:val="22"/>
          <w:szCs w:val="22"/>
          <w:lang w:val="en-US" w:eastAsia="el-GR"/>
        </w:rPr>
        <w:t>base_station_df['Resource_Blocks_Available_LBALLOC'] = base_station_df['Resource_Blocks_Available'].copy()</w:t>
      </w:r>
    </w:p>
    <w:p w14:paraId="0E23DDC1" w14:textId="77777777" w:rsidR="00E06131" w:rsidRPr="00342EB9" w:rsidRDefault="00E06131" w:rsidP="00F86275">
      <w:pPr>
        <w:spacing w:after="60"/>
        <w:rPr>
          <w:sz w:val="22"/>
          <w:szCs w:val="22"/>
          <w:lang w:val="en-US" w:eastAsia="el-GR"/>
        </w:rPr>
      </w:pPr>
    </w:p>
    <w:p w14:paraId="10FEF4A8" w14:textId="77777777" w:rsidR="00E06131" w:rsidRPr="00342EB9" w:rsidRDefault="00E06131" w:rsidP="00F86275">
      <w:pPr>
        <w:spacing w:after="60"/>
        <w:rPr>
          <w:sz w:val="22"/>
          <w:szCs w:val="22"/>
          <w:lang w:val="en-US" w:eastAsia="el-GR"/>
        </w:rPr>
      </w:pPr>
    </w:p>
    <w:p w14:paraId="1FFC85B5" w14:textId="77777777" w:rsidR="00E06131" w:rsidRPr="00342EB9" w:rsidRDefault="00E06131" w:rsidP="00F86275">
      <w:pPr>
        <w:spacing w:after="60"/>
        <w:rPr>
          <w:sz w:val="22"/>
          <w:szCs w:val="22"/>
          <w:lang w:val="en-US" w:eastAsia="el-GR"/>
        </w:rPr>
      </w:pPr>
    </w:p>
    <w:p w14:paraId="35A23ED5" w14:textId="77777777" w:rsidR="00E06131" w:rsidRPr="00765245" w:rsidRDefault="00E06131" w:rsidP="00F86275">
      <w:pPr>
        <w:spacing w:after="60"/>
        <w:rPr>
          <w:b/>
          <w:bCs/>
          <w:sz w:val="22"/>
          <w:szCs w:val="22"/>
          <w:u w:val="single"/>
          <w:lang w:val="el-GR" w:eastAsia="el-GR"/>
        </w:rPr>
      </w:pPr>
      <w:r w:rsidRPr="00765245">
        <w:rPr>
          <w:b/>
          <w:bCs/>
          <w:sz w:val="22"/>
          <w:szCs w:val="22"/>
          <w:u w:val="single"/>
          <w:lang w:val="el-GR" w:eastAsia="el-GR"/>
        </w:rPr>
        <w:t>Εδώ παρουσιάζεται ο κώδικας που χρησιμοποιεί την τοποθεσία του κάθε χρήστη για να βρεθεί η απόστασή του από κάθε κεραία:</w:t>
      </w:r>
    </w:p>
    <w:p w14:paraId="2C512F32" w14:textId="77777777" w:rsidR="00E06131" w:rsidRPr="00F86275" w:rsidRDefault="00E06131" w:rsidP="00F86275">
      <w:pPr>
        <w:spacing w:after="60"/>
        <w:rPr>
          <w:sz w:val="22"/>
          <w:szCs w:val="22"/>
          <w:lang w:val="el-GR" w:eastAsia="el-GR"/>
        </w:rPr>
      </w:pPr>
    </w:p>
    <w:p w14:paraId="418C6562" w14:textId="77777777" w:rsidR="00E06131" w:rsidRPr="00F86275" w:rsidRDefault="00E06131" w:rsidP="00F86275">
      <w:pPr>
        <w:spacing w:after="60"/>
        <w:rPr>
          <w:sz w:val="22"/>
          <w:szCs w:val="22"/>
          <w:lang w:val="en-US" w:eastAsia="el-GR"/>
        </w:rPr>
      </w:pPr>
      <w:r w:rsidRPr="00F86275">
        <w:rPr>
          <w:sz w:val="22"/>
          <w:szCs w:val="22"/>
          <w:lang w:val="en-US" w:eastAsia="el-GR"/>
        </w:rPr>
        <w:t>users_df['Full_Location']= users_df.apply(lambda x : [x['Location_X'],x['Location_Y']],axis=1)</w:t>
      </w:r>
    </w:p>
    <w:p w14:paraId="421A40BC" w14:textId="77777777" w:rsidR="00E06131" w:rsidRPr="00F86275" w:rsidRDefault="00E06131" w:rsidP="00F86275">
      <w:pPr>
        <w:spacing w:after="60"/>
        <w:rPr>
          <w:sz w:val="22"/>
          <w:szCs w:val="22"/>
          <w:lang w:val="en-US" w:eastAsia="el-GR"/>
        </w:rPr>
      </w:pPr>
      <w:r w:rsidRPr="00F86275">
        <w:rPr>
          <w:sz w:val="22"/>
          <w:szCs w:val="22"/>
          <w:lang w:val="en-US" w:eastAsia="el-GR"/>
        </w:rPr>
        <w:t>users_df['Distance_from_BS1'] = users_df['Full_Location'].apply(lambda x : math.dist(x,[base_station_df.loc[0,'Location_X'],base_station_df.loc[0,'Location_Y']]))</w:t>
      </w:r>
    </w:p>
    <w:p w14:paraId="043247DD" w14:textId="77777777" w:rsidR="00E06131" w:rsidRPr="00F86275" w:rsidRDefault="00E06131" w:rsidP="00F86275">
      <w:pPr>
        <w:spacing w:after="60"/>
        <w:rPr>
          <w:sz w:val="22"/>
          <w:szCs w:val="22"/>
          <w:lang w:val="en-US" w:eastAsia="el-GR"/>
        </w:rPr>
      </w:pPr>
      <w:r w:rsidRPr="00F86275">
        <w:rPr>
          <w:sz w:val="22"/>
          <w:szCs w:val="22"/>
          <w:lang w:val="en-US" w:eastAsia="el-GR"/>
        </w:rPr>
        <w:t>users_df['Distance_from_BS2'] = users_df['Full_Location'].apply(lambda x : math.dist(x,[base_station_df.loc[1,'Location_X'],base_station_df.loc[1,'Location_Y']]))</w:t>
      </w:r>
    </w:p>
    <w:p w14:paraId="17FB9B6A" w14:textId="77777777" w:rsidR="00E06131" w:rsidRPr="00342EB9" w:rsidRDefault="00E06131" w:rsidP="00F86275">
      <w:pPr>
        <w:spacing w:after="60"/>
        <w:rPr>
          <w:sz w:val="22"/>
          <w:szCs w:val="22"/>
          <w:lang w:val="en-US" w:eastAsia="el-GR"/>
        </w:rPr>
      </w:pPr>
    </w:p>
    <w:p w14:paraId="2A85F8D7" w14:textId="77777777" w:rsidR="00E06131" w:rsidRPr="00F86275" w:rsidRDefault="00E06131" w:rsidP="00F86275">
      <w:pPr>
        <w:spacing w:after="60"/>
        <w:rPr>
          <w:sz w:val="22"/>
          <w:szCs w:val="22"/>
          <w:lang w:val="en-US" w:eastAsia="el-GR"/>
        </w:rPr>
      </w:pPr>
      <w:r w:rsidRPr="00F86275">
        <w:rPr>
          <w:sz w:val="22"/>
          <w:szCs w:val="22"/>
          <w:lang w:val="en-US" w:eastAsia="el-GR"/>
        </w:rPr>
        <w:t>def closest_bs(row):</w:t>
      </w:r>
    </w:p>
    <w:p w14:paraId="70A826F2" w14:textId="77777777" w:rsidR="00E06131" w:rsidRPr="00F86275" w:rsidRDefault="00E06131" w:rsidP="00F86275">
      <w:pPr>
        <w:spacing w:after="60"/>
        <w:rPr>
          <w:sz w:val="22"/>
          <w:szCs w:val="22"/>
          <w:lang w:val="en-US" w:eastAsia="el-GR"/>
        </w:rPr>
      </w:pPr>
      <w:r w:rsidRPr="00F86275">
        <w:rPr>
          <w:sz w:val="22"/>
          <w:szCs w:val="22"/>
          <w:lang w:val="en-US" w:eastAsia="el-GR"/>
        </w:rPr>
        <w:t>    if row['Distance_from_BS1'] &lt;= row['Distance_from_BS2']:</w:t>
      </w:r>
    </w:p>
    <w:p w14:paraId="7DEAFFC1" w14:textId="77777777" w:rsidR="00E06131" w:rsidRPr="00F86275" w:rsidRDefault="00E06131" w:rsidP="00F86275">
      <w:pPr>
        <w:spacing w:after="60"/>
        <w:rPr>
          <w:sz w:val="22"/>
          <w:szCs w:val="22"/>
          <w:lang w:val="en-US" w:eastAsia="el-GR"/>
        </w:rPr>
      </w:pPr>
      <w:r w:rsidRPr="00F86275">
        <w:rPr>
          <w:sz w:val="22"/>
          <w:szCs w:val="22"/>
          <w:lang w:val="en-US" w:eastAsia="el-GR"/>
        </w:rPr>
        <w:t>        return 1</w:t>
      </w:r>
    </w:p>
    <w:p w14:paraId="3B629A68" w14:textId="77777777" w:rsidR="00E06131" w:rsidRPr="00F86275" w:rsidRDefault="00E06131" w:rsidP="00F86275">
      <w:pPr>
        <w:spacing w:after="60"/>
        <w:rPr>
          <w:sz w:val="22"/>
          <w:szCs w:val="22"/>
          <w:lang w:val="en-US" w:eastAsia="el-GR"/>
        </w:rPr>
      </w:pPr>
      <w:r w:rsidRPr="00F86275">
        <w:rPr>
          <w:sz w:val="22"/>
          <w:szCs w:val="22"/>
          <w:lang w:val="en-US" w:eastAsia="el-GR"/>
        </w:rPr>
        <w:t>    else :</w:t>
      </w:r>
    </w:p>
    <w:p w14:paraId="50CA5508" w14:textId="77777777" w:rsidR="00E06131" w:rsidRPr="00F86275" w:rsidRDefault="00E06131" w:rsidP="00F86275">
      <w:pPr>
        <w:spacing w:after="60"/>
        <w:rPr>
          <w:sz w:val="22"/>
          <w:szCs w:val="22"/>
          <w:lang w:val="en-US" w:eastAsia="el-GR"/>
        </w:rPr>
      </w:pPr>
      <w:r w:rsidRPr="00F86275">
        <w:rPr>
          <w:sz w:val="22"/>
          <w:szCs w:val="22"/>
          <w:lang w:val="en-US" w:eastAsia="el-GR"/>
        </w:rPr>
        <w:t>        return 2</w:t>
      </w:r>
    </w:p>
    <w:p w14:paraId="7D2CF828" w14:textId="77777777" w:rsidR="00E06131" w:rsidRPr="00F86275" w:rsidRDefault="00E06131" w:rsidP="00F86275">
      <w:pPr>
        <w:spacing w:after="60"/>
        <w:rPr>
          <w:sz w:val="22"/>
          <w:szCs w:val="22"/>
          <w:lang w:val="en-US" w:eastAsia="el-GR"/>
        </w:rPr>
      </w:pPr>
      <w:r w:rsidRPr="00F86275">
        <w:rPr>
          <w:sz w:val="22"/>
          <w:szCs w:val="22"/>
          <w:lang w:val="en-US" w:eastAsia="el-GR"/>
        </w:rPr>
        <w:t xml:space="preserve">    </w:t>
      </w:r>
    </w:p>
    <w:p w14:paraId="41391815" w14:textId="77777777" w:rsidR="00E06131" w:rsidRPr="00F86275" w:rsidRDefault="00E06131" w:rsidP="00F86275">
      <w:pPr>
        <w:spacing w:after="60"/>
        <w:rPr>
          <w:sz w:val="22"/>
          <w:szCs w:val="22"/>
          <w:lang w:val="en-US" w:eastAsia="el-GR"/>
        </w:rPr>
      </w:pPr>
    </w:p>
    <w:p w14:paraId="465DB9B7" w14:textId="77777777" w:rsidR="00E06131" w:rsidRPr="00F86275" w:rsidRDefault="00E06131" w:rsidP="00F86275">
      <w:pPr>
        <w:spacing w:after="60"/>
        <w:rPr>
          <w:sz w:val="22"/>
          <w:szCs w:val="22"/>
          <w:lang w:val="en-US" w:eastAsia="el-GR"/>
        </w:rPr>
      </w:pPr>
      <w:r w:rsidRPr="00F86275">
        <w:rPr>
          <w:sz w:val="22"/>
          <w:szCs w:val="22"/>
          <w:lang w:val="en-US" w:eastAsia="el-GR"/>
        </w:rPr>
        <w:t>users_df['Closest_BS'] = users_df.apply(closest_bs,axis=1)</w:t>
      </w:r>
    </w:p>
    <w:p w14:paraId="14AA8464" w14:textId="77777777" w:rsidR="00E06131" w:rsidRPr="00342EB9" w:rsidRDefault="00E06131" w:rsidP="00F86275">
      <w:pPr>
        <w:spacing w:after="60"/>
        <w:rPr>
          <w:sz w:val="22"/>
          <w:szCs w:val="22"/>
          <w:lang w:val="en-US" w:eastAsia="el-GR"/>
        </w:rPr>
      </w:pPr>
    </w:p>
    <w:p w14:paraId="6CA59ACF" w14:textId="77777777" w:rsidR="00E06131" w:rsidRPr="00342EB9" w:rsidRDefault="00E06131" w:rsidP="00F86275">
      <w:pPr>
        <w:spacing w:after="60"/>
        <w:rPr>
          <w:sz w:val="22"/>
          <w:szCs w:val="22"/>
          <w:lang w:val="en-US" w:eastAsia="el-GR"/>
        </w:rPr>
      </w:pPr>
    </w:p>
    <w:p w14:paraId="2830F707" w14:textId="77777777" w:rsidR="00E06131" w:rsidRPr="00765245" w:rsidRDefault="00E06131" w:rsidP="00F86275">
      <w:pPr>
        <w:spacing w:after="60"/>
        <w:rPr>
          <w:b/>
          <w:bCs/>
          <w:sz w:val="22"/>
          <w:szCs w:val="22"/>
          <w:u w:val="single"/>
          <w:lang w:val="el-GR" w:eastAsia="el-GR"/>
        </w:rPr>
      </w:pPr>
      <w:r w:rsidRPr="00765245">
        <w:rPr>
          <w:b/>
          <w:bCs/>
          <w:sz w:val="22"/>
          <w:szCs w:val="22"/>
          <w:u w:val="single"/>
          <w:lang w:val="el-GR" w:eastAsia="el-GR"/>
        </w:rPr>
        <w:t>Κώδικας για την απεικόνιση του αριθμού των χρηστών που έχουν πιο κοντά τους την κεραία 1 και των χρηστών που έχουν πιο κοντά τους την κεραία 2:</w:t>
      </w:r>
    </w:p>
    <w:p w14:paraId="79819CE2" w14:textId="77777777" w:rsidR="00E06131" w:rsidRPr="00F86275" w:rsidRDefault="00E06131" w:rsidP="00F86275">
      <w:pPr>
        <w:spacing w:after="60"/>
        <w:rPr>
          <w:sz w:val="22"/>
          <w:szCs w:val="22"/>
          <w:lang w:val="el-GR" w:eastAsia="el-GR"/>
        </w:rPr>
      </w:pPr>
    </w:p>
    <w:p w14:paraId="7C6C8608" w14:textId="77777777" w:rsidR="00E06131" w:rsidRPr="00F86275" w:rsidRDefault="00E06131" w:rsidP="00F86275">
      <w:pPr>
        <w:spacing w:after="60"/>
        <w:rPr>
          <w:sz w:val="22"/>
          <w:szCs w:val="22"/>
          <w:lang w:val="en-US" w:eastAsia="el-GR"/>
        </w:rPr>
      </w:pPr>
      <w:r w:rsidRPr="00F86275">
        <w:rPr>
          <w:sz w:val="22"/>
          <w:szCs w:val="22"/>
          <w:lang w:val="en-US" w:eastAsia="el-GR"/>
        </w:rPr>
        <w:t>plt.bar(users_df['Closest_BS'].value_counts().index,users_df['Closest_BS'].value_counts().values)</w:t>
      </w:r>
    </w:p>
    <w:p w14:paraId="6A5ECB87" w14:textId="77777777" w:rsidR="00E06131" w:rsidRPr="00342EB9" w:rsidRDefault="00E06131" w:rsidP="00F86275">
      <w:pPr>
        <w:spacing w:after="60"/>
        <w:rPr>
          <w:sz w:val="22"/>
          <w:szCs w:val="22"/>
          <w:lang w:val="en-US" w:eastAsia="el-GR"/>
        </w:rPr>
      </w:pPr>
      <w:r w:rsidRPr="00F86275">
        <w:rPr>
          <w:sz w:val="22"/>
          <w:szCs w:val="22"/>
          <w:lang w:val="en-US" w:eastAsia="el-GR"/>
        </w:rPr>
        <w:t>plt</w:t>
      </w:r>
      <w:r w:rsidRPr="00342EB9">
        <w:rPr>
          <w:sz w:val="22"/>
          <w:szCs w:val="22"/>
          <w:lang w:val="en-US" w:eastAsia="el-GR"/>
        </w:rPr>
        <w:t>.</w:t>
      </w:r>
      <w:r w:rsidRPr="00F86275">
        <w:rPr>
          <w:sz w:val="22"/>
          <w:szCs w:val="22"/>
          <w:lang w:val="en-US" w:eastAsia="el-GR"/>
        </w:rPr>
        <w:t>show</w:t>
      </w:r>
      <w:r w:rsidRPr="00342EB9">
        <w:rPr>
          <w:sz w:val="22"/>
          <w:szCs w:val="22"/>
          <w:lang w:val="en-US" w:eastAsia="el-GR"/>
        </w:rPr>
        <w:t>()</w:t>
      </w:r>
    </w:p>
    <w:p w14:paraId="51B2E62A" w14:textId="77777777" w:rsidR="00E06131" w:rsidRPr="00342EB9" w:rsidRDefault="00E06131" w:rsidP="00F86275">
      <w:pPr>
        <w:spacing w:after="60"/>
        <w:rPr>
          <w:sz w:val="22"/>
          <w:szCs w:val="22"/>
          <w:lang w:val="en-US" w:eastAsia="el-GR"/>
        </w:rPr>
      </w:pPr>
    </w:p>
    <w:p w14:paraId="5734B738" w14:textId="77777777" w:rsidR="00E06131" w:rsidRPr="00342EB9" w:rsidRDefault="00E06131" w:rsidP="00F86275">
      <w:pPr>
        <w:spacing w:after="60"/>
        <w:rPr>
          <w:sz w:val="22"/>
          <w:szCs w:val="22"/>
          <w:lang w:val="en-US" w:eastAsia="el-GR"/>
        </w:rPr>
      </w:pPr>
    </w:p>
    <w:p w14:paraId="1C65B0A5" w14:textId="77777777" w:rsidR="00E06131" w:rsidRPr="00342EB9" w:rsidRDefault="00E06131" w:rsidP="00F86275">
      <w:pPr>
        <w:spacing w:after="60"/>
        <w:rPr>
          <w:b/>
          <w:bCs/>
          <w:sz w:val="22"/>
          <w:szCs w:val="22"/>
          <w:u w:val="single"/>
          <w:lang w:val="en-US" w:eastAsia="el-GR"/>
        </w:rPr>
      </w:pPr>
      <w:r w:rsidRPr="00765245">
        <w:rPr>
          <w:b/>
          <w:bCs/>
          <w:sz w:val="22"/>
          <w:szCs w:val="22"/>
          <w:u w:val="single"/>
          <w:lang w:val="el-GR" w:eastAsia="el-GR"/>
        </w:rPr>
        <w:t>Κώδικας</w:t>
      </w:r>
      <w:r w:rsidRPr="00342EB9">
        <w:rPr>
          <w:b/>
          <w:bCs/>
          <w:sz w:val="22"/>
          <w:szCs w:val="22"/>
          <w:u w:val="single"/>
          <w:lang w:val="en-US" w:eastAsia="el-GR"/>
        </w:rPr>
        <w:t xml:space="preserve"> </w:t>
      </w:r>
      <w:r w:rsidRPr="00765245">
        <w:rPr>
          <w:b/>
          <w:bCs/>
          <w:sz w:val="22"/>
          <w:szCs w:val="22"/>
          <w:u w:val="single"/>
          <w:lang w:val="el-GR" w:eastAsia="el-GR"/>
        </w:rPr>
        <w:t>για</w:t>
      </w:r>
      <w:r w:rsidRPr="00342EB9">
        <w:rPr>
          <w:b/>
          <w:bCs/>
          <w:sz w:val="22"/>
          <w:szCs w:val="22"/>
          <w:u w:val="single"/>
          <w:lang w:val="en-US" w:eastAsia="el-GR"/>
        </w:rPr>
        <w:t xml:space="preserve"> </w:t>
      </w:r>
      <w:r w:rsidRPr="00765245">
        <w:rPr>
          <w:b/>
          <w:bCs/>
          <w:sz w:val="22"/>
          <w:szCs w:val="22"/>
          <w:u w:val="single"/>
          <w:lang w:val="el-GR" w:eastAsia="el-GR"/>
        </w:rPr>
        <w:t>το</w:t>
      </w:r>
      <w:r w:rsidRPr="00342EB9">
        <w:rPr>
          <w:b/>
          <w:bCs/>
          <w:sz w:val="22"/>
          <w:szCs w:val="22"/>
          <w:u w:val="single"/>
          <w:lang w:val="en-US" w:eastAsia="el-GR"/>
        </w:rPr>
        <w:t xml:space="preserve"> Hata Okumura Pathloss :</w:t>
      </w:r>
    </w:p>
    <w:p w14:paraId="0436607E" w14:textId="77777777" w:rsidR="00E06131" w:rsidRPr="00342EB9" w:rsidRDefault="00E06131" w:rsidP="00F86275">
      <w:pPr>
        <w:spacing w:after="60"/>
        <w:rPr>
          <w:sz w:val="22"/>
          <w:szCs w:val="22"/>
          <w:lang w:val="en-US" w:eastAsia="el-GR"/>
        </w:rPr>
      </w:pPr>
    </w:p>
    <w:p w14:paraId="35207E3E" w14:textId="77777777" w:rsidR="00E06131" w:rsidRPr="00F86275" w:rsidRDefault="00E06131" w:rsidP="00F86275">
      <w:pPr>
        <w:spacing w:after="60"/>
        <w:rPr>
          <w:sz w:val="22"/>
          <w:szCs w:val="22"/>
          <w:lang w:val="en-US" w:eastAsia="el-GR"/>
        </w:rPr>
      </w:pPr>
      <w:r w:rsidRPr="00F86275">
        <w:rPr>
          <w:sz w:val="22"/>
          <w:szCs w:val="22"/>
          <w:lang w:val="en-US" w:eastAsia="el-GR"/>
        </w:rPr>
        <w:t>def find_PL1(row):</w:t>
      </w:r>
    </w:p>
    <w:p w14:paraId="3A97DA67" w14:textId="77777777" w:rsidR="00E06131" w:rsidRPr="00F86275" w:rsidRDefault="00E06131" w:rsidP="00F86275">
      <w:pPr>
        <w:spacing w:after="60"/>
        <w:rPr>
          <w:sz w:val="22"/>
          <w:szCs w:val="22"/>
          <w:lang w:val="en-US" w:eastAsia="el-GR"/>
        </w:rPr>
      </w:pPr>
      <w:r w:rsidRPr="00F86275">
        <w:rPr>
          <w:sz w:val="22"/>
          <w:szCs w:val="22"/>
          <w:lang w:val="en-US" w:eastAsia="el-GR"/>
        </w:rPr>
        <w:lastRenderedPageBreak/>
        <w:t>    return 69.55 + 26.16*math.log10(transmission_frequency) - 13.82*math.log10(height_of_antenna) - ((1.1*math.log10(transmission_frequency)-0.7)*height_of_user - 1.56*math.log10(transmission_frequency)-0.8) + (44.9-6.55*math.log10(height_of_antenna))*math.log10(row['Distance_from_BS1']/1000)</w:t>
      </w:r>
    </w:p>
    <w:p w14:paraId="6EA27F00" w14:textId="77777777" w:rsidR="00E06131" w:rsidRPr="00F86275" w:rsidRDefault="00E06131" w:rsidP="00F86275">
      <w:pPr>
        <w:spacing w:after="60"/>
        <w:rPr>
          <w:sz w:val="22"/>
          <w:szCs w:val="22"/>
          <w:lang w:val="en-US" w:eastAsia="el-GR"/>
        </w:rPr>
      </w:pPr>
      <w:r w:rsidRPr="00F86275">
        <w:rPr>
          <w:sz w:val="22"/>
          <w:szCs w:val="22"/>
          <w:lang w:val="en-US" w:eastAsia="el-GR"/>
        </w:rPr>
        <w:t xml:space="preserve">    </w:t>
      </w:r>
    </w:p>
    <w:p w14:paraId="6AEF1E2E" w14:textId="77777777" w:rsidR="00E06131" w:rsidRPr="00F86275" w:rsidRDefault="00E06131" w:rsidP="00F86275">
      <w:pPr>
        <w:spacing w:after="60"/>
        <w:rPr>
          <w:sz w:val="22"/>
          <w:szCs w:val="22"/>
          <w:lang w:val="en-US" w:eastAsia="el-GR"/>
        </w:rPr>
      </w:pPr>
    </w:p>
    <w:p w14:paraId="7265BC39" w14:textId="77777777" w:rsidR="00E06131" w:rsidRPr="00F86275" w:rsidRDefault="00E06131" w:rsidP="00F86275">
      <w:pPr>
        <w:spacing w:after="60"/>
        <w:rPr>
          <w:sz w:val="22"/>
          <w:szCs w:val="22"/>
          <w:lang w:val="en-US" w:eastAsia="el-GR"/>
        </w:rPr>
      </w:pPr>
      <w:r w:rsidRPr="00F86275">
        <w:rPr>
          <w:sz w:val="22"/>
          <w:szCs w:val="22"/>
          <w:lang w:val="en-US" w:eastAsia="el-GR"/>
        </w:rPr>
        <w:t>def find_PL2(row):</w:t>
      </w:r>
    </w:p>
    <w:p w14:paraId="43F2DE1A" w14:textId="77777777" w:rsidR="00E06131" w:rsidRPr="00F86275" w:rsidRDefault="00E06131" w:rsidP="00F86275">
      <w:pPr>
        <w:spacing w:after="60"/>
        <w:rPr>
          <w:sz w:val="22"/>
          <w:szCs w:val="22"/>
          <w:lang w:val="en-US" w:eastAsia="el-GR"/>
        </w:rPr>
      </w:pPr>
      <w:r w:rsidRPr="00F86275">
        <w:rPr>
          <w:sz w:val="22"/>
          <w:szCs w:val="22"/>
          <w:lang w:val="en-US" w:eastAsia="el-GR"/>
        </w:rPr>
        <w:t>    return 69.55 + 26.16*math.log10(transmission_frequency) - 13.82*math.log10(height_of_antenna) - ((1.1*math.log10(transmission_frequency)-0.7)*height_of_user - 1.56*math.log10(transmission_frequency)-0.8) + (44.9-6.55*math.log10(height_of_antenna))*math.log10(row['Distance_from_BS2']/1000)</w:t>
      </w:r>
    </w:p>
    <w:p w14:paraId="573F6DFA" w14:textId="77777777" w:rsidR="00E06131" w:rsidRPr="00F86275" w:rsidRDefault="00E06131" w:rsidP="00F86275">
      <w:pPr>
        <w:spacing w:after="60"/>
        <w:rPr>
          <w:sz w:val="22"/>
          <w:szCs w:val="22"/>
          <w:lang w:val="en-US" w:eastAsia="el-GR"/>
        </w:rPr>
      </w:pPr>
      <w:r w:rsidRPr="00F86275">
        <w:rPr>
          <w:sz w:val="22"/>
          <w:szCs w:val="22"/>
          <w:lang w:val="en-US" w:eastAsia="el-GR"/>
        </w:rPr>
        <w:t xml:space="preserve">    </w:t>
      </w:r>
    </w:p>
    <w:p w14:paraId="376AE431" w14:textId="77777777" w:rsidR="00E06131" w:rsidRPr="00F86275" w:rsidRDefault="00E06131" w:rsidP="00F86275">
      <w:pPr>
        <w:spacing w:after="60"/>
        <w:rPr>
          <w:sz w:val="22"/>
          <w:szCs w:val="22"/>
          <w:lang w:val="en-US" w:eastAsia="el-GR"/>
        </w:rPr>
      </w:pPr>
    </w:p>
    <w:p w14:paraId="1AC0F382" w14:textId="77777777" w:rsidR="00E06131" w:rsidRPr="00F86275" w:rsidRDefault="00E06131" w:rsidP="00F86275">
      <w:pPr>
        <w:spacing w:after="60"/>
        <w:rPr>
          <w:sz w:val="22"/>
          <w:szCs w:val="22"/>
          <w:lang w:val="en-US" w:eastAsia="el-GR"/>
        </w:rPr>
      </w:pPr>
      <w:r w:rsidRPr="00F86275">
        <w:rPr>
          <w:sz w:val="22"/>
          <w:szCs w:val="22"/>
          <w:lang w:val="en-US" w:eastAsia="el-GR"/>
        </w:rPr>
        <w:t>users_df['Hata_Okumura_Pathloss_BS1']= users_df.apply(find_PL1,axis=1)</w:t>
      </w:r>
    </w:p>
    <w:p w14:paraId="774A958B" w14:textId="77777777" w:rsidR="00E06131" w:rsidRPr="00F86275" w:rsidRDefault="00E06131" w:rsidP="00F86275">
      <w:pPr>
        <w:spacing w:after="60"/>
        <w:rPr>
          <w:sz w:val="22"/>
          <w:szCs w:val="22"/>
          <w:lang w:val="en-US" w:eastAsia="el-GR"/>
        </w:rPr>
      </w:pPr>
      <w:r w:rsidRPr="00F86275">
        <w:rPr>
          <w:sz w:val="22"/>
          <w:szCs w:val="22"/>
          <w:lang w:val="en-US" w:eastAsia="el-GR"/>
        </w:rPr>
        <w:t>users_df['Hata_Okumura_Pathloss_BS2']= users_df.apply(find_PL2,axis=1)</w:t>
      </w:r>
    </w:p>
    <w:p w14:paraId="0357F51A" w14:textId="77777777" w:rsidR="00E06131" w:rsidRPr="00342EB9" w:rsidRDefault="00E06131" w:rsidP="00F86275">
      <w:pPr>
        <w:spacing w:after="60"/>
        <w:rPr>
          <w:sz w:val="22"/>
          <w:szCs w:val="22"/>
          <w:lang w:val="en-US" w:eastAsia="el-GR"/>
        </w:rPr>
      </w:pPr>
    </w:p>
    <w:p w14:paraId="6062A6CF" w14:textId="77777777" w:rsidR="00E06131" w:rsidRPr="00342EB9" w:rsidRDefault="00E06131" w:rsidP="00F86275">
      <w:pPr>
        <w:spacing w:after="60"/>
        <w:rPr>
          <w:sz w:val="22"/>
          <w:szCs w:val="22"/>
          <w:lang w:val="en-US" w:eastAsia="el-GR"/>
        </w:rPr>
      </w:pPr>
    </w:p>
    <w:p w14:paraId="43A62E2A" w14:textId="77777777" w:rsidR="00E06131" w:rsidRPr="00F86275" w:rsidRDefault="00E06131" w:rsidP="00F86275">
      <w:pPr>
        <w:spacing w:after="60"/>
        <w:rPr>
          <w:b/>
          <w:bCs/>
          <w:sz w:val="22"/>
          <w:szCs w:val="22"/>
          <w:u w:val="single"/>
          <w:lang w:val="el-GR" w:eastAsia="el-GR"/>
        </w:rPr>
      </w:pPr>
      <w:r w:rsidRPr="00765245">
        <w:rPr>
          <w:b/>
          <w:bCs/>
          <w:sz w:val="22"/>
          <w:szCs w:val="22"/>
          <w:u w:val="single"/>
          <w:lang w:val="el-GR" w:eastAsia="el-GR"/>
        </w:rPr>
        <w:t>Κώδικας για την ισχύ του σήματος :</w:t>
      </w:r>
    </w:p>
    <w:p w14:paraId="5945C85D" w14:textId="77777777" w:rsidR="00E06131" w:rsidRPr="00F86275" w:rsidRDefault="00E06131" w:rsidP="00F86275">
      <w:pPr>
        <w:spacing w:after="60"/>
        <w:rPr>
          <w:sz w:val="22"/>
          <w:szCs w:val="22"/>
          <w:lang w:val="el-GR" w:eastAsia="el-GR"/>
        </w:rPr>
      </w:pPr>
    </w:p>
    <w:p w14:paraId="65248015" w14:textId="77777777" w:rsidR="00E06131" w:rsidRPr="00F86275" w:rsidRDefault="00E06131" w:rsidP="00F86275">
      <w:pPr>
        <w:spacing w:after="60"/>
        <w:rPr>
          <w:sz w:val="22"/>
          <w:szCs w:val="22"/>
          <w:lang w:val="en-US" w:eastAsia="el-GR"/>
        </w:rPr>
      </w:pPr>
      <w:r w:rsidRPr="00F86275">
        <w:rPr>
          <w:sz w:val="22"/>
          <w:szCs w:val="22"/>
          <w:lang w:val="en-US" w:eastAsia="el-GR"/>
        </w:rPr>
        <w:t>def find_ss1(row):</w:t>
      </w:r>
    </w:p>
    <w:p w14:paraId="44529FD6" w14:textId="77777777" w:rsidR="00E06131" w:rsidRPr="00F86275" w:rsidRDefault="00E06131" w:rsidP="00F86275">
      <w:pPr>
        <w:spacing w:after="60"/>
        <w:rPr>
          <w:sz w:val="22"/>
          <w:szCs w:val="22"/>
          <w:lang w:val="en-US" w:eastAsia="el-GR"/>
        </w:rPr>
      </w:pPr>
      <w:r w:rsidRPr="00F86275">
        <w:rPr>
          <w:sz w:val="22"/>
          <w:szCs w:val="22"/>
          <w:lang w:val="en-US" w:eastAsia="el-GR"/>
        </w:rPr>
        <w:t>   return transmitted_power - row['Hata_Okumura_Pathloss_BS1'] + bs_gain + ue_gain - pen_loss - cable_loss</w:t>
      </w:r>
    </w:p>
    <w:p w14:paraId="30CAB866" w14:textId="77777777" w:rsidR="00E06131" w:rsidRPr="00F86275" w:rsidRDefault="00E06131" w:rsidP="00F86275">
      <w:pPr>
        <w:spacing w:after="60"/>
        <w:rPr>
          <w:sz w:val="22"/>
          <w:szCs w:val="22"/>
          <w:lang w:val="en-US" w:eastAsia="el-GR"/>
        </w:rPr>
      </w:pPr>
      <w:r w:rsidRPr="00F86275">
        <w:rPr>
          <w:sz w:val="22"/>
          <w:szCs w:val="22"/>
          <w:lang w:val="en-US" w:eastAsia="el-GR"/>
        </w:rPr>
        <w:t xml:space="preserve">    </w:t>
      </w:r>
    </w:p>
    <w:p w14:paraId="6C10EADB" w14:textId="77777777" w:rsidR="00E06131" w:rsidRPr="00F86275" w:rsidRDefault="00E06131" w:rsidP="00F86275">
      <w:pPr>
        <w:spacing w:after="60"/>
        <w:rPr>
          <w:sz w:val="22"/>
          <w:szCs w:val="22"/>
          <w:lang w:val="en-US" w:eastAsia="el-GR"/>
        </w:rPr>
      </w:pPr>
      <w:r w:rsidRPr="00F86275">
        <w:rPr>
          <w:sz w:val="22"/>
          <w:szCs w:val="22"/>
          <w:lang w:val="en-US" w:eastAsia="el-GR"/>
        </w:rPr>
        <w:t xml:space="preserve">    </w:t>
      </w:r>
    </w:p>
    <w:p w14:paraId="600ED08A" w14:textId="77777777" w:rsidR="00E06131" w:rsidRPr="00F86275" w:rsidRDefault="00E06131" w:rsidP="00F86275">
      <w:pPr>
        <w:spacing w:after="60"/>
        <w:rPr>
          <w:sz w:val="22"/>
          <w:szCs w:val="22"/>
          <w:lang w:val="en-US" w:eastAsia="el-GR"/>
        </w:rPr>
      </w:pPr>
      <w:r w:rsidRPr="00F86275">
        <w:rPr>
          <w:sz w:val="22"/>
          <w:szCs w:val="22"/>
          <w:lang w:val="en-US" w:eastAsia="el-GR"/>
        </w:rPr>
        <w:t>def find_ss2(row):</w:t>
      </w:r>
    </w:p>
    <w:p w14:paraId="33631713" w14:textId="77777777" w:rsidR="00E06131" w:rsidRPr="00F86275" w:rsidRDefault="00E06131" w:rsidP="00F86275">
      <w:pPr>
        <w:spacing w:after="60"/>
        <w:rPr>
          <w:sz w:val="22"/>
          <w:szCs w:val="22"/>
          <w:lang w:val="en-US" w:eastAsia="el-GR"/>
        </w:rPr>
      </w:pPr>
      <w:r w:rsidRPr="00F86275">
        <w:rPr>
          <w:sz w:val="22"/>
          <w:szCs w:val="22"/>
          <w:lang w:val="en-US" w:eastAsia="el-GR"/>
        </w:rPr>
        <w:t>    return transmitted_power - row['Hata_Okumura_Pathloss_BS2'] + bs_gain + ue_gain - pen_loss - cable_loss</w:t>
      </w:r>
    </w:p>
    <w:p w14:paraId="7B78FEAD" w14:textId="77777777" w:rsidR="00E06131" w:rsidRPr="00F86275" w:rsidRDefault="00E06131" w:rsidP="00F86275">
      <w:pPr>
        <w:spacing w:after="60"/>
        <w:rPr>
          <w:sz w:val="22"/>
          <w:szCs w:val="22"/>
          <w:lang w:val="en-US" w:eastAsia="el-GR"/>
        </w:rPr>
      </w:pPr>
      <w:r w:rsidRPr="00F86275">
        <w:rPr>
          <w:sz w:val="22"/>
          <w:szCs w:val="22"/>
          <w:lang w:val="en-US" w:eastAsia="el-GR"/>
        </w:rPr>
        <w:t xml:space="preserve">    </w:t>
      </w:r>
    </w:p>
    <w:p w14:paraId="6BCF3DB0" w14:textId="77777777" w:rsidR="00E06131" w:rsidRPr="00F86275" w:rsidRDefault="00E06131" w:rsidP="00F86275">
      <w:pPr>
        <w:spacing w:after="60"/>
        <w:rPr>
          <w:sz w:val="22"/>
          <w:szCs w:val="22"/>
          <w:lang w:val="en-US" w:eastAsia="el-GR"/>
        </w:rPr>
      </w:pPr>
    </w:p>
    <w:p w14:paraId="087E791C" w14:textId="77777777" w:rsidR="00E06131" w:rsidRPr="00F86275" w:rsidRDefault="00E06131" w:rsidP="00F86275">
      <w:pPr>
        <w:spacing w:after="60"/>
        <w:rPr>
          <w:sz w:val="22"/>
          <w:szCs w:val="22"/>
          <w:lang w:val="en-US" w:eastAsia="el-GR"/>
        </w:rPr>
      </w:pPr>
      <w:r w:rsidRPr="00F86275">
        <w:rPr>
          <w:sz w:val="22"/>
          <w:szCs w:val="22"/>
          <w:lang w:val="en-US" w:eastAsia="el-GR"/>
        </w:rPr>
        <w:t>users_df['Signal_Strength_BS1']= users_df.apply(find_ss1,axis=1)</w:t>
      </w:r>
    </w:p>
    <w:p w14:paraId="76F8D77F" w14:textId="77777777" w:rsidR="00E06131" w:rsidRPr="00F86275" w:rsidRDefault="00E06131" w:rsidP="00F86275">
      <w:pPr>
        <w:spacing w:after="60"/>
        <w:rPr>
          <w:sz w:val="22"/>
          <w:szCs w:val="22"/>
          <w:lang w:val="en-US" w:eastAsia="el-GR"/>
        </w:rPr>
      </w:pPr>
      <w:r w:rsidRPr="00F86275">
        <w:rPr>
          <w:sz w:val="22"/>
          <w:szCs w:val="22"/>
          <w:lang w:val="en-US" w:eastAsia="el-GR"/>
        </w:rPr>
        <w:t>users_df['Signal_Strength_BS2']= users_df.apply(find_ss2,axis=1)</w:t>
      </w:r>
    </w:p>
    <w:p w14:paraId="43702969" w14:textId="77777777" w:rsidR="00E06131" w:rsidRDefault="00E06131" w:rsidP="00F86275">
      <w:pPr>
        <w:spacing w:after="60"/>
        <w:rPr>
          <w:sz w:val="22"/>
          <w:szCs w:val="22"/>
          <w:lang w:val="en-US" w:eastAsia="el-GR"/>
        </w:rPr>
      </w:pPr>
    </w:p>
    <w:p w14:paraId="40F167CD" w14:textId="77777777" w:rsidR="00E06131" w:rsidRPr="00F86275" w:rsidRDefault="00E06131" w:rsidP="00F86275">
      <w:pPr>
        <w:spacing w:after="60"/>
        <w:rPr>
          <w:sz w:val="22"/>
          <w:szCs w:val="22"/>
          <w:lang w:val="en-US" w:eastAsia="el-GR"/>
        </w:rPr>
      </w:pPr>
    </w:p>
    <w:p w14:paraId="08280854" w14:textId="77777777" w:rsidR="00E06131" w:rsidRPr="00F86275" w:rsidRDefault="00E06131" w:rsidP="00F86275">
      <w:pPr>
        <w:spacing w:after="60"/>
        <w:rPr>
          <w:b/>
          <w:bCs/>
          <w:sz w:val="22"/>
          <w:szCs w:val="22"/>
          <w:u w:val="single"/>
          <w:lang w:val="el-GR" w:eastAsia="el-GR"/>
        </w:rPr>
      </w:pPr>
      <w:r w:rsidRPr="00765245">
        <w:rPr>
          <w:b/>
          <w:bCs/>
          <w:sz w:val="22"/>
          <w:szCs w:val="22"/>
          <w:u w:val="single"/>
          <w:lang w:val="el-GR" w:eastAsia="el-GR"/>
        </w:rPr>
        <w:t>Κώδικας για το SNR από κάθε κεραία:</w:t>
      </w:r>
    </w:p>
    <w:p w14:paraId="02D444BA" w14:textId="77777777" w:rsidR="00E06131" w:rsidRPr="00F86275" w:rsidRDefault="00E06131" w:rsidP="00F86275">
      <w:pPr>
        <w:spacing w:after="60"/>
        <w:rPr>
          <w:sz w:val="22"/>
          <w:szCs w:val="22"/>
          <w:lang w:val="el-GR" w:eastAsia="el-GR"/>
        </w:rPr>
      </w:pPr>
    </w:p>
    <w:p w14:paraId="245D4E9E" w14:textId="77777777" w:rsidR="00E06131" w:rsidRPr="00F86275" w:rsidRDefault="00E06131" w:rsidP="00F86275">
      <w:pPr>
        <w:spacing w:after="60"/>
        <w:rPr>
          <w:sz w:val="22"/>
          <w:szCs w:val="22"/>
          <w:lang w:val="en-US" w:eastAsia="el-GR"/>
        </w:rPr>
      </w:pPr>
      <w:r w:rsidRPr="00F86275">
        <w:rPr>
          <w:sz w:val="22"/>
          <w:szCs w:val="22"/>
          <w:lang w:val="en-US" w:eastAsia="el-GR"/>
        </w:rPr>
        <w:t>users_df['SNR_BS1']= users_df['Signal_Strength_BS1'].apply(lambda x : x-Noise)</w:t>
      </w:r>
    </w:p>
    <w:p w14:paraId="2A9DBBF9" w14:textId="77777777" w:rsidR="00E06131" w:rsidRPr="00F86275" w:rsidRDefault="00E06131" w:rsidP="00F86275">
      <w:pPr>
        <w:spacing w:after="60"/>
        <w:rPr>
          <w:sz w:val="22"/>
          <w:szCs w:val="22"/>
          <w:lang w:val="en-US" w:eastAsia="el-GR"/>
        </w:rPr>
      </w:pPr>
      <w:r w:rsidRPr="00F86275">
        <w:rPr>
          <w:sz w:val="22"/>
          <w:szCs w:val="22"/>
          <w:lang w:val="en-US" w:eastAsia="el-GR"/>
        </w:rPr>
        <w:t>users_df['SNR_BS2']= users_df['Signal_Strength_BS2'].apply(lambda x : x-Noise)</w:t>
      </w:r>
    </w:p>
    <w:p w14:paraId="00410F43" w14:textId="77777777" w:rsidR="00E06131" w:rsidRDefault="00E06131" w:rsidP="00F86275">
      <w:pPr>
        <w:spacing w:after="60"/>
        <w:rPr>
          <w:sz w:val="22"/>
          <w:szCs w:val="22"/>
          <w:lang w:val="en-US" w:eastAsia="el-GR"/>
        </w:rPr>
      </w:pPr>
    </w:p>
    <w:p w14:paraId="5AF31B9C" w14:textId="77777777" w:rsidR="00E06131" w:rsidRDefault="00E06131" w:rsidP="00F86275">
      <w:pPr>
        <w:spacing w:after="60"/>
        <w:rPr>
          <w:sz w:val="22"/>
          <w:szCs w:val="22"/>
          <w:lang w:val="en-US" w:eastAsia="el-GR"/>
        </w:rPr>
      </w:pPr>
    </w:p>
    <w:p w14:paraId="3B771833" w14:textId="77777777" w:rsidR="00E06131" w:rsidRPr="00765245" w:rsidRDefault="00E06131" w:rsidP="00F86275">
      <w:pPr>
        <w:spacing w:after="60"/>
        <w:rPr>
          <w:b/>
          <w:bCs/>
          <w:sz w:val="22"/>
          <w:szCs w:val="22"/>
          <w:u w:val="single"/>
          <w:lang w:val="el-GR" w:eastAsia="el-GR"/>
        </w:rPr>
      </w:pPr>
      <w:r w:rsidRPr="00765245">
        <w:rPr>
          <w:b/>
          <w:bCs/>
          <w:sz w:val="22"/>
          <w:szCs w:val="22"/>
          <w:u w:val="single"/>
          <w:lang w:val="el-GR" w:eastAsia="el-GR"/>
        </w:rPr>
        <w:t xml:space="preserve">Κώδικας για την εύρεση της ποιότητας του σήματος, την μετατροπή της απαίτησης των χρηστών από mbps σε mhz, ύστερα σε khz και τέλος σε </w:t>
      </w:r>
      <w:r>
        <w:rPr>
          <w:b/>
          <w:bCs/>
          <w:sz w:val="22"/>
          <w:szCs w:val="22"/>
          <w:u w:val="single"/>
          <w:lang w:val="en-US" w:eastAsia="el-GR"/>
        </w:rPr>
        <w:t>RBs</w:t>
      </w:r>
      <w:r w:rsidRPr="00765245">
        <w:rPr>
          <w:b/>
          <w:bCs/>
          <w:sz w:val="22"/>
          <w:szCs w:val="22"/>
          <w:u w:val="single"/>
          <w:lang w:val="el-GR" w:eastAsia="el-GR"/>
        </w:rPr>
        <w:t>:</w:t>
      </w:r>
    </w:p>
    <w:p w14:paraId="62E82D4C" w14:textId="77777777" w:rsidR="00E06131" w:rsidRPr="00F86275" w:rsidRDefault="00E06131" w:rsidP="00F86275">
      <w:pPr>
        <w:spacing w:after="60"/>
        <w:rPr>
          <w:sz w:val="22"/>
          <w:szCs w:val="22"/>
          <w:lang w:val="el-GR" w:eastAsia="el-GR"/>
        </w:rPr>
      </w:pPr>
    </w:p>
    <w:p w14:paraId="001EB579" w14:textId="77777777" w:rsidR="00E06131" w:rsidRPr="00342EB9" w:rsidRDefault="00E06131" w:rsidP="00F86275">
      <w:pPr>
        <w:spacing w:after="60"/>
        <w:rPr>
          <w:sz w:val="22"/>
          <w:szCs w:val="22"/>
          <w:lang w:val="en-US" w:eastAsia="el-GR"/>
        </w:rPr>
      </w:pPr>
      <w:r w:rsidRPr="00F86275">
        <w:rPr>
          <w:sz w:val="22"/>
          <w:szCs w:val="22"/>
          <w:lang w:val="en-US" w:eastAsia="el-GR"/>
        </w:rPr>
        <w:t>def</w:t>
      </w:r>
      <w:r w:rsidRPr="00342EB9">
        <w:rPr>
          <w:sz w:val="22"/>
          <w:szCs w:val="22"/>
          <w:lang w:val="en-US" w:eastAsia="el-GR"/>
        </w:rPr>
        <w:t xml:space="preserve"> </w:t>
      </w:r>
      <w:r w:rsidRPr="00F86275">
        <w:rPr>
          <w:sz w:val="22"/>
          <w:szCs w:val="22"/>
          <w:lang w:val="en-US" w:eastAsia="el-GR"/>
        </w:rPr>
        <w:t>find</w:t>
      </w:r>
      <w:r w:rsidRPr="00342EB9">
        <w:rPr>
          <w:sz w:val="22"/>
          <w:szCs w:val="22"/>
          <w:lang w:val="en-US" w:eastAsia="el-GR"/>
        </w:rPr>
        <w:t>_</w:t>
      </w:r>
      <w:r w:rsidRPr="00F86275">
        <w:rPr>
          <w:sz w:val="22"/>
          <w:szCs w:val="22"/>
          <w:lang w:val="en-US" w:eastAsia="el-GR"/>
        </w:rPr>
        <w:t>quality</w:t>
      </w:r>
      <w:r w:rsidRPr="00342EB9">
        <w:rPr>
          <w:sz w:val="22"/>
          <w:szCs w:val="22"/>
          <w:lang w:val="en-US" w:eastAsia="el-GR"/>
        </w:rPr>
        <w:t>(</w:t>
      </w:r>
      <w:r w:rsidRPr="00F86275">
        <w:rPr>
          <w:sz w:val="22"/>
          <w:szCs w:val="22"/>
          <w:lang w:val="en-US" w:eastAsia="el-GR"/>
        </w:rPr>
        <w:t>snr</w:t>
      </w:r>
      <w:r w:rsidRPr="00342EB9">
        <w:rPr>
          <w:sz w:val="22"/>
          <w:szCs w:val="22"/>
          <w:lang w:val="en-US" w:eastAsia="el-GR"/>
        </w:rPr>
        <w:t>):</w:t>
      </w:r>
    </w:p>
    <w:p w14:paraId="352495E9" w14:textId="77777777" w:rsidR="00E06131" w:rsidRPr="00F86275" w:rsidRDefault="00E06131" w:rsidP="00F86275">
      <w:pPr>
        <w:spacing w:after="60"/>
        <w:rPr>
          <w:sz w:val="22"/>
          <w:szCs w:val="22"/>
          <w:lang w:val="en-US" w:eastAsia="el-GR"/>
        </w:rPr>
      </w:pPr>
      <w:r w:rsidRPr="00F86275">
        <w:rPr>
          <w:sz w:val="22"/>
          <w:szCs w:val="22"/>
          <w:lang w:val="en-US" w:eastAsia="el-GR"/>
        </w:rPr>
        <w:t> </w:t>
      </w:r>
      <w:r w:rsidRPr="00342EB9">
        <w:rPr>
          <w:sz w:val="22"/>
          <w:szCs w:val="22"/>
          <w:lang w:val="en-US" w:eastAsia="el-GR"/>
        </w:rPr>
        <w:t xml:space="preserve"> </w:t>
      </w:r>
      <w:r w:rsidRPr="00F86275">
        <w:rPr>
          <w:sz w:val="22"/>
          <w:szCs w:val="22"/>
          <w:lang w:val="en-US" w:eastAsia="el-GR"/>
        </w:rPr>
        <w:t> </w:t>
      </w:r>
      <w:r w:rsidRPr="00342EB9">
        <w:rPr>
          <w:sz w:val="22"/>
          <w:szCs w:val="22"/>
          <w:lang w:val="en-US" w:eastAsia="el-GR"/>
        </w:rPr>
        <w:t xml:space="preserve"> </w:t>
      </w:r>
      <w:r w:rsidRPr="00F86275">
        <w:rPr>
          <w:sz w:val="22"/>
          <w:szCs w:val="22"/>
          <w:lang w:val="en-US" w:eastAsia="el-GR"/>
        </w:rPr>
        <w:t>if snr &gt; 40:</w:t>
      </w:r>
    </w:p>
    <w:p w14:paraId="5797D2E7" w14:textId="77777777" w:rsidR="00E06131" w:rsidRPr="00F86275" w:rsidRDefault="00E06131" w:rsidP="00F86275">
      <w:pPr>
        <w:spacing w:after="60"/>
        <w:rPr>
          <w:sz w:val="22"/>
          <w:szCs w:val="22"/>
          <w:lang w:val="en-US" w:eastAsia="el-GR"/>
        </w:rPr>
      </w:pPr>
      <w:r w:rsidRPr="00F86275">
        <w:rPr>
          <w:sz w:val="22"/>
          <w:szCs w:val="22"/>
          <w:lang w:val="en-US" w:eastAsia="el-GR"/>
        </w:rPr>
        <w:lastRenderedPageBreak/>
        <w:t>        return 'Excellent'</w:t>
      </w:r>
    </w:p>
    <w:p w14:paraId="7682C62D" w14:textId="77777777" w:rsidR="00E06131" w:rsidRPr="00F86275" w:rsidRDefault="00E06131" w:rsidP="00F86275">
      <w:pPr>
        <w:spacing w:after="60"/>
        <w:rPr>
          <w:sz w:val="22"/>
          <w:szCs w:val="22"/>
          <w:lang w:val="en-US" w:eastAsia="el-GR"/>
        </w:rPr>
      </w:pPr>
      <w:r w:rsidRPr="00F86275">
        <w:rPr>
          <w:sz w:val="22"/>
          <w:szCs w:val="22"/>
          <w:lang w:val="en-US" w:eastAsia="el-GR"/>
        </w:rPr>
        <w:t>    elif snr &gt; 25 and snr &lt;= 40:</w:t>
      </w:r>
    </w:p>
    <w:p w14:paraId="11F99985" w14:textId="77777777" w:rsidR="00E06131" w:rsidRPr="00F86275" w:rsidRDefault="00E06131" w:rsidP="00F86275">
      <w:pPr>
        <w:spacing w:after="60"/>
        <w:rPr>
          <w:sz w:val="22"/>
          <w:szCs w:val="22"/>
          <w:lang w:val="en-US" w:eastAsia="el-GR"/>
        </w:rPr>
      </w:pPr>
      <w:r w:rsidRPr="00F86275">
        <w:rPr>
          <w:sz w:val="22"/>
          <w:szCs w:val="22"/>
          <w:lang w:val="en-US" w:eastAsia="el-GR"/>
        </w:rPr>
        <w:t>        return 'Great'</w:t>
      </w:r>
    </w:p>
    <w:p w14:paraId="2F834FD2" w14:textId="77777777" w:rsidR="00E06131" w:rsidRPr="00F86275" w:rsidRDefault="00E06131" w:rsidP="00F86275">
      <w:pPr>
        <w:spacing w:after="60"/>
        <w:rPr>
          <w:sz w:val="22"/>
          <w:szCs w:val="22"/>
          <w:lang w:val="en-US" w:eastAsia="el-GR"/>
        </w:rPr>
      </w:pPr>
      <w:r w:rsidRPr="00F86275">
        <w:rPr>
          <w:sz w:val="22"/>
          <w:szCs w:val="22"/>
          <w:lang w:val="en-US" w:eastAsia="el-GR"/>
        </w:rPr>
        <w:t>    elif snr &gt; 15 and snr &lt;=25:</w:t>
      </w:r>
    </w:p>
    <w:p w14:paraId="5B99F039" w14:textId="77777777" w:rsidR="00E06131" w:rsidRPr="00F86275" w:rsidRDefault="00E06131" w:rsidP="00F86275">
      <w:pPr>
        <w:spacing w:after="60"/>
        <w:rPr>
          <w:sz w:val="22"/>
          <w:szCs w:val="22"/>
          <w:lang w:val="en-US" w:eastAsia="el-GR"/>
        </w:rPr>
      </w:pPr>
      <w:r w:rsidRPr="00F86275">
        <w:rPr>
          <w:sz w:val="22"/>
          <w:szCs w:val="22"/>
          <w:lang w:val="en-US" w:eastAsia="el-GR"/>
        </w:rPr>
        <w:t>        return 'Good'</w:t>
      </w:r>
    </w:p>
    <w:p w14:paraId="3BA198BE" w14:textId="77777777" w:rsidR="00E06131" w:rsidRPr="00F86275" w:rsidRDefault="00E06131" w:rsidP="00F86275">
      <w:pPr>
        <w:spacing w:after="60"/>
        <w:rPr>
          <w:sz w:val="22"/>
          <w:szCs w:val="22"/>
          <w:lang w:val="en-US" w:eastAsia="el-GR"/>
        </w:rPr>
      </w:pPr>
      <w:r w:rsidRPr="00F86275">
        <w:rPr>
          <w:sz w:val="22"/>
          <w:szCs w:val="22"/>
          <w:lang w:val="en-US" w:eastAsia="el-GR"/>
        </w:rPr>
        <w:t>    elif snr &gt;10 and snr &lt;= 15 :</w:t>
      </w:r>
    </w:p>
    <w:p w14:paraId="416D894A" w14:textId="77777777" w:rsidR="00E06131" w:rsidRPr="00F86275" w:rsidRDefault="00E06131" w:rsidP="00F86275">
      <w:pPr>
        <w:spacing w:after="60"/>
        <w:rPr>
          <w:sz w:val="22"/>
          <w:szCs w:val="22"/>
          <w:lang w:val="en-US" w:eastAsia="el-GR"/>
        </w:rPr>
      </w:pPr>
      <w:r w:rsidRPr="00F86275">
        <w:rPr>
          <w:sz w:val="22"/>
          <w:szCs w:val="22"/>
          <w:lang w:val="en-US" w:eastAsia="el-GR"/>
        </w:rPr>
        <w:t>        return 'Ok'</w:t>
      </w:r>
    </w:p>
    <w:p w14:paraId="2238B4AD" w14:textId="77777777" w:rsidR="00E06131" w:rsidRPr="00F86275" w:rsidRDefault="00E06131" w:rsidP="00F86275">
      <w:pPr>
        <w:spacing w:after="60"/>
        <w:rPr>
          <w:sz w:val="22"/>
          <w:szCs w:val="22"/>
          <w:lang w:val="en-US" w:eastAsia="el-GR"/>
        </w:rPr>
      </w:pPr>
      <w:r w:rsidRPr="00F86275">
        <w:rPr>
          <w:sz w:val="22"/>
          <w:szCs w:val="22"/>
          <w:lang w:val="en-US" w:eastAsia="el-GR"/>
        </w:rPr>
        <w:t>    else :</w:t>
      </w:r>
    </w:p>
    <w:p w14:paraId="74780DB0" w14:textId="77777777" w:rsidR="00E06131" w:rsidRPr="00F86275" w:rsidRDefault="00E06131" w:rsidP="00F86275">
      <w:pPr>
        <w:spacing w:after="60"/>
        <w:rPr>
          <w:sz w:val="22"/>
          <w:szCs w:val="22"/>
          <w:lang w:val="en-US" w:eastAsia="el-GR"/>
        </w:rPr>
      </w:pPr>
      <w:r w:rsidRPr="00F86275">
        <w:rPr>
          <w:sz w:val="22"/>
          <w:szCs w:val="22"/>
          <w:lang w:val="en-US" w:eastAsia="el-GR"/>
        </w:rPr>
        <w:t>        return 'Subpar'</w:t>
      </w:r>
    </w:p>
    <w:p w14:paraId="3CB205A9" w14:textId="77777777" w:rsidR="00E06131" w:rsidRPr="00F86275" w:rsidRDefault="00E06131" w:rsidP="00F86275">
      <w:pPr>
        <w:spacing w:after="60"/>
        <w:rPr>
          <w:sz w:val="22"/>
          <w:szCs w:val="22"/>
          <w:lang w:val="en-US" w:eastAsia="el-GR"/>
        </w:rPr>
      </w:pPr>
      <w:r w:rsidRPr="00F86275">
        <w:rPr>
          <w:sz w:val="22"/>
          <w:szCs w:val="22"/>
          <w:lang w:val="en-US" w:eastAsia="el-GR"/>
        </w:rPr>
        <w:t xml:space="preserve">    </w:t>
      </w:r>
    </w:p>
    <w:p w14:paraId="148FED74" w14:textId="77777777" w:rsidR="00E06131" w:rsidRPr="00F86275" w:rsidRDefault="00E06131" w:rsidP="00F86275">
      <w:pPr>
        <w:spacing w:after="60"/>
        <w:rPr>
          <w:sz w:val="22"/>
          <w:szCs w:val="22"/>
          <w:lang w:val="en-US" w:eastAsia="el-GR"/>
        </w:rPr>
      </w:pPr>
    </w:p>
    <w:p w14:paraId="7095326F" w14:textId="77777777" w:rsidR="00E06131" w:rsidRPr="00F86275" w:rsidRDefault="00E06131" w:rsidP="00F86275">
      <w:pPr>
        <w:spacing w:after="60"/>
        <w:rPr>
          <w:sz w:val="22"/>
          <w:szCs w:val="22"/>
          <w:lang w:val="en-US" w:eastAsia="el-GR"/>
        </w:rPr>
      </w:pPr>
      <w:r w:rsidRPr="00F86275">
        <w:rPr>
          <w:sz w:val="22"/>
          <w:szCs w:val="22"/>
          <w:lang w:val="en-US" w:eastAsia="el-GR"/>
        </w:rPr>
        <w:t>def mbps_to_mhz(userdf,bs):</w:t>
      </w:r>
    </w:p>
    <w:p w14:paraId="26BCCE7A" w14:textId="77777777" w:rsidR="00E06131" w:rsidRPr="00F86275" w:rsidRDefault="00E06131" w:rsidP="00F86275">
      <w:pPr>
        <w:spacing w:after="60"/>
        <w:rPr>
          <w:sz w:val="22"/>
          <w:szCs w:val="22"/>
          <w:lang w:val="en-US" w:eastAsia="el-GR"/>
        </w:rPr>
      </w:pPr>
      <w:r w:rsidRPr="00F86275">
        <w:rPr>
          <w:sz w:val="22"/>
          <w:szCs w:val="22"/>
          <w:lang w:val="en-US" w:eastAsia="el-GR"/>
        </w:rPr>
        <w:t>    if bs ==1:</w:t>
      </w:r>
    </w:p>
    <w:p w14:paraId="3449E56E" w14:textId="77777777" w:rsidR="00E06131" w:rsidRPr="00F86275" w:rsidRDefault="00E06131" w:rsidP="00F86275">
      <w:pPr>
        <w:spacing w:after="60"/>
        <w:rPr>
          <w:sz w:val="22"/>
          <w:szCs w:val="22"/>
          <w:lang w:val="en-US" w:eastAsia="el-GR"/>
        </w:rPr>
      </w:pPr>
      <w:r w:rsidRPr="00F86275">
        <w:rPr>
          <w:sz w:val="22"/>
          <w:szCs w:val="22"/>
          <w:lang w:val="en-US" w:eastAsia="el-GR"/>
        </w:rPr>
        <w:t>        return userdf['Requirement_In_Mbps']/math.log2(1+(math.pow(10,(userdf['SNR_BS1']/10))))</w:t>
      </w:r>
    </w:p>
    <w:p w14:paraId="11F36EE7" w14:textId="77777777" w:rsidR="00E06131" w:rsidRPr="00F86275" w:rsidRDefault="00E06131" w:rsidP="00F86275">
      <w:pPr>
        <w:spacing w:after="60"/>
        <w:rPr>
          <w:sz w:val="22"/>
          <w:szCs w:val="22"/>
          <w:lang w:val="en-US" w:eastAsia="el-GR"/>
        </w:rPr>
      </w:pPr>
      <w:r w:rsidRPr="00F86275">
        <w:rPr>
          <w:sz w:val="22"/>
          <w:szCs w:val="22"/>
          <w:lang w:val="en-US" w:eastAsia="el-GR"/>
        </w:rPr>
        <w:t>    else:</w:t>
      </w:r>
    </w:p>
    <w:p w14:paraId="42F24166" w14:textId="77777777" w:rsidR="00E06131" w:rsidRPr="00F86275" w:rsidRDefault="00E06131" w:rsidP="00F86275">
      <w:pPr>
        <w:spacing w:after="60"/>
        <w:rPr>
          <w:sz w:val="22"/>
          <w:szCs w:val="22"/>
          <w:lang w:val="en-US" w:eastAsia="el-GR"/>
        </w:rPr>
      </w:pPr>
      <w:r w:rsidRPr="00F86275">
        <w:rPr>
          <w:sz w:val="22"/>
          <w:szCs w:val="22"/>
          <w:lang w:val="en-US" w:eastAsia="el-GR"/>
        </w:rPr>
        <w:t>        return userdf['Requirement_In_Mbps']/math.log2(1+(math.pow(10,(userdf['SNR_BS2']/10))))</w:t>
      </w:r>
    </w:p>
    <w:p w14:paraId="62C3C9B5" w14:textId="77777777" w:rsidR="00E06131" w:rsidRPr="00F86275" w:rsidRDefault="00E06131" w:rsidP="00F86275">
      <w:pPr>
        <w:spacing w:after="60"/>
        <w:rPr>
          <w:sz w:val="22"/>
          <w:szCs w:val="22"/>
          <w:lang w:val="en-US" w:eastAsia="el-GR"/>
        </w:rPr>
      </w:pPr>
      <w:r w:rsidRPr="00F86275">
        <w:rPr>
          <w:sz w:val="22"/>
          <w:szCs w:val="22"/>
          <w:lang w:val="en-US" w:eastAsia="el-GR"/>
        </w:rPr>
        <w:br/>
      </w:r>
    </w:p>
    <w:p w14:paraId="0C1E14ED" w14:textId="77777777" w:rsidR="00E06131" w:rsidRPr="00F86275" w:rsidRDefault="00E06131" w:rsidP="00F86275">
      <w:pPr>
        <w:spacing w:after="60"/>
        <w:rPr>
          <w:sz w:val="22"/>
          <w:szCs w:val="22"/>
          <w:lang w:val="en-US" w:eastAsia="el-GR"/>
        </w:rPr>
      </w:pPr>
      <w:r w:rsidRPr="00F86275">
        <w:rPr>
          <w:sz w:val="22"/>
          <w:szCs w:val="22"/>
          <w:lang w:val="en-US" w:eastAsia="el-GR"/>
        </w:rPr>
        <w:t>users_df['Signal_Quality_BS1'] = users_df['SNR_BS1'].apply(find_quality)</w:t>
      </w:r>
    </w:p>
    <w:p w14:paraId="79157859" w14:textId="77777777" w:rsidR="00E06131" w:rsidRPr="00F86275" w:rsidRDefault="00E06131" w:rsidP="00F86275">
      <w:pPr>
        <w:spacing w:after="60"/>
        <w:rPr>
          <w:sz w:val="22"/>
          <w:szCs w:val="22"/>
          <w:lang w:val="en-US" w:eastAsia="el-GR"/>
        </w:rPr>
      </w:pPr>
      <w:r w:rsidRPr="00F86275">
        <w:rPr>
          <w:sz w:val="22"/>
          <w:szCs w:val="22"/>
          <w:lang w:val="en-US" w:eastAsia="el-GR"/>
        </w:rPr>
        <w:t>users_df['Signal_Quality_BS2'] = users_df['SNR_BS2'].apply(find_quality)</w:t>
      </w:r>
    </w:p>
    <w:p w14:paraId="47B6EDA3" w14:textId="77777777" w:rsidR="00E06131" w:rsidRPr="00F86275" w:rsidRDefault="00E06131" w:rsidP="00F86275">
      <w:pPr>
        <w:spacing w:after="60"/>
        <w:rPr>
          <w:sz w:val="22"/>
          <w:szCs w:val="22"/>
          <w:lang w:val="en-US" w:eastAsia="el-GR"/>
        </w:rPr>
      </w:pPr>
    </w:p>
    <w:p w14:paraId="4FC75111" w14:textId="77777777" w:rsidR="00E06131" w:rsidRPr="00F86275" w:rsidRDefault="00E06131" w:rsidP="00F86275">
      <w:pPr>
        <w:spacing w:after="60"/>
        <w:rPr>
          <w:sz w:val="22"/>
          <w:szCs w:val="22"/>
          <w:lang w:val="en-US" w:eastAsia="el-GR"/>
        </w:rPr>
      </w:pPr>
      <w:r w:rsidRPr="00F86275">
        <w:rPr>
          <w:sz w:val="22"/>
          <w:szCs w:val="22"/>
          <w:lang w:val="en-US" w:eastAsia="el-GR"/>
        </w:rPr>
        <w:t>users_df['Requirement_In_MHz_BS1'] = users_df.apply(mbps_to_mhz,args=(1,),axis=1)</w:t>
      </w:r>
    </w:p>
    <w:p w14:paraId="2C7DE4A0" w14:textId="77777777" w:rsidR="00E06131" w:rsidRPr="00F86275" w:rsidRDefault="00E06131" w:rsidP="00F86275">
      <w:pPr>
        <w:spacing w:after="60"/>
        <w:rPr>
          <w:sz w:val="22"/>
          <w:szCs w:val="22"/>
          <w:lang w:val="en-US" w:eastAsia="el-GR"/>
        </w:rPr>
      </w:pPr>
      <w:r w:rsidRPr="00F86275">
        <w:rPr>
          <w:sz w:val="22"/>
          <w:szCs w:val="22"/>
          <w:lang w:val="en-US" w:eastAsia="el-GR"/>
        </w:rPr>
        <w:t>users_df['Requirement_In_MHz_BS2'] = users_df.apply(mbps_to_mhz,args=(2,),axis=1)</w:t>
      </w:r>
    </w:p>
    <w:p w14:paraId="74B893BB" w14:textId="77777777" w:rsidR="00E06131" w:rsidRPr="00F86275" w:rsidRDefault="00E06131" w:rsidP="00F86275">
      <w:pPr>
        <w:spacing w:after="60"/>
        <w:rPr>
          <w:sz w:val="22"/>
          <w:szCs w:val="22"/>
          <w:lang w:val="en-US" w:eastAsia="el-GR"/>
        </w:rPr>
      </w:pPr>
    </w:p>
    <w:p w14:paraId="68086351" w14:textId="77777777" w:rsidR="00E06131" w:rsidRPr="00F86275" w:rsidRDefault="00E06131" w:rsidP="00F86275">
      <w:pPr>
        <w:spacing w:after="60"/>
        <w:rPr>
          <w:sz w:val="22"/>
          <w:szCs w:val="22"/>
          <w:lang w:val="en-US" w:eastAsia="el-GR"/>
        </w:rPr>
      </w:pPr>
      <w:r w:rsidRPr="00F86275">
        <w:rPr>
          <w:sz w:val="22"/>
          <w:szCs w:val="22"/>
          <w:lang w:val="en-US" w:eastAsia="el-GR"/>
        </w:rPr>
        <w:t>users_df['Requirement_In_KHz_BS1'] = users_df['Requirement_In_MHz_BS1'].apply(lambda x : x*1000)</w:t>
      </w:r>
    </w:p>
    <w:p w14:paraId="24D71A55" w14:textId="77777777" w:rsidR="00E06131" w:rsidRPr="00F86275" w:rsidRDefault="00E06131" w:rsidP="00F86275">
      <w:pPr>
        <w:spacing w:after="60"/>
        <w:rPr>
          <w:sz w:val="22"/>
          <w:szCs w:val="22"/>
          <w:lang w:val="en-US" w:eastAsia="el-GR"/>
        </w:rPr>
      </w:pPr>
      <w:r w:rsidRPr="00F86275">
        <w:rPr>
          <w:sz w:val="22"/>
          <w:szCs w:val="22"/>
          <w:lang w:val="en-US" w:eastAsia="el-GR"/>
        </w:rPr>
        <w:t>users_df['Requirement_In_KHz_BS2'] = users_df['Requirement_In_MHz_BS2'].apply(lambda x : x*1000)</w:t>
      </w:r>
    </w:p>
    <w:p w14:paraId="6B19E4AD" w14:textId="77777777" w:rsidR="00E06131" w:rsidRPr="00F86275" w:rsidRDefault="00E06131" w:rsidP="00F86275">
      <w:pPr>
        <w:spacing w:after="60"/>
        <w:rPr>
          <w:sz w:val="22"/>
          <w:szCs w:val="22"/>
          <w:lang w:val="en-US" w:eastAsia="el-GR"/>
        </w:rPr>
      </w:pPr>
    </w:p>
    <w:p w14:paraId="5B66AAB8" w14:textId="77777777" w:rsidR="00E06131" w:rsidRPr="00F86275" w:rsidRDefault="00E06131" w:rsidP="00F86275">
      <w:pPr>
        <w:spacing w:after="60"/>
        <w:rPr>
          <w:sz w:val="22"/>
          <w:szCs w:val="22"/>
          <w:lang w:val="en-US" w:eastAsia="el-GR"/>
        </w:rPr>
      </w:pPr>
      <w:r w:rsidRPr="00F86275">
        <w:rPr>
          <w:sz w:val="22"/>
          <w:szCs w:val="22"/>
          <w:lang w:val="en-US" w:eastAsia="el-GR"/>
        </w:rPr>
        <w:t>users_df['Requirement_In_RBs_BS1'] = users_df['Requirement_In_KHz_BS1'].apply(lambda x: math.ceil(x/resource_block_size))</w:t>
      </w:r>
    </w:p>
    <w:p w14:paraId="0CB04803" w14:textId="77777777" w:rsidR="00E06131" w:rsidRPr="00F86275" w:rsidRDefault="00E06131" w:rsidP="00F86275">
      <w:pPr>
        <w:spacing w:after="60"/>
        <w:rPr>
          <w:sz w:val="22"/>
          <w:szCs w:val="22"/>
          <w:lang w:val="en-US" w:eastAsia="el-GR"/>
        </w:rPr>
      </w:pPr>
      <w:r w:rsidRPr="00F86275">
        <w:rPr>
          <w:sz w:val="22"/>
          <w:szCs w:val="22"/>
          <w:lang w:val="en-US" w:eastAsia="el-GR"/>
        </w:rPr>
        <w:t>users_df['Requirement_In_RBs_BS2'] = users_df['Requirement_In_KHz_BS2'].apply(lambda x: math.ceil(x/resource_block_size))</w:t>
      </w:r>
    </w:p>
    <w:p w14:paraId="61C75588" w14:textId="77777777" w:rsidR="00E06131" w:rsidRPr="00F86275" w:rsidRDefault="00E06131" w:rsidP="00F86275">
      <w:pPr>
        <w:spacing w:after="60"/>
        <w:rPr>
          <w:sz w:val="22"/>
          <w:szCs w:val="22"/>
          <w:lang w:val="en-US" w:eastAsia="el-GR"/>
        </w:rPr>
      </w:pPr>
    </w:p>
    <w:p w14:paraId="37293652" w14:textId="77777777" w:rsidR="00E06131" w:rsidRPr="00E34CDF" w:rsidRDefault="00E06131" w:rsidP="00E34CDF">
      <w:pPr>
        <w:spacing w:after="60"/>
        <w:rPr>
          <w:sz w:val="22"/>
          <w:szCs w:val="22"/>
          <w:lang w:val="en-US" w:eastAsia="el-GR"/>
        </w:rPr>
      </w:pPr>
    </w:p>
    <w:p w14:paraId="4315C18E" w14:textId="77777777" w:rsidR="00E06131" w:rsidRPr="00765245" w:rsidRDefault="00E06131" w:rsidP="00F87803">
      <w:pPr>
        <w:spacing w:after="60"/>
        <w:rPr>
          <w:b/>
          <w:bCs/>
          <w:sz w:val="22"/>
          <w:szCs w:val="22"/>
          <w:u w:val="single"/>
          <w:lang w:val="el-GR" w:eastAsia="el-GR"/>
        </w:rPr>
      </w:pPr>
      <w:r w:rsidRPr="00765245">
        <w:rPr>
          <w:b/>
          <w:bCs/>
          <w:sz w:val="22"/>
          <w:szCs w:val="22"/>
          <w:u w:val="single"/>
          <w:lang w:val="el-GR" w:eastAsia="el-GR"/>
        </w:rPr>
        <w:t>Κώδικας του απλού allocation σε σχέση με το SNR και την κοντινότερη κεραία :</w:t>
      </w:r>
    </w:p>
    <w:p w14:paraId="34AF2F4A" w14:textId="77777777" w:rsidR="00E06131" w:rsidRPr="00342EB9" w:rsidRDefault="00E06131" w:rsidP="00F87803">
      <w:pPr>
        <w:spacing w:after="60"/>
        <w:rPr>
          <w:sz w:val="22"/>
          <w:szCs w:val="22"/>
          <w:lang w:val="el-GR" w:eastAsia="el-GR"/>
        </w:rPr>
      </w:pPr>
    </w:p>
    <w:p w14:paraId="3FB60765" w14:textId="77777777" w:rsidR="00E06131" w:rsidRPr="00CA7578" w:rsidRDefault="00E06131" w:rsidP="00CA7578">
      <w:pPr>
        <w:spacing w:after="60"/>
        <w:rPr>
          <w:sz w:val="22"/>
          <w:szCs w:val="22"/>
          <w:lang w:val="en-US" w:eastAsia="el-GR"/>
        </w:rPr>
      </w:pPr>
      <w:r w:rsidRPr="00CA7578">
        <w:rPr>
          <w:sz w:val="22"/>
          <w:szCs w:val="22"/>
          <w:lang w:val="en-US" w:eastAsia="el-GR"/>
        </w:rPr>
        <w:t>users_df['Location_Based_Allocation'] = np.nan</w:t>
      </w:r>
    </w:p>
    <w:p w14:paraId="45467B8B" w14:textId="77777777" w:rsidR="00E06131" w:rsidRPr="00CA7578" w:rsidRDefault="00E06131" w:rsidP="00CA7578">
      <w:pPr>
        <w:spacing w:after="60"/>
        <w:rPr>
          <w:sz w:val="22"/>
          <w:szCs w:val="22"/>
          <w:lang w:val="en-US" w:eastAsia="el-GR"/>
        </w:rPr>
      </w:pPr>
    </w:p>
    <w:p w14:paraId="3BFE52C5" w14:textId="77777777" w:rsidR="00E06131" w:rsidRPr="00CA7578" w:rsidRDefault="00E06131" w:rsidP="00CA7578">
      <w:pPr>
        <w:spacing w:after="60"/>
        <w:rPr>
          <w:sz w:val="22"/>
          <w:szCs w:val="22"/>
          <w:lang w:val="en-US" w:eastAsia="el-GR"/>
        </w:rPr>
      </w:pPr>
      <w:r w:rsidRPr="00CA7578">
        <w:rPr>
          <w:sz w:val="22"/>
          <w:szCs w:val="22"/>
          <w:lang w:val="en-US" w:eastAsia="el-GR"/>
        </w:rPr>
        <w:t>sorted_users = users_df.copy()</w:t>
      </w:r>
    </w:p>
    <w:p w14:paraId="26BA3027" w14:textId="77777777" w:rsidR="00E06131" w:rsidRPr="00CA7578" w:rsidRDefault="00E06131" w:rsidP="00CA7578">
      <w:pPr>
        <w:spacing w:after="60"/>
        <w:rPr>
          <w:sz w:val="22"/>
          <w:szCs w:val="22"/>
          <w:lang w:val="en-US" w:eastAsia="el-GR"/>
        </w:rPr>
      </w:pPr>
      <w:r w:rsidRPr="00CA7578">
        <w:rPr>
          <w:sz w:val="22"/>
          <w:szCs w:val="22"/>
          <w:lang w:val="en-US" w:eastAsia="el-GR"/>
        </w:rPr>
        <w:t>sorted_users['BEST_SNR'] = sorted_users.apply(lambda row: max(row['SNR_BS1'],row['SNR_BS2']),axis=1)</w:t>
      </w:r>
    </w:p>
    <w:p w14:paraId="4FD600D0" w14:textId="77777777" w:rsidR="00E06131" w:rsidRPr="00CA7578" w:rsidRDefault="00E06131" w:rsidP="00CA7578">
      <w:pPr>
        <w:spacing w:after="60"/>
        <w:rPr>
          <w:sz w:val="22"/>
          <w:szCs w:val="22"/>
          <w:lang w:val="en-US" w:eastAsia="el-GR"/>
        </w:rPr>
      </w:pPr>
    </w:p>
    <w:p w14:paraId="5FEA11B0" w14:textId="77777777" w:rsidR="00E06131" w:rsidRPr="00CA7578" w:rsidRDefault="00E06131" w:rsidP="00CA7578">
      <w:pPr>
        <w:spacing w:after="60"/>
        <w:rPr>
          <w:sz w:val="22"/>
          <w:szCs w:val="22"/>
          <w:lang w:val="en-US" w:eastAsia="el-GR"/>
        </w:rPr>
      </w:pPr>
      <w:r w:rsidRPr="00CA7578">
        <w:rPr>
          <w:sz w:val="22"/>
          <w:szCs w:val="22"/>
          <w:lang w:val="en-US" w:eastAsia="el-GR"/>
        </w:rPr>
        <w:t>sorted_users.sort_values(by='BEST_SNR',ascending=False,inplace=True)</w:t>
      </w:r>
    </w:p>
    <w:p w14:paraId="31B57CE2" w14:textId="77777777" w:rsidR="00E06131" w:rsidRPr="00CA7578" w:rsidRDefault="00E06131" w:rsidP="00CA7578">
      <w:pPr>
        <w:spacing w:after="60"/>
        <w:rPr>
          <w:sz w:val="22"/>
          <w:szCs w:val="22"/>
          <w:lang w:val="en-US" w:eastAsia="el-GR"/>
        </w:rPr>
      </w:pPr>
    </w:p>
    <w:p w14:paraId="1A84ABD1" w14:textId="77777777" w:rsidR="00E06131" w:rsidRPr="00CA7578" w:rsidRDefault="00E06131" w:rsidP="00CA7578">
      <w:pPr>
        <w:spacing w:after="60"/>
        <w:rPr>
          <w:sz w:val="22"/>
          <w:szCs w:val="22"/>
          <w:lang w:val="en-US" w:eastAsia="el-GR"/>
        </w:rPr>
      </w:pPr>
      <w:r w:rsidRPr="00CA7578">
        <w:rPr>
          <w:sz w:val="22"/>
          <w:szCs w:val="22"/>
          <w:lang w:val="en-US" w:eastAsia="el-GR"/>
        </w:rPr>
        <w:t>def location_allocation(row):</w:t>
      </w:r>
    </w:p>
    <w:p w14:paraId="6EC02FDD" w14:textId="77777777" w:rsidR="00E06131" w:rsidRPr="00CA7578" w:rsidRDefault="00E06131" w:rsidP="00CA7578">
      <w:pPr>
        <w:spacing w:after="60"/>
        <w:rPr>
          <w:sz w:val="22"/>
          <w:szCs w:val="22"/>
          <w:lang w:val="en-US" w:eastAsia="el-GR"/>
        </w:rPr>
      </w:pPr>
      <w:r w:rsidRPr="00CA7578">
        <w:rPr>
          <w:sz w:val="22"/>
          <w:szCs w:val="22"/>
          <w:lang w:val="en-US" w:eastAsia="el-GR"/>
        </w:rPr>
        <w:t>    if row['Closest_BS']==1:</w:t>
      </w:r>
    </w:p>
    <w:p w14:paraId="5DF9214D" w14:textId="77777777" w:rsidR="00E06131" w:rsidRPr="00CA7578" w:rsidRDefault="00E06131" w:rsidP="00CA7578">
      <w:pPr>
        <w:spacing w:after="60"/>
        <w:rPr>
          <w:sz w:val="22"/>
          <w:szCs w:val="22"/>
          <w:lang w:val="en-US" w:eastAsia="el-GR"/>
        </w:rPr>
      </w:pPr>
      <w:r w:rsidRPr="00CA7578">
        <w:rPr>
          <w:sz w:val="22"/>
          <w:szCs w:val="22"/>
          <w:lang w:val="en-US" w:eastAsia="el-GR"/>
        </w:rPr>
        <w:t>        if base_station_df.loc[0,'Resource_Blocks_Available_LBALLOC'] - row['Requirement_In_RBs_BS1'] &gt;= 0:</w:t>
      </w:r>
    </w:p>
    <w:p w14:paraId="397F7618" w14:textId="77777777" w:rsidR="00E06131" w:rsidRPr="00CA7578" w:rsidRDefault="00E06131" w:rsidP="00CA7578">
      <w:pPr>
        <w:spacing w:after="60"/>
        <w:rPr>
          <w:sz w:val="22"/>
          <w:szCs w:val="22"/>
          <w:lang w:val="en-US" w:eastAsia="el-GR"/>
        </w:rPr>
      </w:pPr>
      <w:r w:rsidRPr="00CA7578">
        <w:rPr>
          <w:sz w:val="22"/>
          <w:szCs w:val="22"/>
          <w:lang w:val="en-US" w:eastAsia="el-GR"/>
        </w:rPr>
        <w:t>            base_station_df.loc[0,'Resource_Blocks_Available_LBALLOC'] -= row['Requirement_In_RBs_BS1']</w:t>
      </w:r>
    </w:p>
    <w:p w14:paraId="69E23881" w14:textId="77777777" w:rsidR="00E06131" w:rsidRPr="00CA7578" w:rsidRDefault="00E06131" w:rsidP="00CA7578">
      <w:pPr>
        <w:spacing w:after="60"/>
        <w:rPr>
          <w:sz w:val="22"/>
          <w:szCs w:val="22"/>
          <w:lang w:val="en-US" w:eastAsia="el-GR"/>
        </w:rPr>
      </w:pPr>
      <w:r w:rsidRPr="00CA7578">
        <w:rPr>
          <w:sz w:val="22"/>
          <w:szCs w:val="22"/>
          <w:lang w:val="en-US" w:eastAsia="el-GR"/>
        </w:rPr>
        <w:t>            return row['Requirement_In_RBs_BS1']</w:t>
      </w:r>
    </w:p>
    <w:p w14:paraId="269E9923" w14:textId="77777777" w:rsidR="00E06131" w:rsidRPr="00CA7578" w:rsidRDefault="00E06131" w:rsidP="00CA7578">
      <w:pPr>
        <w:spacing w:after="60"/>
        <w:rPr>
          <w:sz w:val="22"/>
          <w:szCs w:val="22"/>
          <w:lang w:val="en-US" w:eastAsia="el-GR"/>
        </w:rPr>
      </w:pPr>
      <w:r w:rsidRPr="00CA7578">
        <w:rPr>
          <w:sz w:val="22"/>
          <w:szCs w:val="22"/>
          <w:lang w:val="en-US" w:eastAsia="el-GR"/>
        </w:rPr>
        <w:t xml:space="preserve">    else: </w:t>
      </w:r>
    </w:p>
    <w:p w14:paraId="2D659940" w14:textId="77777777" w:rsidR="00E06131" w:rsidRPr="00CA7578" w:rsidRDefault="00E06131" w:rsidP="00CA7578">
      <w:pPr>
        <w:spacing w:after="60"/>
        <w:rPr>
          <w:sz w:val="22"/>
          <w:szCs w:val="22"/>
          <w:lang w:val="en-US" w:eastAsia="el-GR"/>
        </w:rPr>
      </w:pPr>
      <w:r w:rsidRPr="00CA7578">
        <w:rPr>
          <w:sz w:val="22"/>
          <w:szCs w:val="22"/>
          <w:lang w:val="en-US" w:eastAsia="el-GR"/>
        </w:rPr>
        <w:t>        if base_station_df.loc[1,'Resource_Blocks_Available_LBALLOC'] - row['Requirement_In_RBs_BS2'] &gt;= 0:</w:t>
      </w:r>
    </w:p>
    <w:p w14:paraId="2DB4F54E" w14:textId="77777777" w:rsidR="00E06131" w:rsidRPr="00CA7578" w:rsidRDefault="00E06131" w:rsidP="00CA7578">
      <w:pPr>
        <w:spacing w:after="60"/>
        <w:rPr>
          <w:sz w:val="22"/>
          <w:szCs w:val="22"/>
          <w:lang w:val="en-US" w:eastAsia="el-GR"/>
        </w:rPr>
      </w:pPr>
      <w:r w:rsidRPr="00CA7578">
        <w:rPr>
          <w:sz w:val="22"/>
          <w:szCs w:val="22"/>
          <w:lang w:val="en-US" w:eastAsia="el-GR"/>
        </w:rPr>
        <w:t>            base_station_df.loc[1,'Resource_Blocks_Available_LBALLOC'] -= row['Requirement_In_RBs_BS2']</w:t>
      </w:r>
    </w:p>
    <w:p w14:paraId="12338F00" w14:textId="77777777" w:rsidR="00E06131" w:rsidRPr="00CA7578" w:rsidRDefault="00E06131" w:rsidP="00CA7578">
      <w:pPr>
        <w:spacing w:after="60"/>
        <w:rPr>
          <w:sz w:val="22"/>
          <w:szCs w:val="22"/>
          <w:lang w:val="en-US" w:eastAsia="el-GR"/>
        </w:rPr>
      </w:pPr>
      <w:r w:rsidRPr="00CA7578">
        <w:rPr>
          <w:sz w:val="22"/>
          <w:szCs w:val="22"/>
          <w:lang w:val="en-US" w:eastAsia="el-GR"/>
        </w:rPr>
        <w:t>            return row['Requirement_In_RBs_BS2']</w:t>
      </w:r>
    </w:p>
    <w:p w14:paraId="5F01A86C" w14:textId="77777777" w:rsidR="00E06131" w:rsidRPr="00CA7578" w:rsidRDefault="00E06131" w:rsidP="00CA7578">
      <w:pPr>
        <w:spacing w:after="60"/>
        <w:rPr>
          <w:sz w:val="22"/>
          <w:szCs w:val="22"/>
          <w:lang w:val="en-US" w:eastAsia="el-GR"/>
        </w:rPr>
      </w:pPr>
    </w:p>
    <w:p w14:paraId="5DA724A1" w14:textId="77777777" w:rsidR="00E06131" w:rsidRPr="00CA7578" w:rsidRDefault="00E06131" w:rsidP="00CA7578">
      <w:pPr>
        <w:spacing w:after="60"/>
        <w:rPr>
          <w:sz w:val="22"/>
          <w:szCs w:val="22"/>
          <w:lang w:val="en-US" w:eastAsia="el-GR"/>
        </w:rPr>
      </w:pPr>
      <w:r w:rsidRPr="00CA7578">
        <w:rPr>
          <w:sz w:val="22"/>
          <w:szCs w:val="22"/>
          <w:lang w:val="en-US" w:eastAsia="el-GR"/>
        </w:rPr>
        <w:t>sorted_users['Location_Based_Allocation'] = sorted_users.apply(location_allocation,axis=1)</w:t>
      </w:r>
    </w:p>
    <w:p w14:paraId="703515D1" w14:textId="77777777" w:rsidR="00E06131" w:rsidRPr="00CA7578" w:rsidRDefault="00E06131" w:rsidP="00CA7578">
      <w:pPr>
        <w:spacing w:after="60"/>
        <w:rPr>
          <w:sz w:val="22"/>
          <w:szCs w:val="22"/>
          <w:lang w:val="en-US" w:eastAsia="el-GR"/>
        </w:rPr>
      </w:pPr>
      <w:r w:rsidRPr="00CA7578">
        <w:rPr>
          <w:sz w:val="22"/>
          <w:szCs w:val="22"/>
          <w:lang w:val="en-US" w:eastAsia="el-GR"/>
        </w:rPr>
        <w:t>users_df['Location_Based_Allocation'] = sorted_users['Location_Based_Allocation']</w:t>
      </w:r>
    </w:p>
    <w:p w14:paraId="3F92F141" w14:textId="77777777" w:rsidR="00E06131" w:rsidRPr="00225DF2" w:rsidRDefault="00E06131" w:rsidP="00F87803">
      <w:pPr>
        <w:spacing w:after="60"/>
        <w:rPr>
          <w:sz w:val="22"/>
          <w:szCs w:val="22"/>
          <w:lang w:val="en-US" w:eastAsia="el-GR"/>
        </w:rPr>
      </w:pPr>
    </w:p>
    <w:p w14:paraId="033E2E0C" w14:textId="77777777" w:rsidR="00E06131" w:rsidRDefault="00E06131" w:rsidP="00730B37">
      <w:pPr>
        <w:spacing w:after="60"/>
        <w:rPr>
          <w:sz w:val="22"/>
          <w:szCs w:val="22"/>
          <w:lang w:val="en-US" w:eastAsia="el-GR"/>
        </w:rPr>
      </w:pPr>
    </w:p>
    <w:p w14:paraId="03793743" w14:textId="77777777" w:rsidR="00E06131" w:rsidRPr="00765245" w:rsidRDefault="00E06131" w:rsidP="00730B37">
      <w:pPr>
        <w:spacing w:after="60"/>
        <w:rPr>
          <w:b/>
          <w:bCs/>
          <w:sz w:val="22"/>
          <w:szCs w:val="22"/>
          <w:u w:val="single"/>
          <w:lang w:val="el-GR" w:eastAsia="el-GR"/>
        </w:rPr>
      </w:pPr>
      <w:r w:rsidRPr="00765245">
        <w:rPr>
          <w:b/>
          <w:bCs/>
          <w:sz w:val="22"/>
          <w:szCs w:val="22"/>
          <w:u w:val="single"/>
          <w:lang w:val="el-GR" w:eastAsia="el-GR"/>
        </w:rPr>
        <w:t>Κώδικας για την κωδικοποίηση της ποιότητας του σήματος για ευκολότερη επεξεργασία, την κανονικοποίηση των χαρακτηριστικών και την εφαρμογή του PCA για μείωση της διαστατικότητας:</w:t>
      </w:r>
    </w:p>
    <w:p w14:paraId="5C49C1F5" w14:textId="77777777" w:rsidR="00E06131" w:rsidRDefault="00E06131" w:rsidP="00730B37">
      <w:pPr>
        <w:spacing w:after="60"/>
        <w:rPr>
          <w:sz w:val="22"/>
          <w:szCs w:val="22"/>
          <w:lang w:val="el-GR" w:eastAsia="el-GR"/>
        </w:rPr>
      </w:pPr>
    </w:p>
    <w:p w14:paraId="14A2C2D1" w14:textId="77777777" w:rsidR="00E06131" w:rsidRPr="00D14187" w:rsidRDefault="00E06131" w:rsidP="00D14187">
      <w:pPr>
        <w:spacing w:after="60"/>
        <w:rPr>
          <w:sz w:val="22"/>
          <w:szCs w:val="22"/>
          <w:lang w:val="en-US" w:eastAsia="el-GR"/>
        </w:rPr>
      </w:pPr>
      <w:r w:rsidRPr="00D14187">
        <w:rPr>
          <w:sz w:val="22"/>
          <w:szCs w:val="22"/>
          <w:lang w:val="en-US" w:eastAsia="el-GR"/>
        </w:rPr>
        <w:t>lab = LabelEncoder()</w:t>
      </w:r>
    </w:p>
    <w:p w14:paraId="431888EB" w14:textId="77777777" w:rsidR="00E06131" w:rsidRPr="00D14187" w:rsidRDefault="00E06131" w:rsidP="00D14187">
      <w:pPr>
        <w:spacing w:after="60"/>
        <w:rPr>
          <w:sz w:val="22"/>
          <w:szCs w:val="22"/>
          <w:lang w:val="en-US" w:eastAsia="el-GR"/>
        </w:rPr>
      </w:pPr>
      <w:r w:rsidRPr="00D14187">
        <w:rPr>
          <w:sz w:val="22"/>
          <w:szCs w:val="22"/>
          <w:lang w:val="en-US" w:eastAsia="el-GR"/>
        </w:rPr>
        <w:t>qualities = pd.concat([users_for_cluster['Signal_Quality_BS1'],users_for_cluster['Signal_Quality_BS2']]).unique()</w:t>
      </w:r>
    </w:p>
    <w:p w14:paraId="1F4973AB" w14:textId="77777777" w:rsidR="00E06131" w:rsidRPr="00D14187" w:rsidRDefault="00E06131" w:rsidP="00D14187">
      <w:pPr>
        <w:spacing w:after="60"/>
        <w:rPr>
          <w:sz w:val="22"/>
          <w:szCs w:val="22"/>
          <w:lang w:val="en-US" w:eastAsia="el-GR"/>
        </w:rPr>
      </w:pPr>
      <w:r w:rsidRPr="00D14187">
        <w:rPr>
          <w:sz w:val="22"/>
          <w:szCs w:val="22"/>
          <w:lang w:val="en-US" w:eastAsia="el-GR"/>
        </w:rPr>
        <w:t>lab.fit(qualities)</w:t>
      </w:r>
    </w:p>
    <w:p w14:paraId="5FE727DC" w14:textId="77777777" w:rsidR="00E06131" w:rsidRPr="00D14187" w:rsidRDefault="00E06131" w:rsidP="00D14187">
      <w:pPr>
        <w:spacing w:after="60"/>
        <w:rPr>
          <w:sz w:val="22"/>
          <w:szCs w:val="22"/>
          <w:lang w:val="en-US" w:eastAsia="el-GR"/>
        </w:rPr>
      </w:pPr>
    </w:p>
    <w:p w14:paraId="41F0FA5D" w14:textId="77777777" w:rsidR="00E06131" w:rsidRPr="00D14187" w:rsidRDefault="00E06131" w:rsidP="00D14187">
      <w:pPr>
        <w:spacing w:after="60"/>
        <w:rPr>
          <w:sz w:val="22"/>
          <w:szCs w:val="22"/>
          <w:lang w:val="en-US" w:eastAsia="el-GR"/>
        </w:rPr>
      </w:pPr>
      <w:r w:rsidRPr="00D14187">
        <w:rPr>
          <w:sz w:val="22"/>
          <w:szCs w:val="22"/>
          <w:lang w:val="en-US" w:eastAsia="el-GR"/>
        </w:rPr>
        <w:t>encoded = lab.transform(users_for_cluster['Signal_Quality_BS1'])</w:t>
      </w:r>
    </w:p>
    <w:p w14:paraId="54C19AA6" w14:textId="77777777" w:rsidR="00E06131" w:rsidRPr="00D14187" w:rsidRDefault="00E06131" w:rsidP="00D14187">
      <w:pPr>
        <w:spacing w:after="60"/>
        <w:rPr>
          <w:sz w:val="22"/>
          <w:szCs w:val="22"/>
          <w:lang w:val="en-US" w:eastAsia="el-GR"/>
        </w:rPr>
      </w:pPr>
      <w:r w:rsidRPr="00D14187">
        <w:rPr>
          <w:sz w:val="22"/>
          <w:szCs w:val="22"/>
          <w:lang w:val="en-US" w:eastAsia="el-GR"/>
        </w:rPr>
        <w:t>users_for_cluster['Signal_Quality_BS1'] = encoded</w:t>
      </w:r>
    </w:p>
    <w:p w14:paraId="2256BC7B" w14:textId="77777777" w:rsidR="00E06131" w:rsidRPr="00D14187" w:rsidRDefault="00E06131" w:rsidP="00D14187">
      <w:pPr>
        <w:spacing w:after="60"/>
        <w:rPr>
          <w:sz w:val="22"/>
          <w:szCs w:val="22"/>
          <w:lang w:val="en-US" w:eastAsia="el-GR"/>
        </w:rPr>
      </w:pPr>
    </w:p>
    <w:p w14:paraId="74897CEB" w14:textId="77777777" w:rsidR="00E06131" w:rsidRPr="00D14187" w:rsidRDefault="00E06131" w:rsidP="00D14187">
      <w:pPr>
        <w:spacing w:after="60"/>
        <w:rPr>
          <w:sz w:val="22"/>
          <w:szCs w:val="22"/>
          <w:lang w:val="en-US" w:eastAsia="el-GR"/>
        </w:rPr>
      </w:pPr>
      <w:r w:rsidRPr="00D14187">
        <w:rPr>
          <w:sz w:val="22"/>
          <w:szCs w:val="22"/>
          <w:lang w:val="en-US" w:eastAsia="el-GR"/>
        </w:rPr>
        <w:t>users_df['Signal_Quality_BS1_encoded'] =encoded</w:t>
      </w:r>
    </w:p>
    <w:p w14:paraId="598A3317" w14:textId="77777777" w:rsidR="00E06131" w:rsidRPr="00D14187" w:rsidRDefault="00E06131" w:rsidP="00D14187">
      <w:pPr>
        <w:spacing w:after="60"/>
        <w:rPr>
          <w:sz w:val="22"/>
          <w:szCs w:val="22"/>
          <w:lang w:val="en-US" w:eastAsia="el-GR"/>
        </w:rPr>
      </w:pPr>
    </w:p>
    <w:p w14:paraId="25D6CC9A" w14:textId="77777777" w:rsidR="00E06131" w:rsidRPr="00D14187" w:rsidRDefault="00E06131" w:rsidP="00D14187">
      <w:pPr>
        <w:spacing w:after="60"/>
        <w:rPr>
          <w:sz w:val="22"/>
          <w:szCs w:val="22"/>
          <w:lang w:val="en-US" w:eastAsia="el-GR"/>
        </w:rPr>
      </w:pPr>
      <w:r w:rsidRPr="00D14187">
        <w:rPr>
          <w:sz w:val="22"/>
          <w:szCs w:val="22"/>
          <w:lang w:val="en-US" w:eastAsia="el-GR"/>
        </w:rPr>
        <w:t>encoded2 = lab.transform(users_for_cluster['Signal_Quality_BS2'])</w:t>
      </w:r>
    </w:p>
    <w:p w14:paraId="3C740238" w14:textId="77777777" w:rsidR="00E06131" w:rsidRPr="00D14187" w:rsidRDefault="00E06131" w:rsidP="00D14187">
      <w:pPr>
        <w:spacing w:after="60"/>
        <w:rPr>
          <w:sz w:val="22"/>
          <w:szCs w:val="22"/>
          <w:lang w:val="en-US" w:eastAsia="el-GR"/>
        </w:rPr>
      </w:pPr>
      <w:r w:rsidRPr="00D14187">
        <w:rPr>
          <w:sz w:val="22"/>
          <w:szCs w:val="22"/>
          <w:lang w:val="en-US" w:eastAsia="el-GR"/>
        </w:rPr>
        <w:t>users_for_cluster['Signal_Quality_BS2'] = encoded2</w:t>
      </w:r>
    </w:p>
    <w:p w14:paraId="4985E2C1" w14:textId="77777777" w:rsidR="00E06131" w:rsidRPr="00D14187" w:rsidRDefault="00E06131" w:rsidP="00D14187">
      <w:pPr>
        <w:spacing w:after="60"/>
        <w:rPr>
          <w:sz w:val="22"/>
          <w:szCs w:val="22"/>
          <w:lang w:val="en-US" w:eastAsia="el-GR"/>
        </w:rPr>
      </w:pPr>
      <w:r w:rsidRPr="00D14187">
        <w:rPr>
          <w:sz w:val="22"/>
          <w:szCs w:val="22"/>
          <w:lang w:val="en-US" w:eastAsia="el-GR"/>
        </w:rPr>
        <w:t>users_df['Signal_Quality_BS2_encoded'] =encoded2</w:t>
      </w:r>
    </w:p>
    <w:p w14:paraId="3058D9BC" w14:textId="77777777" w:rsidR="00E06131" w:rsidRPr="00342EB9" w:rsidRDefault="00E06131" w:rsidP="00D14187">
      <w:pPr>
        <w:spacing w:after="60"/>
        <w:rPr>
          <w:sz w:val="22"/>
          <w:szCs w:val="22"/>
          <w:lang w:val="en-US" w:eastAsia="el-GR"/>
        </w:rPr>
      </w:pPr>
    </w:p>
    <w:p w14:paraId="5BA5D00C" w14:textId="77777777" w:rsidR="00E06131" w:rsidRPr="00D14187" w:rsidRDefault="00E06131" w:rsidP="00D14187">
      <w:pPr>
        <w:spacing w:after="60"/>
        <w:rPr>
          <w:sz w:val="22"/>
          <w:szCs w:val="22"/>
          <w:lang w:val="en-US" w:eastAsia="el-GR"/>
        </w:rPr>
      </w:pPr>
    </w:p>
    <w:p w14:paraId="032B3288" w14:textId="77777777" w:rsidR="00E06131" w:rsidRPr="00D14187" w:rsidRDefault="00E06131" w:rsidP="00D14187">
      <w:pPr>
        <w:spacing w:after="60"/>
        <w:rPr>
          <w:sz w:val="22"/>
          <w:szCs w:val="22"/>
          <w:lang w:val="en-US" w:eastAsia="el-GR"/>
        </w:rPr>
      </w:pPr>
      <w:r w:rsidRPr="00D14187">
        <w:rPr>
          <w:sz w:val="22"/>
          <w:szCs w:val="22"/>
          <w:lang w:val="en-US" w:eastAsia="el-GR"/>
        </w:rPr>
        <w:t>sc = MinMaxScaler(feature_range=(0,1))</w:t>
      </w:r>
    </w:p>
    <w:p w14:paraId="2B3E3A8A" w14:textId="77777777" w:rsidR="00E06131" w:rsidRPr="00D14187" w:rsidRDefault="00E06131" w:rsidP="00D14187">
      <w:pPr>
        <w:spacing w:after="60"/>
        <w:rPr>
          <w:sz w:val="22"/>
          <w:szCs w:val="22"/>
          <w:lang w:val="en-US" w:eastAsia="el-GR"/>
        </w:rPr>
      </w:pPr>
      <w:r w:rsidRPr="00D14187">
        <w:rPr>
          <w:sz w:val="22"/>
          <w:szCs w:val="22"/>
          <w:lang w:val="en-US" w:eastAsia="el-GR"/>
        </w:rPr>
        <w:t>scaled = sc.fit_transform(users_for_cluster)</w:t>
      </w:r>
    </w:p>
    <w:p w14:paraId="0D587D48" w14:textId="77777777" w:rsidR="00E06131" w:rsidRPr="00D14187" w:rsidRDefault="00E06131" w:rsidP="00D14187">
      <w:pPr>
        <w:spacing w:after="60"/>
        <w:rPr>
          <w:sz w:val="22"/>
          <w:szCs w:val="22"/>
          <w:lang w:val="en-US" w:eastAsia="el-GR"/>
        </w:rPr>
      </w:pPr>
      <w:r w:rsidRPr="00D14187">
        <w:rPr>
          <w:sz w:val="22"/>
          <w:szCs w:val="22"/>
          <w:lang w:val="en-US" w:eastAsia="el-GR"/>
        </w:rPr>
        <w:t>users_for_cluster_scaled = pd.DataFrame(scaled, columns=users_for_cluster.columns)</w:t>
      </w:r>
    </w:p>
    <w:p w14:paraId="16CADFAB" w14:textId="77777777" w:rsidR="00E06131" w:rsidRPr="00342EB9" w:rsidRDefault="00E06131" w:rsidP="00D14187">
      <w:pPr>
        <w:spacing w:after="60"/>
        <w:rPr>
          <w:sz w:val="22"/>
          <w:szCs w:val="22"/>
          <w:lang w:val="en-US" w:eastAsia="el-GR"/>
        </w:rPr>
      </w:pPr>
    </w:p>
    <w:p w14:paraId="7FF3528C" w14:textId="77777777" w:rsidR="00E06131" w:rsidRPr="00D14187" w:rsidRDefault="00E06131" w:rsidP="00D14187">
      <w:pPr>
        <w:spacing w:after="60"/>
        <w:rPr>
          <w:sz w:val="22"/>
          <w:szCs w:val="22"/>
          <w:lang w:val="en-US" w:eastAsia="el-GR"/>
        </w:rPr>
      </w:pPr>
      <w:r w:rsidRPr="00D14187">
        <w:rPr>
          <w:sz w:val="22"/>
          <w:szCs w:val="22"/>
          <w:lang w:val="en-US" w:eastAsia="el-GR"/>
        </w:rPr>
        <w:t>pca=PCA(n_components=2)</w:t>
      </w:r>
    </w:p>
    <w:p w14:paraId="34B2C43D" w14:textId="77777777" w:rsidR="00E06131" w:rsidRPr="00D14187" w:rsidRDefault="00E06131" w:rsidP="00D14187">
      <w:pPr>
        <w:spacing w:after="60"/>
        <w:rPr>
          <w:sz w:val="22"/>
          <w:szCs w:val="22"/>
          <w:lang w:val="en-US" w:eastAsia="el-GR"/>
        </w:rPr>
      </w:pPr>
      <w:r w:rsidRPr="00D14187">
        <w:rPr>
          <w:sz w:val="22"/>
          <w:szCs w:val="22"/>
          <w:lang w:val="en-US" w:eastAsia="el-GR"/>
        </w:rPr>
        <w:lastRenderedPageBreak/>
        <w:t>pca_data = pca.fit_transform(users_for_cluster_scaled)</w:t>
      </w:r>
    </w:p>
    <w:p w14:paraId="491F29E8" w14:textId="77777777" w:rsidR="00E06131" w:rsidRPr="00CF6230" w:rsidRDefault="00E06131" w:rsidP="00D14187">
      <w:pPr>
        <w:spacing w:after="60"/>
        <w:rPr>
          <w:sz w:val="22"/>
          <w:szCs w:val="22"/>
          <w:lang w:val="it-IT" w:eastAsia="el-GR"/>
        </w:rPr>
      </w:pPr>
      <w:r w:rsidRPr="00CF6230">
        <w:rPr>
          <w:sz w:val="22"/>
          <w:szCs w:val="22"/>
          <w:lang w:val="it-IT" w:eastAsia="el-GR"/>
        </w:rPr>
        <w:t>pca_dataframe = pd.DataFrame(pca_data,columns=['Pca1','Pca2'])</w:t>
      </w:r>
    </w:p>
    <w:p w14:paraId="4B9789A3" w14:textId="77777777" w:rsidR="00E06131" w:rsidRPr="00CF6230" w:rsidRDefault="00E06131" w:rsidP="00D14187">
      <w:pPr>
        <w:spacing w:after="60"/>
        <w:rPr>
          <w:sz w:val="22"/>
          <w:szCs w:val="22"/>
          <w:lang w:val="it-IT" w:eastAsia="el-GR"/>
        </w:rPr>
      </w:pPr>
    </w:p>
    <w:p w14:paraId="0F8822AF" w14:textId="77777777" w:rsidR="00E06131" w:rsidRPr="00CF6230" w:rsidRDefault="00E06131" w:rsidP="00730B37">
      <w:pPr>
        <w:spacing w:after="60"/>
        <w:rPr>
          <w:sz w:val="22"/>
          <w:szCs w:val="22"/>
          <w:lang w:val="it-IT" w:eastAsia="el-GR"/>
        </w:rPr>
      </w:pPr>
    </w:p>
    <w:p w14:paraId="74A75FB3" w14:textId="77777777" w:rsidR="00E06131" w:rsidRPr="002551FD" w:rsidRDefault="00E06131" w:rsidP="00730B37">
      <w:pPr>
        <w:spacing w:after="60"/>
        <w:rPr>
          <w:b/>
          <w:bCs/>
          <w:sz w:val="22"/>
          <w:szCs w:val="22"/>
          <w:lang w:val="el-GR" w:eastAsia="el-GR"/>
        </w:rPr>
      </w:pPr>
      <w:r w:rsidRPr="002551FD">
        <w:rPr>
          <w:b/>
          <w:bCs/>
          <w:sz w:val="22"/>
          <w:szCs w:val="22"/>
          <w:lang w:val="el-GR" w:eastAsia="el-GR"/>
        </w:rPr>
        <w:t>Το dataframe users_for_cluster έχει ως χαρακτηριστικά τα χαρακτηριστικά των χρηστών που είναι αναγκαία για να γίνει η συσταδοποίηση. Αυτά είναι η απαίτηση των χρηστών, η μέγιστη αποδεκτή καθυστέρηση σύμφωνα με την υπηρεσία, κοντινότερη κεραία, SNR στην πρώτη κεραία, SNR στην δεύτερη κεραία, ποιότητα σήματος στην πρώτη κεραία, ποιότητα σήματος στην δεύτερη κεραία.</w:t>
      </w:r>
    </w:p>
    <w:p w14:paraId="540F44D8" w14:textId="77777777" w:rsidR="00E06131" w:rsidRPr="00D14187" w:rsidRDefault="00E06131" w:rsidP="00730B37">
      <w:pPr>
        <w:spacing w:after="60"/>
        <w:rPr>
          <w:sz w:val="22"/>
          <w:szCs w:val="22"/>
          <w:lang w:val="el-GR" w:eastAsia="el-GR"/>
        </w:rPr>
      </w:pPr>
    </w:p>
    <w:p w14:paraId="68D1052F" w14:textId="77777777" w:rsidR="00E06131" w:rsidRPr="00D14187" w:rsidRDefault="00E06131" w:rsidP="00F87803">
      <w:pPr>
        <w:spacing w:after="60"/>
        <w:rPr>
          <w:sz w:val="22"/>
          <w:szCs w:val="22"/>
          <w:lang w:val="el-GR" w:eastAsia="el-GR"/>
        </w:rPr>
      </w:pPr>
    </w:p>
    <w:p w14:paraId="35C0B970" w14:textId="77777777" w:rsidR="00E06131" w:rsidRPr="00765245" w:rsidRDefault="00E06131" w:rsidP="00F87803">
      <w:pPr>
        <w:spacing w:after="60"/>
        <w:rPr>
          <w:b/>
          <w:bCs/>
          <w:sz w:val="22"/>
          <w:szCs w:val="22"/>
          <w:u w:val="single"/>
          <w:lang w:val="el-GR" w:eastAsia="el-GR"/>
        </w:rPr>
      </w:pPr>
      <w:r w:rsidRPr="00765245">
        <w:rPr>
          <w:b/>
          <w:bCs/>
          <w:sz w:val="22"/>
          <w:szCs w:val="22"/>
          <w:u w:val="single"/>
          <w:lang w:val="el-GR" w:eastAsia="el-GR"/>
        </w:rPr>
        <w:t>Κώδικας για τους αλγορίθμους clustering και τη βελτιστοποίηση:</w:t>
      </w:r>
    </w:p>
    <w:p w14:paraId="3D96BD9A" w14:textId="77777777" w:rsidR="00E06131" w:rsidRPr="00342EB9" w:rsidRDefault="00E06131" w:rsidP="00F87803">
      <w:pPr>
        <w:spacing w:after="60"/>
        <w:rPr>
          <w:sz w:val="22"/>
          <w:szCs w:val="22"/>
          <w:lang w:val="el-GR" w:eastAsia="el-GR"/>
        </w:rPr>
      </w:pPr>
    </w:p>
    <w:p w14:paraId="5AF49476" w14:textId="77777777" w:rsidR="00E06131" w:rsidRPr="00342EB9" w:rsidRDefault="00E06131" w:rsidP="00F87803">
      <w:pPr>
        <w:spacing w:after="60"/>
        <w:rPr>
          <w:b/>
          <w:bCs/>
          <w:sz w:val="22"/>
          <w:szCs w:val="22"/>
          <w:u w:val="single"/>
          <w:lang w:val="en-US" w:eastAsia="el-GR"/>
        </w:rPr>
      </w:pPr>
      <w:r w:rsidRPr="00342EB9">
        <w:rPr>
          <w:b/>
          <w:bCs/>
          <w:sz w:val="22"/>
          <w:szCs w:val="22"/>
          <w:u w:val="single"/>
          <w:lang w:val="en-US" w:eastAsia="el-GR"/>
        </w:rPr>
        <w:t>KMeans Clustering :</w:t>
      </w:r>
    </w:p>
    <w:p w14:paraId="73F052B3" w14:textId="77777777" w:rsidR="00E06131" w:rsidRDefault="00E06131" w:rsidP="00F87803">
      <w:pPr>
        <w:spacing w:after="60"/>
        <w:rPr>
          <w:sz w:val="22"/>
          <w:szCs w:val="22"/>
          <w:lang w:val="en-US" w:eastAsia="el-GR"/>
        </w:rPr>
      </w:pPr>
    </w:p>
    <w:p w14:paraId="65A18314" w14:textId="77777777" w:rsidR="00E06131" w:rsidRPr="003C00FB" w:rsidRDefault="00E06131" w:rsidP="003C00FB">
      <w:pPr>
        <w:spacing w:after="60"/>
        <w:rPr>
          <w:sz w:val="22"/>
          <w:szCs w:val="22"/>
          <w:lang w:val="en-US" w:eastAsia="el-GR"/>
        </w:rPr>
      </w:pPr>
      <w:r w:rsidRPr="003C00FB">
        <w:rPr>
          <w:sz w:val="22"/>
          <w:szCs w:val="22"/>
          <w:lang w:val="en-US" w:eastAsia="el-GR"/>
        </w:rPr>
        <w:t>pos_K = list(range(3,9,1))</w:t>
      </w:r>
    </w:p>
    <w:p w14:paraId="002E7F65" w14:textId="77777777" w:rsidR="00E06131" w:rsidRPr="003C00FB" w:rsidRDefault="00E06131" w:rsidP="003C00FB">
      <w:pPr>
        <w:spacing w:after="60"/>
        <w:rPr>
          <w:sz w:val="22"/>
          <w:szCs w:val="22"/>
          <w:lang w:val="en-US" w:eastAsia="el-GR"/>
        </w:rPr>
      </w:pPr>
      <w:r w:rsidRPr="003C00FB">
        <w:rPr>
          <w:sz w:val="22"/>
          <w:szCs w:val="22"/>
          <w:lang w:val="en-US" w:eastAsia="el-GR"/>
        </w:rPr>
        <w:t>wcss= list()</w:t>
      </w:r>
    </w:p>
    <w:p w14:paraId="12D9F31A" w14:textId="77777777" w:rsidR="00E06131" w:rsidRPr="003C00FB" w:rsidRDefault="00E06131" w:rsidP="003C00FB">
      <w:pPr>
        <w:spacing w:after="60"/>
        <w:rPr>
          <w:sz w:val="22"/>
          <w:szCs w:val="22"/>
          <w:lang w:val="en-US" w:eastAsia="el-GR"/>
        </w:rPr>
      </w:pPr>
      <w:r w:rsidRPr="003C00FB">
        <w:rPr>
          <w:sz w:val="22"/>
          <w:szCs w:val="22"/>
          <w:lang w:val="en-US" w:eastAsia="el-GR"/>
        </w:rPr>
        <w:t>silhouettes = list()</w:t>
      </w:r>
    </w:p>
    <w:p w14:paraId="4E4FE2C5" w14:textId="77777777" w:rsidR="00E06131" w:rsidRPr="003C00FB" w:rsidRDefault="00E06131" w:rsidP="003C00FB">
      <w:pPr>
        <w:spacing w:after="60"/>
        <w:rPr>
          <w:sz w:val="22"/>
          <w:szCs w:val="22"/>
          <w:lang w:val="en-US" w:eastAsia="el-GR"/>
        </w:rPr>
      </w:pPr>
    </w:p>
    <w:p w14:paraId="69BB7BDB" w14:textId="77777777" w:rsidR="00E06131" w:rsidRPr="003C00FB" w:rsidRDefault="00E06131" w:rsidP="003C00FB">
      <w:pPr>
        <w:spacing w:after="60"/>
        <w:rPr>
          <w:sz w:val="22"/>
          <w:szCs w:val="22"/>
          <w:lang w:val="en-US" w:eastAsia="el-GR"/>
        </w:rPr>
      </w:pPr>
      <w:r w:rsidRPr="003C00FB">
        <w:rPr>
          <w:sz w:val="22"/>
          <w:szCs w:val="22"/>
          <w:lang w:val="en-US" w:eastAsia="el-GR"/>
        </w:rPr>
        <w:t>best_sil_KMeans = 0</w:t>
      </w:r>
    </w:p>
    <w:p w14:paraId="588B803C" w14:textId="77777777" w:rsidR="00E06131" w:rsidRPr="003C00FB" w:rsidRDefault="00E06131" w:rsidP="003C00FB">
      <w:pPr>
        <w:spacing w:after="60"/>
        <w:rPr>
          <w:sz w:val="22"/>
          <w:szCs w:val="22"/>
          <w:lang w:val="en-US" w:eastAsia="el-GR"/>
        </w:rPr>
      </w:pPr>
      <w:r w:rsidRPr="003C00FB">
        <w:rPr>
          <w:sz w:val="22"/>
          <w:szCs w:val="22"/>
          <w:lang w:val="en-US" w:eastAsia="el-GR"/>
        </w:rPr>
        <w:t>best_K = 2</w:t>
      </w:r>
    </w:p>
    <w:p w14:paraId="7AC36B6A" w14:textId="77777777" w:rsidR="00E06131" w:rsidRPr="003C00FB" w:rsidRDefault="00E06131" w:rsidP="003C00FB">
      <w:pPr>
        <w:spacing w:after="60"/>
        <w:rPr>
          <w:sz w:val="22"/>
          <w:szCs w:val="22"/>
          <w:lang w:val="en-US" w:eastAsia="el-GR"/>
        </w:rPr>
      </w:pPr>
    </w:p>
    <w:p w14:paraId="35FCB7BF" w14:textId="77777777" w:rsidR="00E06131" w:rsidRPr="003C00FB" w:rsidRDefault="00E06131" w:rsidP="003C00FB">
      <w:pPr>
        <w:spacing w:after="60"/>
        <w:rPr>
          <w:sz w:val="22"/>
          <w:szCs w:val="22"/>
          <w:lang w:val="en-US" w:eastAsia="el-GR"/>
        </w:rPr>
      </w:pPr>
      <w:r w:rsidRPr="003C00FB">
        <w:rPr>
          <w:sz w:val="22"/>
          <w:szCs w:val="22"/>
          <w:lang w:val="en-US" w:eastAsia="el-GR"/>
        </w:rPr>
        <w:t>for clusters in pos_K:</w:t>
      </w:r>
    </w:p>
    <w:p w14:paraId="3B21E624" w14:textId="77777777" w:rsidR="00E06131" w:rsidRPr="003C00FB" w:rsidRDefault="00E06131" w:rsidP="003C00FB">
      <w:pPr>
        <w:spacing w:after="60"/>
        <w:rPr>
          <w:sz w:val="22"/>
          <w:szCs w:val="22"/>
          <w:lang w:val="en-US" w:eastAsia="el-GR"/>
        </w:rPr>
      </w:pPr>
      <w:r w:rsidRPr="003C00FB">
        <w:rPr>
          <w:sz w:val="22"/>
          <w:szCs w:val="22"/>
          <w:lang w:val="en-US" w:eastAsia="el-GR"/>
        </w:rPr>
        <w:t xml:space="preserve">    </w:t>
      </w:r>
    </w:p>
    <w:p w14:paraId="1E86BF0F" w14:textId="77777777" w:rsidR="00E06131" w:rsidRPr="003C00FB" w:rsidRDefault="00E06131" w:rsidP="003C00FB">
      <w:pPr>
        <w:spacing w:after="60"/>
        <w:rPr>
          <w:sz w:val="22"/>
          <w:szCs w:val="22"/>
          <w:lang w:val="en-US" w:eastAsia="el-GR"/>
        </w:rPr>
      </w:pPr>
      <w:r w:rsidRPr="003C00FB">
        <w:rPr>
          <w:sz w:val="22"/>
          <w:szCs w:val="22"/>
          <w:lang w:val="en-US" w:eastAsia="el-GR"/>
        </w:rPr>
        <w:t>    kmeans = KMeans(n_clusters=clusters,init='k-means++',random_state=42,algorithm='lloyd')</w:t>
      </w:r>
    </w:p>
    <w:p w14:paraId="325C5CF8" w14:textId="77777777" w:rsidR="00E06131" w:rsidRPr="003C00FB" w:rsidRDefault="00E06131" w:rsidP="003C00FB">
      <w:pPr>
        <w:spacing w:after="60"/>
        <w:rPr>
          <w:sz w:val="22"/>
          <w:szCs w:val="22"/>
          <w:lang w:val="en-US" w:eastAsia="el-GR"/>
        </w:rPr>
      </w:pPr>
      <w:r w:rsidRPr="003C00FB">
        <w:rPr>
          <w:sz w:val="22"/>
          <w:szCs w:val="22"/>
          <w:lang w:val="en-US" w:eastAsia="el-GR"/>
        </w:rPr>
        <w:t>    kmeans.fit(pca_dataframe)</w:t>
      </w:r>
    </w:p>
    <w:p w14:paraId="1C676A9E" w14:textId="77777777" w:rsidR="00E06131" w:rsidRPr="003C00FB" w:rsidRDefault="00E06131" w:rsidP="003C00FB">
      <w:pPr>
        <w:spacing w:after="60"/>
        <w:rPr>
          <w:sz w:val="22"/>
          <w:szCs w:val="22"/>
          <w:lang w:val="en-US" w:eastAsia="el-GR"/>
        </w:rPr>
      </w:pPr>
      <w:r w:rsidRPr="003C00FB">
        <w:rPr>
          <w:sz w:val="22"/>
          <w:szCs w:val="22"/>
          <w:lang w:val="en-US" w:eastAsia="el-GR"/>
        </w:rPr>
        <w:t>    wcss.append(kmeans.inertia_)</w:t>
      </w:r>
    </w:p>
    <w:p w14:paraId="4671DEAE" w14:textId="77777777" w:rsidR="00E06131" w:rsidRPr="003C00FB" w:rsidRDefault="00E06131" w:rsidP="003C00FB">
      <w:pPr>
        <w:spacing w:after="60"/>
        <w:rPr>
          <w:sz w:val="22"/>
          <w:szCs w:val="22"/>
          <w:lang w:val="en-US" w:eastAsia="el-GR"/>
        </w:rPr>
      </w:pPr>
      <w:r w:rsidRPr="003C00FB">
        <w:rPr>
          <w:sz w:val="22"/>
          <w:szCs w:val="22"/>
          <w:lang w:val="en-US" w:eastAsia="el-GR"/>
        </w:rPr>
        <w:t xml:space="preserve">    </w:t>
      </w:r>
    </w:p>
    <w:p w14:paraId="1978844B" w14:textId="77777777" w:rsidR="00E06131" w:rsidRPr="003C00FB" w:rsidRDefault="00E06131" w:rsidP="003C00FB">
      <w:pPr>
        <w:spacing w:after="60"/>
        <w:rPr>
          <w:sz w:val="22"/>
          <w:szCs w:val="22"/>
          <w:lang w:val="en-US" w:eastAsia="el-GR"/>
        </w:rPr>
      </w:pPr>
    </w:p>
    <w:p w14:paraId="3F77E4DF" w14:textId="77777777" w:rsidR="00E06131" w:rsidRPr="003C00FB" w:rsidRDefault="00E06131" w:rsidP="003C00FB">
      <w:pPr>
        <w:spacing w:after="60"/>
        <w:rPr>
          <w:sz w:val="22"/>
          <w:szCs w:val="22"/>
          <w:lang w:val="en-US" w:eastAsia="el-GR"/>
        </w:rPr>
      </w:pPr>
    </w:p>
    <w:p w14:paraId="75941E9E" w14:textId="77777777" w:rsidR="00E06131" w:rsidRPr="003C00FB" w:rsidRDefault="00E06131" w:rsidP="003C00FB">
      <w:pPr>
        <w:spacing w:after="60"/>
        <w:rPr>
          <w:sz w:val="22"/>
          <w:szCs w:val="22"/>
          <w:lang w:val="en-US" w:eastAsia="el-GR"/>
        </w:rPr>
      </w:pPr>
      <w:r w:rsidRPr="003C00FB">
        <w:rPr>
          <w:sz w:val="22"/>
          <w:szCs w:val="22"/>
          <w:lang w:val="en-US" w:eastAsia="el-GR"/>
        </w:rPr>
        <w:t>elbow_K = 4</w:t>
      </w:r>
    </w:p>
    <w:p w14:paraId="4E678AE9" w14:textId="77777777" w:rsidR="00E06131" w:rsidRPr="003C00FB" w:rsidRDefault="00E06131" w:rsidP="003C00FB">
      <w:pPr>
        <w:spacing w:after="60"/>
        <w:rPr>
          <w:sz w:val="22"/>
          <w:szCs w:val="22"/>
          <w:lang w:val="en-US" w:eastAsia="el-GR"/>
        </w:rPr>
      </w:pPr>
    </w:p>
    <w:p w14:paraId="7548DBB1" w14:textId="77777777" w:rsidR="00E06131" w:rsidRPr="003C00FB" w:rsidRDefault="00E06131" w:rsidP="003C00FB">
      <w:pPr>
        <w:spacing w:after="60"/>
        <w:rPr>
          <w:sz w:val="22"/>
          <w:szCs w:val="22"/>
          <w:lang w:val="en-US" w:eastAsia="el-GR"/>
        </w:rPr>
      </w:pPr>
      <w:r w:rsidRPr="003C00FB">
        <w:rPr>
          <w:sz w:val="22"/>
          <w:szCs w:val="22"/>
          <w:lang w:val="en-US" w:eastAsia="el-GR"/>
        </w:rPr>
        <w:t>next_range = range(elbow_K-1,elbow_K+4,1)</w:t>
      </w:r>
    </w:p>
    <w:p w14:paraId="07210758" w14:textId="77777777" w:rsidR="00E06131" w:rsidRPr="003C00FB" w:rsidRDefault="00E06131" w:rsidP="003C00FB">
      <w:pPr>
        <w:spacing w:after="60"/>
        <w:rPr>
          <w:sz w:val="22"/>
          <w:szCs w:val="22"/>
          <w:lang w:val="en-US" w:eastAsia="el-GR"/>
        </w:rPr>
      </w:pPr>
    </w:p>
    <w:p w14:paraId="19238021" w14:textId="77777777" w:rsidR="00E06131" w:rsidRPr="003C00FB" w:rsidRDefault="00E06131" w:rsidP="003C00FB">
      <w:pPr>
        <w:spacing w:after="60"/>
        <w:rPr>
          <w:sz w:val="22"/>
          <w:szCs w:val="22"/>
          <w:lang w:val="en-US" w:eastAsia="el-GR"/>
        </w:rPr>
      </w:pPr>
      <w:r w:rsidRPr="003C00FB">
        <w:rPr>
          <w:sz w:val="22"/>
          <w:szCs w:val="22"/>
          <w:lang w:val="en-US" w:eastAsia="el-GR"/>
        </w:rPr>
        <w:t>for cluster in next_range:</w:t>
      </w:r>
    </w:p>
    <w:p w14:paraId="01F73E92" w14:textId="77777777" w:rsidR="00E06131" w:rsidRPr="003C00FB" w:rsidRDefault="00E06131" w:rsidP="003C00FB">
      <w:pPr>
        <w:spacing w:after="60"/>
        <w:rPr>
          <w:sz w:val="22"/>
          <w:szCs w:val="22"/>
          <w:lang w:val="en-US" w:eastAsia="el-GR"/>
        </w:rPr>
      </w:pPr>
      <w:r w:rsidRPr="003C00FB">
        <w:rPr>
          <w:sz w:val="22"/>
          <w:szCs w:val="22"/>
          <w:lang w:val="en-US" w:eastAsia="el-GR"/>
        </w:rPr>
        <w:t xml:space="preserve">    </w:t>
      </w:r>
    </w:p>
    <w:p w14:paraId="05280C95" w14:textId="77777777" w:rsidR="00E06131" w:rsidRPr="003C00FB" w:rsidRDefault="00E06131" w:rsidP="003C00FB">
      <w:pPr>
        <w:spacing w:after="60"/>
        <w:rPr>
          <w:sz w:val="22"/>
          <w:szCs w:val="22"/>
          <w:lang w:val="en-US" w:eastAsia="el-GR"/>
        </w:rPr>
      </w:pPr>
      <w:r w:rsidRPr="003C00FB">
        <w:rPr>
          <w:sz w:val="22"/>
          <w:szCs w:val="22"/>
          <w:lang w:val="en-US" w:eastAsia="el-GR"/>
        </w:rPr>
        <w:t>    kmeans = KMeans(n_clusters=cluster, init='k-means++', random_state=42,algorithm='lloyd')</w:t>
      </w:r>
    </w:p>
    <w:p w14:paraId="6C7763AE" w14:textId="77777777" w:rsidR="00E06131" w:rsidRPr="003C00FB" w:rsidRDefault="00E06131" w:rsidP="003C00FB">
      <w:pPr>
        <w:spacing w:after="60"/>
        <w:rPr>
          <w:sz w:val="22"/>
          <w:szCs w:val="22"/>
          <w:lang w:val="en-US" w:eastAsia="el-GR"/>
        </w:rPr>
      </w:pPr>
      <w:r w:rsidRPr="003C00FB">
        <w:rPr>
          <w:sz w:val="22"/>
          <w:szCs w:val="22"/>
          <w:lang w:val="en-US" w:eastAsia="el-GR"/>
        </w:rPr>
        <w:t>    kmeans.fit(pca_dataframe)</w:t>
      </w:r>
    </w:p>
    <w:p w14:paraId="3B37F9D8" w14:textId="77777777" w:rsidR="00E06131" w:rsidRPr="003C00FB" w:rsidRDefault="00E06131" w:rsidP="003C00FB">
      <w:pPr>
        <w:spacing w:after="60"/>
        <w:rPr>
          <w:sz w:val="22"/>
          <w:szCs w:val="22"/>
          <w:lang w:val="en-US" w:eastAsia="el-GR"/>
        </w:rPr>
      </w:pPr>
      <w:r w:rsidRPr="003C00FB">
        <w:rPr>
          <w:sz w:val="22"/>
          <w:szCs w:val="22"/>
          <w:lang w:val="en-US" w:eastAsia="el-GR"/>
        </w:rPr>
        <w:t>    silhouettes.append(silhouette_score(pca_dataframe, kmeans.labels_))</w:t>
      </w:r>
    </w:p>
    <w:p w14:paraId="6D78B6E5" w14:textId="77777777" w:rsidR="00E06131" w:rsidRPr="003C00FB" w:rsidRDefault="00E06131" w:rsidP="003C00FB">
      <w:pPr>
        <w:spacing w:after="60"/>
        <w:rPr>
          <w:sz w:val="22"/>
          <w:szCs w:val="22"/>
          <w:lang w:val="en-US" w:eastAsia="el-GR"/>
        </w:rPr>
      </w:pPr>
      <w:r w:rsidRPr="003C00FB">
        <w:rPr>
          <w:sz w:val="22"/>
          <w:szCs w:val="22"/>
          <w:lang w:val="en-US" w:eastAsia="el-GR"/>
        </w:rPr>
        <w:t>    if silhouette_score(pca_dataframe,kmeans.labels_)&gt; best_sil_KMeans:</w:t>
      </w:r>
    </w:p>
    <w:p w14:paraId="4B0D70D1" w14:textId="77777777" w:rsidR="00E06131" w:rsidRPr="003C00FB" w:rsidRDefault="00E06131" w:rsidP="003C00FB">
      <w:pPr>
        <w:spacing w:after="60"/>
        <w:rPr>
          <w:sz w:val="22"/>
          <w:szCs w:val="22"/>
          <w:lang w:val="en-US" w:eastAsia="el-GR"/>
        </w:rPr>
      </w:pPr>
      <w:r w:rsidRPr="003C00FB">
        <w:rPr>
          <w:sz w:val="22"/>
          <w:szCs w:val="22"/>
          <w:lang w:val="en-US" w:eastAsia="el-GR"/>
        </w:rPr>
        <w:t>        best_sil_KMeans = silhouette_score(pca_dataframe,kmeans.labels_)</w:t>
      </w:r>
    </w:p>
    <w:p w14:paraId="5DADE50E" w14:textId="77777777" w:rsidR="00E06131" w:rsidRPr="003C00FB" w:rsidRDefault="00E06131" w:rsidP="003C00FB">
      <w:pPr>
        <w:spacing w:after="60"/>
        <w:rPr>
          <w:sz w:val="22"/>
          <w:szCs w:val="22"/>
          <w:lang w:val="en-US" w:eastAsia="el-GR"/>
        </w:rPr>
      </w:pPr>
      <w:r w:rsidRPr="003C00FB">
        <w:rPr>
          <w:sz w:val="22"/>
          <w:szCs w:val="22"/>
          <w:lang w:val="en-US" w:eastAsia="el-GR"/>
        </w:rPr>
        <w:t>        best_K = cluster</w:t>
      </w:r>
    </w:p>
    <w:p w14:paraId="73392FD6" w14:textId="77777777" w:rsidR="00E06131" w:rsidRPr="003C00FB" w:rsidRDefault="00E06131" w:rsidP="003C00FB">
      <w:pPr>
        <w:spacing w:after="60"/>
        <w:rPr>
          <w:sz w:val="22"/>
          <w:szCs w:val="22"/>
          <w:lang w:val="en-US" w:eastAsia="el-GR"/>
        </w:rPr>
      </w:pPr>
      <w:r w:rsidRPr="003C00FB">
        <w:rPr>
          <w:sz w:val="22"/>
          <w:szCs w:val="22"/>
          <w:lang w:val="en-US" w:eastAsia="el-GR"/>
        </w:rPr>
        <w:br/>
      </w:r>
    </w:p>
    <w:p w14:paraId="73ED1834" w14:textId="77777777" w:rsidR="00E06131" w:rsidRPr="003C00FB" w:rsidRDefault="00E06131" w:rsidP="003C00FB">
      <w:pPr>
        <w:spacing w:after="60"/>
        <w:rPr>
          <w:sz w:val="22"/>
          <w:szCs w:val="22"/>
          <w:lang w:val="en-US" w:eastAsia="el-GR"/>
        </w:rPr>
      </w:pPr>
    </w:p>
    <w:p w14:paraId="69C67FA5" w14:textId="77777777" w:rsidR="00E06131" w:rsidRPr="003C00FB" w:rsidRDefault="00E06131" w:rsidP="003C00FB">
      <w:pPr>
        <w:spacing w:after="60"/>
        <w:rPr>
          <w:sz w:val="22"/>
          <w:szCs w:val="22"/>
          <w:lang w:val="en-US" w:eastAsia="el-GR"/>
        </w:rPr>
      </w:pPr>
      <w:r w:rsidRPr="003C00FB">
        <w:rPr>
          <w:sz w:val="22"/>
          <w:szCs w:val="22"/>
          <w:lang w:val="en-US" w:eastAsia="el-GR"/>
        </w:rPr>
        <w:t>kmeans_final = KMeans(n_clusters=best_K,init='k-means++',random_state=42,algorithm='lloyd')</w:t>
      </w:r>
    </w:p>
    <w:p w14:paraId="7F1BC769" w14:textId="77777777" w:rsidR="00E06131" w:rsidRPr="003C00FB" w:rsidRDefault="00E06131" w:rsidP="003C00FB">
      <w:pPr>
        <w:spacing w:after="60"/>
        <w:rPr>
          <w:sz w:val="22"/>
          <w:szCs w:val="22"/>
          <w:lang w:val="en-US" w:eastAsia="el-GR"/>
        </w:rPr>
      </w:pPr>
      <w:r w:rsidRPr="003C00FB">
        <w:rPr>
          <w:sz w:val="22"/>
          <w:szCs w:val="22"/>
          <w:lang w:val="en-US" w:eastAsia="el-GR"/>
        </w:rPr>
        <w:t xml:space="preserve">kmeans_final.fit(pca_dataframe)   </w:t>
      </w:r>
    </w:p>
    <w:p w14:paraId="67BE0B9E" w14:textId="77777777" w:rsidR="00E06131" w:rsidRPr="003C00FB" w:rsidRDefault="00E06131" w:rsidP="003C00FB">
      <w:pPr>
        <w:spacing w:after="60"/>
        <w:rPr>
          <w:sz w:val="22"/>
          <w:szCs w:val="22"/>
          <w:lang w:val="en-US" w:eastAsia="el-GR"/>
        </w:rPr>
      </w:pPr>
      <w:r w:rsidRPr="003C00FB">
        <w:rPr>
          <w:sz w:val="22"/>
          <w:szCs w:val="22"/>
          <w:lang w:val="en-US" w:eastAsia="el-GR"/>
        </w:rPr>
        <w:t>users_df['KMeans_Labels']=kmeans_final.labels_</w:t>
      </w:r>
    </w:p>
    <w:p w14:paraId="00D08BA3" w14:textId="77777777" w:rsidR="00E06131" w:rsidRPr="003C00FB" w:rsidRDefault="00E06131" w:rsidP="003C00FB">
      <w:pPr>
        <w:spacing w:after="60"/>
        <w:rPr>
          <w:sz w:val="22"/>
          <w:szCs w:val="22"/>
          <w:lang w:val="en-US" w:eastAsia="el-GR"/>
        </w:rPr>
      </w:pPr>
    </w:p>
    <w:p w14:paraId="5B899A85" w14:textId="77777777" w:rsidR="00E06131" w:rsidRDefault="00E06131" w:rsidP="00F87803">
      <w:pPr>
        <w:spacing w:after="60"/>
        <w:rPr>
          <w:sz w:val="22"/>
          <w:szCs w:val="22"/>
          <w:lang w:val="en-US" w:eastAsia="el-GR"/>
        </w:rPr>
      </w:pPr>
    </w:p>
    <w:p w14:paraId="48F9C3E6" w14:textId="77777777" w:rsidR="00E06131" w:rsidRPr="00342EB9" w:rsidRDefault="00E06131" w:rsidP="00F87803">
      <w:pPr>
        <w:spacing w:after="60"/>
        <w:rPr>
          <w:b/>
          <w:bCs/>
          <w:sz w:val="22"/>
          <w:szCs w:val="22"/>
          <w:u w:val="single"/>
          <w:lang w:val="en-US" w:eastAsia="el-GR"/>
        </w:rPr>
      </w:pPr>
      <w:r w:rsidRPr="00342EB9">
        <w:rPr>
          <w:b/>
          <w:bCs/>
          <w:sz w:val="22"/>
          <w:szCs w:val="22"/>
          <w:u w:val="single"/>
          <w:lang w:val="en-US" w:eastAsia="el-GR"/>
        </w:rPr>
        <w:t>DBSCAN:</w:t>
      </w:r>
    </w:p>
    <w:p w14:paraId="30DD1CDB" w14:textId="77777777" w:rsidR="00E06131" w:rsidRDefault="00E06131" w:rsidP="00F87803">
      <w:pPr>
        <w:spacing w:after="60"/>
        <w:rPr>
          <w:sz w:val="22"/>
          <w:szCs w:val="22"/>
          <w:lang w:val="en-US" w:eastAsia="el-GR"/>
        </w:rPr>
      </w:pPr>
    </w:p>
    <w:p w14:paraId="2DA8D048" w14:textId="77777777" w:rsidR="00E06131" w:rsidRPr="00626EA4" w:rsidRDefault="00E06131" w:rsidP="00626EA4">
      <w:pPr>
        <w:spacing w:after="60"/>
        <w:rPr>
          <w:sz w:val="22"/>
          <w:szCs w:val="22"/>
          <w:lang w:val="en-US" w:eastAsia="el-GR"/>
        </w:rPr>
      </w:pPr>
      <w:r w:rsidRPr="00626EA4">
        <w:rPr>
          <w:sz w:val="22"/>
          <w:szCs w:val="22"/>
          <w:lang w:val="en-US" w:eastAsia="el-GR"/>
        </w:rPr>
        <w:t>max_sil = 0</w:t>
      </w:r>
    </w:p>
    <w:p w14:paraId="404B2203" w14:textId="77777777" w:rsidR="00E06131" w:rsidRPr="00626EA4" w:rsidRDefault="00E06131" w:rsidP="00626EA4">
      <w:pPr>
        <w:spacing w:after="60"/>
        <w:rPr>
          <w:sz w:val="22"/>
          <w:szCs w:val="22"/>
          <w:lang w:val="en-US" w:eastAsia="el-GR"/>
        </w:rPr>
      </w:pPr>
      <w:r w:rsidRPr="00626EA4">
        <w:rPr>
          <w:sz w:val="22"/>
          <w:szCs w:val="22"/>
          <w:lang w:val="en-US" w:eastAsia="el-GR"/>
        </w:rPr>
        <w:t>best_eps = None</w:t>
      </w:r>
    </w:p>
    <w:p w14:paraId="1D64AE59" w14:textId="77777777" w:rsidR="00E06131" w:rsidRPr="00626EA4" w:rsidRDefault="00E06131" w:rsidP="00626EA4">
      <w:pPr>
        <w:spacing w:after="60"/>
        <w:rPr>
          <w:sz w:val="22"/>
          <w:szCs w:val="22"/>
          <w:lang w:val="en-US" w:eastAsia="el-GR"/>
        </w:rPr>
      </w:pPr>
      <w:r w:rsidRPr="00626EA4">
        <w:rPr>
          <w:sz w:val="22"/>
          <w:szCs w:val="22"/>
          <w:lang w:val="en-US" w:eastAsia="el-GR"/>
        </w:rPr>
        <w:t>for eps in np.arange(0.15,1.05,0.05):</w:t>
      </w:r>
    </w:p>
    <w:p w14:paraId="3A815D55" w14:textId="77777777" w:rsidR="00E06131" w:rsidRPr="00626EA4" w:rsidRDefault="00E06131" w:rsidP="00626EA4">
      <w:pPr>
        <w:spacing w:after="60"/>
        <w:rPr>
          <w:sz w:val="22"/>
          <w:szCs w:val="22"/>
          <w:lang w:val="en-US" w:eastAsia="el-GR"/>
        </w:rPr>
      </w:pPr>
      <w:r w:rsidRPr="00626EA4">
        <w:rPr>
          <w:sz w:val="22"/>
          <w:szCs w:val="22"/>
          <w:lang w:val="en-US" w:eastAsia="el-GR"/>
        </w:rPr>
        <w:t xml:space="preserve">    </w:t>
      </w:r>
    </w:p>
    <w:p w14:paraId="0FE646EC" w14:textId="77777777" w:rsidR="00E06131" w:rsidRPr="00626EA4" w:rsidRDefault="00E06131" w:rsidP="00626EA4">
      <w:pPr>
        <w:spacing w:after="60"/>
        <w:rPr>
          <w:sz w:val="22"/>
          <w:szCs w:val="22"/>
          <w:lang w:val="en-US" w:eastAsia="el-GR"/>
        </w:rPr>
      </w:pPr>
      <w:r w:rsidRPr="00626EA4">
        <w:rPr>
          <w:sz w:val="22"/>
          <w:szCs w:val="22"/>
          <w:lang w:val="en-US" w:eastAsia="el-GR"/>
        </w:rPr>
        <w:t>    db= DBSCAN(eps=eps)</w:t>
      </w:r>
    </w:p>
    <w:p w14:paraId="103B7253" w14:textId="77777777" w:rsidR="00E06131" w:rsidRPr="00626EA4" w:rsidRDefault="00E06131" w:rsidP="00626EA4">
      <w:pPr>
        <w:spacing w:after="60"/>
        <w:rPr>
          <w:sz w:val="22"/>
          <w:szCs w:val="22"/>
          <w:lang w:val="en-US" w:eastAsia="el-GR"/>
        </w:rPr>
      </w:pPr>
      <w:r w:rsidRPr="00626EA4">
        <w:rPr>
          <w:sz w:val="22"/>
          <w:szCs w:val="22"/>
          <w:lang w:val="en-US" w:eastAsia="el-GR"/>
        </w:rPr>
        <w:t>    db.fit(pca_dataframe)</w:t>
      </w:r>
    </w:p>
    <w:p w14:paraId="539DA288" w14:textId="77777777" w:rsidR="00E06131" w:rsidRPr="00626EA4" w:rsidRDefault="00E06131" w:rsidP="00626EA4">
      <w:pPr>
        <w:spacing w:after="60"/>
        <w:rPr>
          <w:sz w:val="22"/>
          <w:szCs w:val="22"/>
          <w:lang w:val="en-US" w:eastAsia="el-GR"/>
        </w:rPr>
      </w:pPr>
      <w:r w:rsidRPr="00626EA4">
        <w:rPr>
          <w:sz w:val="22"/>
          <w:szCs w:val="22"/>
          <w:lang w:val="en-US" w:eastAsia="el-GR"/>
        </w:rPr>
        <w:t>    if len(set(db.labels_)) &gt; 1 and np.any(db.labels_ != -1):</w:t>
      </w:r>
    </w:p>
    <w:p w14:paraId="61712714" w14:textId="77777777" w:rsidR="00E06131" w:rsidRPr="00626EA4" w:rsidRDefault="00E06131" w:rsidP="00626EA4">
      <w:pPr>
        <w:spacing w:after="60"/>
        <w:rPr>
          <w:sz w:val="22"/>
          <w:szCs w:val="22"/>
          <w:lang w:val="en-US" w:eastAsia="el-GR"/>
        </w:rPr>
      </w:pPr>
      <w:r w:rsidRPr="00626EA4">
        <w:rPr>
          <w:sz w:val="22"/>
          <w:szCs w:val="22"/>
          <w:lang w:val="en-US" w:eastAsia="el-GR"/>
        </w:rPr>
        <w:t>        if silhouette_score(pca_dataframe, db.labels_) &gt; max_sil:</w:t>
      </w:r>
    </w:p>
    <w:p w14:paraId="4CF504C7" w14:textId="77777777" w:rsidR="00E06131" w:rsidRPr="00626EA4" w:rsidRDefault="00E06131" w:rsidP="00626EA4">
      <w:pPr>
        <w:spacing w:after="60"/>
        <w:rPr>
          <w:sz w:val="22"/>
          <w:szCs w:val="22"/>
          <w:lang w:val="en-US" w:eastAsia="el-GR"/>
        </w:rPr>
      </w:pPr>
      <w:r w:rsidRPr="00626EA4">
        <w:rPr>
          <w:sz w:val="22"/>
          <w:szCs w:val="22"/>
          <w:lang w:val="en-US" w:eastAsia="el-GR"/>
        </w:rPr>
        <w:t>            max_sil = silhouette_score(pca_dataframe, db.labels_)</w:t>
      </w:r>
    </w:p>
    <w:p w14:paraId="6EC53050" w14:textId="77777777" w:rsidR="00E06131" w:rsidRPr="00626EA4" w:rsidRDefault="00E06131" w:rsidP="00626EA4">
      <w:pPr>
        <w:spacing w:after="60"/>
        <w:rPr>
          <w:sz w:val="22"/>
          <w:szCs w:val="22"/>
          <w:lang w:val="en-US" w:eastAsia="el-GR"/>
        </w:rPr>
      </w:pPr>
      <w:r w:rsidRPr="00626EA4">
        <w:rPr>
          <w:sz w:val="22"/>
          <w:szCs w:val="22"/>
          <w:lang w:val="en-US" w:eastAsia="el-GR"/>
        </w:rPr>
        <w:t>            best_eps = eps</w:t>
      </w:r>
    </w:p>
    <w:p w14:paraId="1DDB6E17" w14:textId="77777777" w:rsidR="00E06131" w:rsidRPr="00626EA4" w:rsidRDefault="00E06131" w:rsidP="00626EA4">
      <w:pPr>
        <w:spacing w:after="60"/>
        <w:rPr>
          <w:sz w:val="22"/>
          <w:szCs w:val="22"/>
          <w:lang w:val="en-US" w:eastAsia="el-GR"/>
        </w:rPr>
      </w:pPr>
      <w:r w:rsidRPr="00626EA4">
        <w:rPr>
          <w:sz w:val="22"/>
          <w:szCs w:val="22"/>
          <w:lang w:val="en-US" w:eastAsia="el-GR"/>
        </w:rPr>
        <w:t>    else :</w:t>
      </w:r>
    </w:p>
    <w:p w14:paraId="061B3A1B" w14:textId="77777777" w:rsidR="00E06131" w:rsidRPr="00626EA4" w:rsidRDefault="00E06131" w:rsidP="00626EA4">
      <w:pPr>
        <w:spacing w:after="60"/>
        <w:rPr>
          <w:sz w:val="22"/>
          <w:szCs w:val="22"/>
          <w:lang w:val="en-US" w:eastAsia="el-GR"/>
        </w:rPr>
      </w:pPr>
      <w:r w:rsidRPr="00626EA4">
        <w:rPr>
          <w:sz w:val="22"/>
          <w:szCs w:val="22"/>
          <w:lang w:val="en-US" w:eastAsia="el-GR"/>
        </w:rPr>
        <w:t>        print('Only 1 cluster detected')</w:t>
      </w:r>
    </w:p>
    <w:p w14:paraId="5D90D7CD" w14:textId="77777777" w:rsidR="00E06131" w:rsidRPr="00626EA4" w:rsidRDefault="00E06131" w:rsidP="00626EA4">
      <w:pPr>
        <w:spacing w:after="60"/>
        <w:rPr>
          <w:sz w:val="22"/>
          <w:szCs w:val="22"/>
          <w:lang w:val="en-US" w:eastAsia="el-GR"/>
        </w:rPr>
      </w:pPr>
    </w:p>
    <w:p w14:paraId="18B3C3F1" w14:textId="77777777" w:rsidR="00E06131" w:rsidRPr="00626EA4" w:rsidRDefault="00E06131" w:rsidP="00626EA4">
      <w:pPr>
        <w:spacing w:after="60"/>
        <w:rPr>
          <w:sz w:val="22"/>
          <w:szCs w:val="22"/>
          <w:lang w:val="en-US" w:eastAsia="el-GR"/>
        </w:rPr>
      </w:pPr>
      <w:r w:rsidRPr="00626EA4">
        <w:rPr>
          <w:sz w:val="22"/>
          <w:szCs w:val="22"/>
          <w:lang w:val="en-US" w:eastAsia="el-GR"/>
        </w:rPr>
        <w:t>dbscan = DBSCAN(eps=best_eps)</w:t>
      </w:r>
    </w:p>
    <w:p w14:paraId="4370C0AE" w14:textId="77777777" w:rsidR="00E06131" w:rsidRPr="00626EA4" w:rsidRDefault="00E06131" w:rsidP="00626EA4">
      <w:pPr>
        <w:spacing w:after="60"/>
        <w:rPr>
          <w:sz w:val="22"/>
          <w:szCs w:val="22"/>
          <w:lang w:val="en-US" w:eastAsia="el-GR"/>
        </w:rPr>
      </w:pPr>
      <w:r w:rsidRPr="00626EA4">
        <w:rPr>
          <w:sz w:val="22"/>
          <w:szCs w:val="22"/>
          <w:lang w:val="en-US" w:eastAsia="el-GR"/>
        </w:rPr>
        <w:t>dbscan.fit(pca_dataframe)</w:t>
      </w:r>
    </w:p>
    <w:p w14:paraId="579C9BAA" w14:textId="77777777" w:rsidR="00E06131" w:rsidRPr="00626EA4" w:rsidRDefault="00E06131" w:rsidP="00626EA4">
      <w:pPr>
        <w:spacing w:after="60"/>
        <w:rPr>
          <w:sz w:val="22"/>
          <w:szCs w:val="22"/>
          <w:lang w:val="en-US" w:eastAsia="el-GR"/>
        </w:rPr>
      </w:pPr>
      <w:r w:rsidRPr="00626EA4">
        <w:rPr>
          <w:sz w:val="22"/>
          <w:szCs w:val="22"/>
          <w:lang w:val="en-US" w:eastAsia="el-GR"/>
        </w:rPr>
        <w:t>users_df['DBSCAN_Labels']=dbscan.labels_</w:t>
      </w:r>
    </w:p>
    <w:p w14:paraId="2E0CBB66" w14:textId="77777777" w:rsidR="00E06131" w:rsidRDefault="00E06131" w:rsidP="00F87803">
      <w:pPr>
        <w:spacing w:after="60"/>
        <w:rPr>
          <w:sz w:val="22"/>
          <w:szCs w:val="22"/>
          <w:lang w:val="en-US" w:eastAsia="el-GR"/>
        </w:rPr>
      </w:pPr>
    </w:p>
    <w:p w14:paraId="397E0E73" w14:textId="77777777" w:rsidR="00E06131" w:rsidRDefault="00E06131" w:rsidP="00F87803">
      <w:pPr>
        <w:spacing w:after="60"/>
        <w:rPr>
          <w:sz w:val="22"/>
          <w:szCs w:val="22"/>
          <w:lang w:val="en-US" w:eastAsia="el-GR"/>
        </w:rPr>
      </w:pPr>
    </w:p>
    <w:p w14:paraId="33FD15D0" w14:textId="77777777" w:rsidR="00E06131" w:rsidRDefault="00E06131" w:rsidP="00F87803">
      <w:pPr>
        <w:spacing w:after="60"/>
        <w:rPr>
          <w:sz w:val="22"/>
          <w:szCs w:val="22"/>
          <w:lang w:val="en-US" w:eastAsia="el-GR"/>
        </w:rPr>
      </w:pPr>
    </w:p>
    <w:p w14:paraId="0F3AA3B5" w14:textId="77777777" w:rsidR="00E06131" w:rsidRPr="004671DC" w:rsidRDefault="00E06131" w:rsidP="00F87803">
      <w:pPr>
        <w:spacing w:after="60"/>
        <w:rPr>
          <w:b/>
          <w:bCs/>
          <w:sz w:val="22"/>
          <w:szCs w:val="22"/>
          <w:u w:val="single"/>
          <w:lang w:val="en-US" w:eastAsia="el-GR"/>
        </w:rPr>
      </w:pPr>
      <w:r w:rsidRPr="004671DC">
        <w:rPr>
          <w:b/>
          <w:bCs/>
          <w:sz w:val="22"/>
          <w:szCs w:val="22"/>
          <w:u w:val="single"/>
          <w:lang w:val="en-US" w:eastAsia="el-GR"/>
        </w:rPr>
        <w:t>Hierarchical Clustering:</w:t>
      </w:r>
    </w:p>
    <w:p w14:paraId="57A713BF" w14:textId="77777777" w:rsidR="00E06131" w:rsidRDefault="00E06131" w:rsidP="00F87803">
      <w:pPr>
        <w:spacing w:after="60"/>
        <w:rPr>
          <w:sz w:val="22"/>
          <w:szCs w:val="22"/>
          <w:lang w:val="en-US" w:eastAsia="el-GR"/>
        </w:rPr>
      </w:pPr>
    </w:p>
    <w:p w14:paraId="3FAD5AAE" w14:textId="77777777" w:rsidR="00E06131" w:rsidRPr="005850B3" w:rsidRDefault="00E06131" w:rsidP="005850B3">
      <w:pPr>
        <w:spacing w:after="60"/>
        <w:rPr>
          <w:sz w:val="22"/>
          <w:szCs w:val="22"/>
          <w:lang w:val="en-US" w:eastAsia="el-GR"/>
        </w:rPr>
      </w:pPr>
      <w:r w:rsidRPr="005850B3">
        <w:rPr>
          <w:sz w:val="22"/>
          <w:szCs w:val="22"/>
          <w:lang w:val="en-US" w:eastAsia="el-GR"/>
        </w:rPr>
        <w:t>tree = linkage(pca_dataframe,method='ward')</w:t>
      </w:r>
    </w:p>
    <w:p w14:paraId="787CAC4F" w14:textId="77777777" w:rsidR="00E06131" w:rsidRPr="005850B3" w:rsidRDefault="00E06131" w:rsidP="005850B3">
      <w:pPr>
        <w:spacing w:after="60"/>
        <w:rPr>
          <w:sz w:val="22"/>
          <w:szCs w:val="22"/>
          <w:lang w:val="en-US" w:eastAsia="el-GR"/>
        </w:rPr>
      </w:pPr>
      <w:r w:rsidRPr="005850B3">
        <w:rPr>
          <w:sz w:val="22"/>
          <w:szCs w:val="22"/>
          <w:lang w:val="en-US" w:eastAsia="el-GR"/>
        </w:rPr>
        <w:t>dendrogram(tree, leaf_rotation=90)</w:t>
      </w:r>
    </w:p>
    <w:p w14:paraId="61EB5081" w14:textId="77777777" w:rsidR="00E06131" w:rsidRPr="005850B3" w:rsidRDefault="00E06131" w:rsidP="005850B3">
      <w:pPr>
        <w:spacing w:after="60"/>
        <w:rPr>
          <w:sz w:val="22"/>
          <w:szCs w:val="22"/>
          <w:lang w:val="en-US" w:eastAsia="el-GR"/>
        </w:rPr>
      </w:pPr>
      <w:r w:rsidRPr="005850B3">
        <w:rPr>
          <w:sz w:val="22"/>
          <w:szCs w:val="22"/>
          <w:lang w:val="en-US" w:eastAsia="el-GR"/>
        </w:rPr>
        <w:t>best_hierarchical_cl = 2</w:t>
      </w:r>
    </w:p>
    <w:p w14:paraId="1B7C3DCE" w14:textId="77777777" w:rsidR="00E06131" w:rsidRPr="005850B3" w:rsidRDefault="00E06131" w:rsidP="005850B3">
      <w:pPr>
        <w:spacing w:after="60"/>
        <w:rPr>
          <w:sz w:val="22"/>
          <w:szCs w:val="22"/>
          <w:lang w:val="en-US" w:eastAsia="el-GR"/>
        </w:rPr>
      </w:pPr>
      <w:r w:rsidRPr="005850B3">
        <w:rPr>
          <w:sz w:val="22"/>
          <w:szCs w:val="22"/>
          <w:lang w:val="en-US" w:eastAsia="el-GR"/>
        </w:rPr>
        <w:t>best_hierarchical_sil = 0</w:t>
      </w:r>
    </w:p>
    <w:p w14:paraId="085BD29E" w14:textId="77777777" w:rsidR="00E06131" w:rsidRPr="005850B3" w:rsidRDefault="00E06131" w:rsidP="005850B3">
      <w:pPr>
        <w:spacing w:after="60"/>
        <w:rPr>
          <w:sz w:val="22"/>
          <w:szCs w:val="22"/>
          <w:lang w:val="en-US" w:eastAsia="el-GR"/>
        </w:rPr>
      </w:pPr>
      <w:r w:rsidRPr="005850B3">
        <w:rPr>
          <w:sz w:val="22"/>
          <w:szCs w:val="22"/>
          <w:lang w:val="en-US" w:eastAsia="el-GR"/>
        </w:rPr>
        <w:t>hierarchical_clusters = list(range(3,9,1))</w:t>
      </w:r>
    </w:p>
    <w:p w14:paraId="45ABB584" w14:textId="77777777" w:rsidR="00E06131" w:rsidRPr="005850B3" w:rsidRDefault="00E06131" w:rsidP="005850B3">
      <w:pPr>
        <w:spacing w:after="60"/>
        <w:rPr>
          <w:sz w:val="22"/>
          <w:szCs w:val="22"/>
          <w:lang w:val="en-US" w:eastAsia="el-GR"/>
        </w:rPr>
      </w:pPr>
      <w:r w:rsidRPr="005850B3">
        <w:rPr>
          <w:sz w:val="22"/>
          <w:szCs w:val="22"/>
          <w:lang w:val="en-US" w:eastAsia="el-GR"/>
        </w:rPr>
        <w:t>for cl in hierarchical_clusters:</w:t>
      </w:r>
    </w:p>
    <w:p w14:paraId="675F52AE" w14:textId="77777777" w:rsidR="00E06131" w:rsidRPr="005850B3" w:rsidRDefault="00E06131" w:rsidP="005850B3">
      <w:pPr>
        <w:spacing w:after="60"/>
        <w:rPr>
          <w:sz w:val="22"/>
          <w:szCs w:val="22"/>
          <w:lang w:val="en-US" w:eastAsia="el-GR"/>
        </w:rPr>
      </w:pPr>
      <w:r w:rsidRPr="005850B3">
        <w:rPr>
          <w:sz w:val="22"/>
          <w:szCs w:val="22"/>
          <w:lang w:val="en-US" w:eastAsia="el-GR"/>
        </w:rPr>
        <w:t xml:space="preserve">   </w:t>
      </w:r>
    </w:p>
    <w:p w14:paraId="4EF3D339" w14:textId="77777777" w:rsidR="00E06131" w:rsidRPr="005850B3" w:rsidRDefault="00E06131" w:rsidP="005850B3">
      <w:pPr>
        <w:spacing w:after="60"/>
        <w:rPr>
          <w:sz w:val="22"/>
          <w:szCs w:val="22"/>
          <w:lang w:val="en-US" w:eastAsia="el-GR"/>
        </w:rPr>
      </w:pPr>
      <w:r w:rsidRPr="005850B3">
        <w:rPr>
          <w:sz w:val="22"/>
          <w:szCs w:val="22"/>
          <w:lang w:val="en-US" w:eastAsia="el-GR"/>
        </w:rPr>
        <w:t xml:space="preserve">    Hierarchical = AgglomerativeClustering(n_clusters=cl)</w:t>
      </w:r>
    </w:p>
    <w:p w14:paraId="7AFB0EC4" w14:textId="77777777" w:rsidR="00E06131" w:rsidRPr="005850B3" w:rsidRDefault="00E06131" w:rsidP="005850B3">
      <w:pPr>
        <w:spacing w:after="60"/>
        <w:rPr>
          <w:sz w:val="22"/>
          <w:szCs w:val="22"/>
          <w:lang w:val="en-US" w:eastAsia="el-GR"/>
        </w:rPr>
      </w:pPr>
      <w:r w:rsidRPr="005850B3">
        <w:rPr>
          <w:sz w:val="22"/>
          <w:szCs w:val="22"/>
          <w:lang w:val="en-US" w:eastAsia="el-GR"/>
        </w:rPr>
        <w:t xml:space="preserve">    Hierarchical.fit(pca_dataframe)</w:t>
      </w:r>
    </w:p>
    <w:p w14:paraId="0C7265F9" w14:textId="77777777" w:rsidR="00E06131" w:rsidRPr="005850B3" w:rsidRDefault="00E06131" w:rsidP="005850B3">
      <w:pPr>
        <w:spacing w:after="60"/>
        <w:rPr>
          <w:sz w:val="22"/>
          <w:szCs w:val="22"/>
          <w:lang w:val="en-US" w:eastAsia="el-GR"/>
        </w:rPr>
      </w:pPr>
      <w:r w:rsidRPr="005850B3">
        <w:rPr>
          <w:sz w:val="22"/>
          <w:szCs w:val="22"/>
          <w:lang w:val="en-US" w:eastAsia="el-GR"/>
        </w:rPr>
        <w:t xml:space="preserve">    </w:t>
      </w:r>
    </w:p>
    <w:p w14:paraId="1BBEC32C" w14:textId="77777777" w:rsidR="00E06131" w:rsidRPr="005850B3" w:rsidRDefault="00E06131" w:rsidP="005850B3">
      <w:pPr>
        <w:spacing w:after="60"/>
        <w:rPr>
          <w:sz w:val="22"/>
          <w:szCs w:val="22"/>
          <w:lang w:val="en-US" w:eastAsia="el-GR"/>
        </w:rPr>
      </w:pPr>
      <w:r w:rsidRPr="005850B3">
        <w:rPr>
          <w:sz w:val="22"/>
          <w:szCs w:val="22"/>
          <w:lang w:val="en-US" w:eastAsia="el-GR"/>
        </w:rPr>
        <w:t xml:space="preserve">    if silhouette_score(pca_dataframe,Hierarchical.labels_) &gt; best_hierarchical_sil:</w:t>
      </w:r>
    </w:p>
    <w:p w14:paraId="00522DEE" w14:textId="77777777" w:rsidR="00E06131" w:rsidRPr="005850B3" w:rsidRDefault="00E06131" w:rsidP="005850B3">
      <w:pPr>
        <w:spacing w:after="60"/>
        <w:rPr>
          <w:sz w:val="22"/>
          <w:szCs w:val="22"/>
          <w:lang w:val="en-US" w:eastAsia="el-GR"/>
        </w:rPr>
      </w:pPr>
      <w:r w:rsidRPr="005850B3">
        <w:rPr>
          <w:sz w:val="22"/>
          <w:szCs w:val="22"/>
          <w:lang w:val="en-US" w:eastAsia="el-GR"/>
        </w:rPr>
        <w:t xml:space="preserve">        best_hierarchical_sil = silhouette_score(pca_dataframe,Hierarchical.labels_)</w:t>
      </w:r>
    </w:p>
    <w:p w14:paraId="6BB8A6C0" w14:textId="77777777" w:rsidR="00E06131" w:rsidRPr="005850B3" w:rsidRDefault="00E06131" w:rsidP="005850B3">
      <w:pPr>
        <w:spacing w:after="60"/>
        <w:rPr>
          <w:sz w:val="22"/>
          <w:szCs w:val="22"/>
          <w:lang w:val="en-US" w:eastAsia="el-GR"/>
        </w:rPr>
      </w:pPr>
      <w:r w:rsidRPr="005850B3">
        <w:rPr>
          <w:sz w:val="22"/>
          <w:szCs w:val="22"/>
          <w:lang w:val="en-US" w:eastAsia="el-GR"/>
        </w:rPr>
        <w:t xml:space="preserve">        best_hierarchical_cl = cl</w:t>
      </w:r>
    </w:p>
    <w:p w14:paraId="25E202CC" w14:textId="77777777" w:rsidR="00E06131" w:rsidRPr="005850B3" w:rsidRDefault="00E06131" w:rsidP="005850B3">
      <w:pPr>
        <w:spacing w:after="60"/>
        <w:rPr>
          <w:sz w:val="22"/>
          <w:szCs w:val="22"/>
          <w:lang w:val="en-US" w:eastAsia="el-GR"/>
        </w:rPr>
      </w:pPr>
    </w:p>
    <w:p w14:paraId="6A921550" w14:textId="77777777" w:rsidR="00E06131" w:rsidRPr="005850B3" w:rsidRDefault="00E06131" w:rsidP="005850B3">
      <w:pPr>
        <w:spacing w:after="60"/>
        <w:rPr>
          <w:sz w:val="22"/>
          <w:szCs w:val="22"/>
          <w:lang w:val="en-US" w:eastAsia="el-GR"/>
        </w:rPr>
      </w:pPr>
      <w:r w:rsidRPr="005850B3">
        <w:rPr>
          <w:sz w:val="22"/>
          <w:szCs w:val="22"/>
          <w:lang w:val="en-US" w:eastAsia="el-GR"/>
        </w:rPr>
        <w:lastRenderedPageBreak/>
        <w:t>best_hierarchical = AgglomerativeClustering(n_clusters=best_hierarchical_cl)</w:t>
      </w:r>
    </w:p>
    <w:p w14:paraId="014889AA" w14:textId="77777777" w:rsidR="00E06131" w:rsidRPr="005850B3" w:rsidRDefault="00E06131" w:rsidP="005850B3">
      <w:pPr>
        <w:spacing w:after="60"/>
        <w:rPr>
          <w:sz w:val="22"/>
          <w:szCs w:val="22"/>
          <w:lang w:val="en-US" w:eastAsia="el-GR"/>
        </w:rPr>
      </w:pPr>
      <w:r w:rsidRPr="005850B3">
        <w:rPr>
          <w:sz w:val="22"/>
          <w:szCs w:val="22"/>
          <w:lang w:val="en-US" w:eastAsia="el-GR"/>
        </w:rPr>
        <w:t>best_hierarchical.fit(pca_dataframe)</w:t>
      </w:r>
    </w:p>
    <w:p w14:paraId="56D5EBF0" w14:textId="77777777" w:rsidR="00E06131" w:rsidRPr="005850B3" w:rsidRDefault="00E06131" w:rsidP="005850B3">
      <w:pPr>
        <w:spacing w:after="60"/>
        <w:rPr>
          <w:sz w:val="22"/>
          <w:szCs w:val="22"/>
          <w:lang w:val="en-US" w:eastAsia="el-GR"/>
        </w:rPr>
      </w:pPr>
      <w:r w:rsidRPr="005850B3">
        <w:rPr>
          <w:sz w:val="22"/>
          <w:szCs w:val="22"/>
          <w:lang w:val="en-US" w:eastAsia="el-GR"/>
        </w:rPr>
        <w:t>users_df['Hierarchical_Labels']=best_hierarchical.labels_</w:t>
      </w:r>
    </w:p>
    <w:p w14:paraId="67C94455" w14:textId="77777777" w:rsidR="00E06131" w:rsidRDefault="00E06131" w:rsidP="00F87803">
      <w:pPr>
        <w:spacing w:after="60"/>
        <w:rPr>
          <w:sz w:val="22"/>
          <w:szCs w:val="22"/>
          <w:lang w:val="en-US" w:eastAsia="el-GR"/>
        </w:rPr>
      </w:pPr>
    </w:p>
    <w:p w14:paraId="2F4F56A2" w14:textId="77777777" w:rsidR="00E06131" w:rsidRDefault="00E06131" w:rsidP="00F87803">
      <w:pPr>
        <w:spacing w:after="60"/>
        <w:rPr>
          <w:sz w:val="22"/>
          <w:szCs w:val="22"/>
          <w:lang w:val="en-US" w:eastAsia="el-GR"/>
        </w:rPr>
      </w:pPr>
    </w:p>
    <w:p w14:paraId="11BB51F5" w14:textId="77777777" w:rsidR="00E06131" w:rsidRDefault="00E06131" w:rsidP="00F87803">
      <w:pPr>
        <w:spacing w:after="60"/>
        <w:rPr>
          <w:sz w:val="22"/>
          <w:szCs w:val="22"/>
          <w:lang w:val="en-US" w:eastAsia="el-GR"/>
        </w:rPr>
      </w:pPr>
    </w:p>
    <w:p w14:paraId="5A43D3F5" w14:textId="77777777" w:rsidR="00E06131" w:rsidRPr="00342EB9" w:rsidRDefault="00E06131" w:rsidP="00F87803">
      <w:pPr>
        <w:spacing w:after="60"/>
        <w:rPr>
          <w:b/>
          <w:bCs/>
          <w:sz w:val="22"/>
          <w:szCs w:val="22"/>
          <w:u w:val="single"/>
          <w:lang w:val="en-US" w:eastAsia="el-GR"/>
        </w:rPr>
      </w:pPr>
      <w:r w:rsidRPr="00342EB9">
        <w:rPr>
          <w:b/>
          <w:bCs/>
          <w:sz w:val="22"/>
          <w:szCs w:val="22"/>
          <w:u w:val="single"/>
          <w:lang w:val="en-US" w:eastAsia="el-GR"/>
        </w:rPr>
        <w:t>Gaussian Mixture Model :</w:t>
      </w:r>
    </w:p>
    <w:p w14:paraId="7727416E" w14:textId="77777777" w:rsidR="00E06131" w:rsidRDefault="00E06131" w:rsidP="00F87803">
      <w:pPr>
        <w:spacing w:after="60"/>
        <w:rPr>
          <w:sz w:val="22"/>
          <w:szCs w:val="22"/>
          <w:lang w:val="en-US" w:eastAsia="el-GR"/>
        </w:rPr>
      </w:pPr>
    </w:p>
    <w:p w14:paraId="38061A96" w14:textId="77777777" w:rsidR="00E06131" w:rsidRPr="006D4533" w:rsidRDefault="00E06131" w:rsidP="006D4533">
      <w:pPr>
        <w:spacing w:after="60"/>
        <w:rPr>
          <w:sz w:val="22"/>
          <w:szCs w:val="22"/>
          <w:lang w:val="en-US" w:eastAsia="el-GR"/>
        </w:rPr>
      </w:pPr>
      <w:r w:rsidRPr="006D4533">
        <w:rPr>
          <w:sz w:val="22"/>
          <w:szCs w:val="22"/>
          <w:lang w:val="en-US" w:eastAsia="el-GR"/>
        </w:rPr>
        <w:t>bic_scores = list()</w:t>
      </w:r>
    </w:p>
    <w:p w14:paraId="5D36CF9F" w14:textId="77777777" w:rsidR="00E06131" w:rsidRPr="006D4533" w:rsidRDefault="00E06131" w:rsidP="006D4533">
      <w:pPr>
        <w:spacing w:after="60"/>
        <w:rPr>
          <w:sz w:val="22"/>
          <w:szCs w:val="22"/>
          <w:lang w:val="en-US" w:eastAsia="el-GR"/>
        </w:rPr>
      </w:pPr>
      <w:r w:rsidRPr="006D4533">
        <w:rPr>
          <w:sz w:val="22"/>
          <w:szCs w:val="22"/>
          <w:lang w:val="en-US" w:eastAsia="el-GR"/>
        </w:rPr>
        <w:t>aic_scores = list()</w:t>
      </w:r>
    </w:p>
    <w:p w14:paraId="1AC7EC84" w14:textId="77777777" w:rsidR="00E06131" w:rsidRPr="006D4533" w:rsidRDefault="00E06131" w:rsidP="006D4533">
      <w:pPr>
        <w:spacing w:after="60"/>
        <w:rPr>
          <w:sz w:val="22"/>
          <w:szCs w:val="22"/>
          <w:lang w:val="en-US" w:eastAsia="el-GR"/>
        </w:rPr>
      </w:pPr>
      <w:r w:rsidRPr="006D4533">
        <w:rPr>
          <w:sz w:val="22"/>
          <w:szCs w:val="22"/>
          <w:lang w:val="en-US" w:eastAsia="el-GR"/>
        </w:rPr>
        <w:t>for gmm_comp in pos_K:</w:t>
      </w:r>
    </w:p>
    <w:p w14:paraId="02C9510F" w14:textId="77777777" w:rsidR="00E06131" w:rsidRPr="006D4533" w:rsidRDefault="00E06131" w:rsidP="006D4533">
      <w:pPr>
        <w:spacing w:after="60"/>
        <w:rPr>
          <w:sz w:val="22"/>
          <w:szCs w:val="22"/>
          <w:lang w:val="en-US" w:eastAsia="el-GR"/>
        </w:rPr>
      </w:pPr>
      <w:r w:rsidRPr="006D4533">
        <w:rPr>
          <w:sz w:val="22"/>
          <w:szCs w:val="22"/>
          <w:lang w:val="en-US" w:eastAsia="el-GR"/>
        </w:rPr>
        <w:t xml:space="preserve">    </w:t>
      </w:r>
    </w:p>
    <w:p w14:paraId="00375C68" w14:textId="77777777" w:rsidR="00E06131" w:rsidRPr="006D4533" w:rsidRDefault="00E06131" w:rsidP="006D4533">
      <w:pPr>
        <w:spacing w:after="60"/>
        <w:rPr>
          <w:sz w:val="22"/>
          <w:szCs w:val="22"/>
          <w:lang w:val="en-US" w:eastAsia="el-GR"/>
        </w:rPr>
      </w:pPr>
      <w:r w:rsidRPr="006D4533">
        <w:rPr>
          <w:sz w:val="22"/>
          <w:szCs w:val="22"/>
          <w:lang w:val="en-US" w:eastAsia="el-GR"/>
        </w:rPr>
        <w:t>    gmm = GaussianMixture(n_components=gmm_comp)</w:t>
      </w:r>
    </w:p>
    <w:p w14:paraId="66E0BED9" w14:textId="77777777" w:rsidR="00E06131" w:rsidRPr="006D4533" w:rsidRDefault="00E06131" w:rsidP="006D4533">
      <w:pPr>
        <w:spacing w:after="60"/>
        <w:rPr>
          <w:sz w:val="22"/>
          <w:szCs w:val="22"/>
          <w:lang w:val="en-US" w:eastAsia="el-GR"/>
        </w:rPr>
      </w:pPr>
      <w:r w:rsidRPr="006D4533">
        <w:rPr>
          <w:sz w:val="22"/>
          <w:szCs w:val="22"/>
          <w:lang w:val="en-US" w:eastAsia="el-GR"/>
        </w:rPr>
        <w:t>    gmm.fit(pca_dataframe)</w:t>
      </w:r>
    </w:p>
    <w:p w14:paraId="57067D17" w14:textId="77777777" w:rsidR="00E06131" w:rsidRPr="006D4533" w:rsidRDefault="00E06131" w:rsidP="00A35598">
      <w:pPr>
        <w:spacing w:after="60"/>
        <w:rPr>
          <w:sz w:val="22"/>
          <w:szCs w:val="22"/>
          <w:lang w:val="en-US" w:eastAsia="el-GR"/>
        </w:rPr>
      </w:pPr>
      <w:r w:rsidRPr="006D4533">
        <w:rPr>
          <w:sz w:val="22"/>
          <w:szCs w:val="22"/>
          <w:lang w:val="en-US" w:eastAsia="el-GR"/>
        </w:rPr>
        <w:t xml:space="preserve">    </w:t>
      </w:r>
    </w:p>
    <w:p w14:paraId="2EF9CB60" w14:textId="77777777" w:rsidR="00E06131" w:rsidRPr="006D4533" w:rsidRDefault="00E06131" w:rsidP="006D4533">
      <w:pPr>
        <w:spacing w:after="60"/>
        <w:rPr>
          <w:sz w:val="22"/>
          <w:szCs w:val="22"/>
          <w:lang w:val="en-US" w:eastAsia="el-GR"/>
        </w:rPr>
      </w:pPr>
      <w:r w:rsidRPr="006D4533">
        <w:rPr>
          <w:sz w:val="22"/>
          <w:szCs w:val="22"/>
          <w:lang w:val="en-US" w:eastAsia="el-GR"/>
        </w:rPr>
        <w:t>    bic_scores.append(gmm.bic(pca_dataframe))</w:t>
      </w:r>
    </w:p>
    <w:p w14:paraId="3FFBEA8E" w14:textId="77777777" w:rsidR="00E06131" w:rsidRPr="006D4533" w:rsidRDefault="00E06131" w:rsidP="006D4533">
      <w:pPr>
        <w:spacing w:after="60"/>
        <w:rPr>
          <w:sz w:val="22"/>
          <w:szCs w:val="22"/>
          <w:lang w:val="en-US" w:eastAsia="el-GR"/>
        </w:rPr>
      </w:pPr>
      <w:r w:rsidRPr="006D4533">
        <w:rPr>
          <w:sz w:val="22"/>
          <w:szCs w:val="22"/>
          <w:lang w:val="en-US" w:eastAsia="el-GR"/>
        </w:rPr>
        <w:t>    aic_scores.append(gmm.aic(pca_dataframe))</w:t>
      </w:r>
    </w:p>
    <w:p w14:paraId="3E622AC5" w14:textId="77777777" w:rsidR="00E06131" w:rsidRPr="006D4533" w:rsidRDefault="00E06131" w:rsidP="006D4533">
      <w:pPr>
        <w:spacing w:after="60"/>
        <w:rPr>
          <w:sz w:val="22"/>
          <w:szCs w:val="22"/>
          <w:lang w:val="en-US" w:eastAsia="el-GR"/>
        </w:rPr>
      </w:pPr>
      <w:r w:rsidRPr="006D4533">
        <w:rPr>
          <w:sz w:val="22"/>
          <w:szCs w:val="22"/>
          <w:lang w:val="en-US" w:eastAsia="el-GR"/>
        </w:rPr>
        <w:t xml:space="preserve">    </w:t>
      </w:r>
    </w:p>
    <w:p w14:paraId="570F9198" w14:textId="77777777" w:rsidR="00E06131" w:rsidRPr="006D4533" w:rsidRDefault="00E06131" w:rsidP="006D4533">
      <w:pPr>
        <w:spacing w:after="60"/>
        <w:rPr>
          <w:sz w:val="22"/>
          <w:szCs w:val="22"/>
          <w:lang w:val="en-US" w:eastAsia="el-GR"/>
        </w:rPr>
      </w:pPr>
      <w:r w:rsidRPr="006D4533">
        <w:rPr>
          <w:sz w:val="22"/>
          <w:szCs w:val="22"/>
          <w:lang w:val="en-US" w:eastAsia="el-GR"/>
        </w:rPr>
        <w:t>gmm_best = GaussianMixture(n_components=5)</w:t>
      </w:r>
    </w:p>
    <w:p w14:paraId="0B515FBF" w14:textId="77777777" w:rsidR="00E06131" w:rsidRPr="006D4533" w:rsidRDefault="00E06131" w:rsidP="006D4533">
      <w:pPr>
        <w:spacing w:after="60"/>
        <w:rPr>
          <w:sz w:val="22"/>
          <w:szCs w:val="22"/>
          <w:lang w:val="en-US" w:eastAsia="el-GR"/>
        </w:rPr>
      </w:pPr>
      <w:r w:rsidRPr="006D4533">
        <w:rPr>
          <w:sz w:val="22"/>
          <w:szCs w:val="22"/>
          <w:lang w:val="en-US" w:eastAsia="el-GR"/>
        </w:rPr>
        <w:t>gmm_best.fit(pca_dataframe)</w:t>
      </w:r>
    </w:p>
    <w:p w14:paraId="4BD2C89A" w14:textId="77777777" w:rsidR="00E06131" w:rsidRPr="006D4533" w:rsidRDefault="00E06131" w:rsidP="006D4533">
      <w:pPr>
        <w:spacing w:after="60"/>
        <w:rPr>
          <w:sz w:val="22"/>
          <w:szCs w:val="22"/>
          <w:lang w:val="en-US" w:eastAsia="el-GR"/>
        </w:rPr>
      </w:pPr>
      <w:r w:rsidRPr="006D4533">
        <w:rPr>
          <w:sz w:val="22"/>
          <w:szCs w:val="22"/>
          <w:lang w:val="en-US" w:eastAsia="el-GR"/>
        </w:rPr>
        <w:t>users_df['GMM_Labels']=gmm_best.predict(pca_dataframe)</w:t>
      </w:r>
    </w:p>
    <w:p w14:paraId="706687D8" w14:textId="77777777" w:rsidR="00E06131" w:rsidRDefault="00E06131" w:rsidP="00F87803">
      <w:pPr>
        <w:spacing w:after="60"/>
        <w:rPr>
          <w:sz w:val="22"/>
          <w:szCs w:val="22"/>
          <w:lang w:val="en-US" w:eastAsia="el-GR"/>
        </w:rPr>
      </w:pPr>
    </w:p>
    <w:p w14:paraId="287669BF" w14:textId="77777777" w:rsidR="00E06131" w:rsidRDefault="00E06131" w:rsidP="00F87803">
      <w:pPr>
        <w:spacing w:after="60"/>
        <w:rPr>
          <w:sz w:val="22"/>
          <w:szCs w:val="22"/>
          <w:lang w:val="en-US" w:eastAsia="el-GR"/>
        </w:rPr>
      </w:pPr>
    </w:p>
    <w:p w14:paraId="61C39D06" w14:textId="77777777" w:rsidR="00E06131" w:rsidRDefault="00E06131" w:rsidP="00F87803">
      <w:pPr>
        <w:spacing w:after="60"/>
        <w:rPr>
          <w:sz w:val="22"/>
          <w:szCs w:val="22"/>
          <w:lang w:val="en-US" w:eastAsia="el-GR"/>
        </w:rPr>
      </w:pPr>
    </w:p>
    <w:p w14:paraId="286BEAD0" w14:textId="77777777" w:rsidR="00E06131" w:rsidRPr="00342EB9" w:rsidRDefault="00E06131" w:rsidP="00F87803">
      <w:pPr>
        <w:spacing w:after="60"/>
        <w:rPr>
          <w:b/>
          <w:bCs/>
          <w:sz w:val="22"/>
          <w:szCs w:val="22"/>
          <w:u w:val="single"/>
          <w:lang w:val="en-US" w:eastAsia="el-GR"/>
        </w:rPr>
      </w:pPr>
      <w:r w:rsidRPr="00342EB9">
        <w:rPr>
          <w:b/>
          <w:bCs/>
          <w:sz w:val="22"/>
          <w:szCs w:val="22"/>
          <w:u w:val="single"/>
          <w:lang w:val="en-US" w:eastAsia="el-GR"/>
        </w:rPr>
        <w:t>Spectral Clustering:</w:t>
      </w:r>
    </w:p>
    <w:p w14:paraId="4F1BFC29" w14:textId="77777777" w:rsidR="00E06131" w:rsidRDefault="00E06131" w:rsidP="00F87803">
      <w:pPr>
        <w:spacing w:after="60"/>
        <w:rPr>
          <w:sz w:val="22"/>
          <w:szCs w:val="22"/>
          <w:lang w:val="en-US" w:eastAsia="el-GR"/>
        </w:rPr>
      </w:pPr>
    </w:p>
    <w:p w14:paraId="7FA59F7C" w14:textId="77777777" w:rsidR="00E06131" w:rsidRPr="003E313F" w:rsidRDefault="00E06131" w:rsidP="003E313F">
      <w:pPr>
        <w:spacing w:after="60"/>
        <w:rPr>
          <w:sz w:val="22"/>
          <w:szCs w:val="22"/>
          <w:lang w:val="en-US" w:eastAsia="el-GR"/>
        </w:rPr>
      </w:pPr>
      <w:r w:rsidRPr="003E313F">
        <w:rPr>
          <w:sz w:val="22"/>
          <w:szCs w:val="22"/>
          <w:lang w:val="en-US" w:eastAsia="el-GR"/>
        </w:rPr>
        <w:t>spectral_sil = list()</w:t>
      </w:r>
    </w:p>
    <w:p w14:paraId="0FE45C26" w14:textId="77777777" w:rsidR="00E06131" w:rsidRPr="003E313F" w:rsidRDefault="00E06131" w:rsidP="003E313F">
      <w:pPr>
        <w:spacing w:after="60"/>
        <w:rPr>
          <w:sz w:val="22"/>
          <w:szCs w:val="22"/>
          <w:lang w:val="en-US" w:eastAsia="el-GR"/>
        </w:rPr>
      </w:pPr>
      <w:r w:rsidRPr="003E313F">
        <w:rPr>
          <w:sz w:val="22"/>
          <w:szCs w:val="22"/>
          <w:lang w:val="en-US" w:eastAsia="el-GR"/>
        </w:rPr>
        <w:t>for spec_clusters in pos_K:</w:t>
      </w:r>
    </w:p>
    <w:p w14:paraId="46AFDA46" w14:textId="77777777" w:rsidR="00E06131" w:rsidRPr="003E313F" w:rsidRDefault="00E06131" w:rsidP="003E313F">
      <w:pPr>
        <w:spacing w:after="60"/>
        <w:rPr>
          <w:sz w:val="22"/>
          <w:szCs w:val="22"/>
          <w:lang w:val="en-US" w:eastAsia="el-GR"/>
        </w:rPr>
      </w:pPr>
      <w:r w:rsidRPr="003E313F">
        <w:rPr>
          <w:sz w:val="22"/>
          <w:szCs w:val="22"/>
          <w:lang w:val="en-US" w:eastAsia="el-GR"/>
        </w:rPr>
        <w:t xml:space="preserve">    </w:t>
      </w:r>
    </w:p>
    <w:p w14:paraId="6355794F" w14:textId="77777777" w:rsidR="00E06131" w:rsidRPr="003E313F" w:rsidRDefault="00E06131" w:rsidP="003E313F">
      <w:pPr>
        <w:spacing w:after="60"/>
        <w:rPr>
          <w:sz w:val="22"/>
          <w:szCs w:val="22"/>
          <w:lang w:val="en-US" w:eastAsia="el-GR"/>
        </w:rPr>
      </w:pPr>
      <w:r w:rsidRPr="003E313F">
        <w:rPr>
          <w:sz w:val="22"/>
          <w:szCs w:val="22"/>
          <w:lang w:val="en-US" w:eastAsia="el-GR"/>
        </w:rPr>
        <w:t>    spec = SpectralClustering(n_clusters=spec_clusters)</w:t>
      </w:r>
    </w:p>
    <w:p w14:paraId="611BA948" w14:textId="77777777" w:rsidR="00E06131" w:rsidRPr="003E313F" w:rsidRDefault="00E06131" w:rsidP="003E313F">
      <w:pPr>
        <w:spacing w:after="60"/>
        <w:rPr>
          <w:sz w:val="22"/>
          <w:szCs w:val="22"/>
          <w:lang w:val="en-US" w:eastAsia="el-GR"/>
        </w:rPr>
      </w:pPr>
      <w:r w:rsidRPr="003E313F">
        <w:rPr>
          <w:sz w:val="22"/>
          <w:szCs w:val="22"/>
          <w:lang w:val="en-US" w:eastAsia="el-GR"/>
        </w:rPr>
        <w:t>    spec.fit(pca_dataframe)</w:t>
      </w:r>
    </w:p>
    <w:p w14:paraId="7D3A2A56" w14:textId="77777777" w:rsidR="00E06131" w:rsidRPr="003E313F" w:rsidRDefault="00E06131" w:rsidP="003E313F">
      <w:pPr>
        <w:spacing w:after="60"/>
        <w:rPr>
          <w:sz w:val="22"/>
          <w:szCs w:val="22"/>
          <w:lang w:val="en-US" w:eastAsia="el-GR"/>
        </w:rPr>
      </w:pPr>
      <w:r w:rsidRPr="003E313F">
        <w:rPr>
          <w:sz w:val="22"/>
          <w:szCs w:val="22"/>
          <w:lang w:val="en-US" w:eastAsia="el-GR"/>
        </w:rPr>
        <w:t xml:space="preserve">    </w:t>
      </w:r>
    </w:p>
    <w:p w14:paraId="3B7716C2" w14:textId="77777777" w:rsidR="00E06131" w:rsidRPr="003E313F" w:rsidRDefault="00E06131" w:rsidP="003E313F">
      <w:pPr>
        <w:spacing w:after="60"/>
        <w:rPr>
          <w:sz w:val="22"/>
          <w:szCs w:val="22"/>
          <w:lang w:val="en-US" w:eastAsia="el-GR"/>
        </w:rPr>
      </w:pPr>
      <w:r w:rsidRPr="003E313F">
        <w:rPr>
          <w:sz w:val="22"/>
          <w:szCs w:val="22"/>
          <w:lang w:val="en-US" w:eastAsia="el-GR"/>
        </w:rPr>
        <w:t>    spectral_sil.append(silhouette_score(pca_dataframe,spec.labels_))</w:t>
      </w:r>
    </w:p>
    <w:p w14:paraId="62B0F182" w14:textId="77777777" w:rsidR="00E06131" w:rsidRPr="003E313F" w:rsidRDefault="00E06131" w:rsidP="003E313F">
      <w:pPr>
        <w:spacing w:after="60"/>
        <w:rPr>
          <w:sz w:val="22"/>
          <w:szCs w:val="22"/>
          <w:lang w:val="en-US" w:eastAsia="el-GR"/>
        </w:rPr>
      </w:pPr>
    </w:p>
    <w:p w14:paraId="392DEAAF" w14:textId="77777777" w:rsidR="00E06131" w:rsidRPr="003E313F" w:rsidRDefault="00E06131" w:rsidP="003E313F">
      <w:pPr>
        <w:spacing w:after="60"/>
        <w:rPr>
          <w:sz w:val="22"/>
          <w:szCs w:val="22"/>
          <w:lang w:val="en-US" w:eastAsia="el-GR"/>
        </w:rPr>
      </w:pPr>
      <w:r w:rsidRPr="003E313F">
        <w:rPr>
          <w:sz w:val="22"/>
          <w:szCs w:val="22"/>
          <w:lang w:val="en-US" w:eastAsia="el-GR"/>
        </w:rPr>
        <w:t>spec_best = SpectralClustering(n_clusters=4)</w:t>
      </w:r>
    </w:p>
    <w:p w14:paraId="319108FA" w14:textId="77777777" w:rsidR="00E06131" w:rsidRPr="003E313F" w:rsidRDefault="00E06131" w:rsidP="003E313F">
      <w:pPr>
        <w:spacing w:after="60"/>
        <w:rPr>
          <w:sz w:val="22"/>
          <w:szCs w:val="22"/>
          <w:lang w:val="en-US" w:eastAsia="el-GR"/>
        </w:rPr>
      </w:pPr>
      <w:r w:rsidRPr="003E313F">
        <w:rPr>
          <w:sz w:val="22"/>
          <w:szCs w:val="22"/>
          <w:lang w:val="en-US" w:eastAsia="el-GR"/>
        </w:rPr>
        <w:t>spec_best.fit(pca_dataframe)</w:t>
      </w:r>
    </w:p>
    <w:p w14:paraId="24122AA6" w14:textId="77777777" w:rsidR="00E06131" w:rsidRPr="00CF6230" w:rsidRDefault="00E06131" w:rsidP="003E313F">
      <w:pPr>
        <w:spacing w:after="60"/>
        <w:rPr>
          <w:sz w:val="22"/>
          <w:szCs w:val="22"/>
          <w:lang w:val="el-GR" w:eastAsia="el-GR"/>
        </w:rPr>
      </w:pPr>
      <w:r w:rsidRPr="003E313F">
        <w:rPr>
          <w:sz w:val="22"/>
          <w:szCs w:val="22"/>
          <w:lang w:val="en-US" w:eastAsia="el-GR"/>
        </w:rPr>
        <w:t>users</w:t>
      </w:r>
      <w:r w:rsidRPr="00CF6230">
        <w:rPr>
          <w:sz w:val="22"/>
          <w:szCs w:val="22"/>
          <w:lang w:val="el-GR" w:eastAsia="el-GR"/>
        </w:rPr>
        <w:t>_</w:t>
      </w:r>
      <w:r w:rsidRPr="003E313F">
        <w:rPr>
          <w:sz w:val="22"/>
          <w:szCs w:val="22"/>
          <w:lang w:val="en-US" w:eastAsia="el-GR"/>
        </w:rPr>
        <w:t>df</w:t>
      </w:r>
      <w:r w:rsidRPr="00CF6230">
        <w:rPr>
          <w:sz w:val="22"/>
          <w:szCs w:val="22"/>
          <w:lang w:val="el-GR" w:eastAsia="el-GR"/>
        </w:rPr>
        <w:t>['</w:t>
      </w:r>
      <w:r w:rsidRPr="003E313F">
        <w:rPr>
          <w:sz w:val="22"/>
          <w:szCs w:val="22"/>
          <w:lang w:val="en-US" w:eastAsia="el-GR"/>
        </w:rPr>
        <w:t>Spectral</w:t>
      </w:r>
      <w:r w:rsidRPr="00CF6230">
        <w:rPr>
          <w:sz w:val="22"/>
          <w:szCs w:val="22"/>
          <w:lang w:val="el-GR" w:eastAsia="el-GR"/>
        </w:rPr>
        <w:t>_</w:t>
      </w:r>
      <w:r w:rsidRPr="003E313F">
        <w:rPr>
          <w:sz w:val="22"/>
          <w:szCs w:val="22"/>
          <w:lang w:val="en-US" w:eastAsia="el-GR"/>
        </w:rPr>
        <w:t>Labels</w:t>
      </w:r>
      <w:r w:rsidRPr="00CF6230">
        <w:rPr>
          <w:sz w:val="22"/>
          <w:szCs w:val="22"/>
          <w:lang w:val="el-GR" w:eastAsia="el-GR"/>
        </w:rPr>
        <w:t>']=</w:t>
      </w:r>
      <w:r w:rsidRPr="003E313F">
        <w:rPr>
          <w:sz w:val="22"/>
          <w:szCs w:val="22"/>
          <w:lang w:val="en-US" w:eastAsia="el-GR"/>
        </w:rPr>
        <w:t>spec</w:t>
      </w:r>
      <w:r w:rsidRPr="00CF6230">
        <w:rPr>
          <w:sz w:val="22"/>
          <w:szCs w:val="22"/>
          <w:lang w:val="el-GR" w:eastAsia="el-GR"/>
        </w:rPr>
        <w:t>_</w:t>
      </w:r>
      <w:r w:rsidRPr="003E313F">
        <w:rPr>
          <w:sz w:val="22"/>
          <w:szCs w:val="22"/>
          <w:lang w:val="en-US" w:eastAsia="el-GR"/>
        </w:rPr>
        <w:t>best</w:t>
      </w:r>
      <w:r w:rsidRPr="00CF6230">
        <w:rPr>
          <w:sz w:val="22"/>
          <w:szCs w:val="22"/>
          <w:lang w:val="el-GR" w:eastAsia="el-GR"/>
        </w:rPr>
        <w:t>.</w:t>
      </w:r>
      <w:r w:rsidRPr="003E313F">
        <w:rPr>
          <w:sz w:val="22"/>
          <w:szCs w:val="22"/>
          <w:lang w:val="en-US" w:eastAsia="el-GR"/>
        </w:rPr>
        <w:t>labels</w:t>
      </w:r>
      <w:r w:rsidRPr="00CF6230">
        <w:rPr>
          <w:sz w:val="22"/>
          <w:szCs w:val="22"/>
          <w:lang w:val="el-GR" w:eastAsia="el-GR"/>
        </w:rPr>
        <w:t>_</w:t>
      </w:r>
    </w:p>
    <w:p w14:paraId="67FAF540" w14:textId="77777777" w:rsidR="00E06131" w:rsidRPr="00CF6230" w:rsidRDefault="00E06131" w:rsidP="003E313F">
      <w:pPr>
        <w:spacing w:after="60"/>
        <w:rPr>
          <w:sz w:val="22"/>
          <w:szCs w:val="22"/>
          <w:lang w:val="el-GR" w:eastAsia="el-GR"/>
        </w:rPr>
      </w:pPr>
    </w:p>
    <w:p w14:paraId="219F7503" w14:textId="77777777" w:rsidR="00E06131" w:rsidRPr="00CF6230" w:rsidRDefault="00E06131" w:rsidP="00F87803">
      <w:pPr>
        <w:spacing w:after="60"/>
        <w:rPr>
          <w:sz w:val="22"/>
          <w:szCs w:val="22"/>
          <w:lang w:val="el-GR" w:eastAsia="el-GR"/>
        </w:rPr>
      </w:pPr>
    </w:p>
    <w:p w14:paraId="7D58C8FB" w14:textId="77777777" w:rsidR="00E06131" w:rsidRPr="00CF6230" w:rsidRDefault="00E06131" w:rsidP="00F87803">
      <w:pPr>
        <w:spacing w:after="60"/>
        <w:rPr>
          <w:sz w:val="22"/>
          <w:szCs w:val="22"/>
          <w:lang w:val="el-GR" w:eastAsia="el-GR"/>
        </w:rPr>
      </w:pPr>
    </w:p>
    <w:p w14:paraId="52233DAB" w14:textId="77777777" w:rsidR="00E06131" w:rsidRPr="00CF6230" w:rsidRDefault="00E06131" w:rsidP="00F87803">
      <w:pPr>
        <w:spacing w:after="60"/>
        <w:rPr>
          <w:sz w:val="22"/>
          <w:szCs w:val="22"/>
          <w:lang w:val="el-GR" w:eastAsia="el-GR"/>
        </w:rPr>
      </w:pPr>
    </w:p>
    <w:p w14:paraId="2D01A5F5" w14:textId="77777777" w:rsidR="00E06131" w:rsidRPr="00CF6230" w:rsidRDefault="00E06131" w:rsidP="00F87803">
      <w:pPr>
        <w:spacing w:after="60"/>
        <w:rPr>
          <w:sz w:val="22"/>
          <w:szCs w:val="22"/>
          <w:lang w:val="el-GR" w:eastAsia="el-GR"/>
        </w:rPr>
      </w:pPr>
    </w:p>
    <w:p w14:paraId="334883DE" w14:textId="77777777" w:rsidR="00E06131" w:rsidRPr="00765245" w:rsidRDefault="00E06131" w:rsidP="00F87803">
      <w:pPr>
        <w:spacing w:after="60"/>
        <w:rPr>
          <w:b/>
          <w:bCs/>
          <w:sz w:val="22"/>
          <w:szCs w:val="22"/>
          <w:u w:val="single"/>
          <w:lang w:val="el-GR" w:eastAsia="el-GR"/>
        </w:rPr>
      </w:pPr>
      <w:r w:rsidRPr="00765245">
        <w:rPr>
          <w:b/>
          <w:bCs/>
          <w:sz w:val="22"/>
          <w:szCs w:val="22"/>
          <w:u w:val="single"/>
          <w:lang w:val="el-GR" w:eastAsia="el-GR"/>
        </w:rPr>
        <w:lastRenderedPageBreak/>
        <w:t xml:space="preserve">Αλγόριθμος για την δυναμική ανάθεση </w:t>
      </w:r>
      <w:r>
        <w:rPr>
          <w:b/>
          <w:bCs/>
          <w:sz w:val="22"/>
          <w:szCs w:val="22"/>
          <w:u w:val="single"/>
          <w:lang w:val="en-US" w:eastAsia="el-GR"/>
        </w:rPr>
        <w:t>RBs</w:t>
      </w:r>
      <w:r w:rsidRPr="00765245">
        <w:rPr>
          <w:b/>
          <w:bCs/>
          <w:sz w:val="22"/>
          <w:szCs w:val="22"/>
          <w:u w:val="single"/>
          <w:lang w:val="el-GR" w:eastAsia="el-GR"/>
        </w:rPr>
        <w:t xml:space="preserve"> στους χρήστες ανάλογα με τα συμπεράσματα του KMeans Clustering, τις υπηρεσίες, τα SNR και τις μέγιστες αποδεκτές καθυστερήσεις τους :</w:t>
      </w:r>
    </w:p>
    <w:p w14:paraId="7FF7A9A5" w14:textId="77777777" w:rsidR="00E06131" w:rsidRPr="00B4560B" w:rsidRDefault="00E06131" w:rsidP="00F87803">
      <w:pPr>
        <w:spacing w:after="60"/>
        <w:rPr>
          <w:sz w:val="22"/>
          <w:szCs w:val="22"/>
          <w:lang w:val="el-GR" w:eastAsia="el-GR"/>
        </w:rPr>
      </w:pPr>
    </w:p>
    <w:p w14:paraId="5B342284" w14:textId="77777777" w:rsidR="00E06131" w:rsidRPr="00B23A45" w:rsidRDefault="00E06131" w:rsidP="00B23A45">
      <w:pPr>
        <w:spacing w:after="60"/>
        <w:rPr>
          <w:sz w:val="22"/>
          <w:szCs w:val="22"/>
          <w:lang w:val="en-US" w:eastAsia="el-GR"/>
        </w:rPr>
      </w:pPr>
      <w:r w:rsidRPr="00B23A45">
        <w:rPr>
          <w:sz w:val="22"/>
          <w:szCs w:val="22"/>
          <w:lang w:val="en-US" w:eastAsia="el-GR"/>
        </w:rPr>
        <w:t>users_df['Allocated_RBs'] = np.nan</w:t>
      </w:r>
    </w:p>
    <w:p w14:paraId="7A1CFA4A" w14:textId="77777777" w:rsidR="00E06131" w:rsidRPr="00B23A45" w:rsidRDefault="00E06131" w:rsidP="00B23A45">
      <w:pPr>
        <w:spacing w:after="60"/>
        <w:rPr>
          <w:sz w:val="22"/>
          <w:szCs w:val="22"/>
          <w:lang w:val="en-US" w:eastAsia="el-GR"/>
        </w:rPr>
      </w:pPr>
      <w:r w:rsidRPr="00B23A45">
        <w:rPr>
          <w:sz w:val="22"/>
          <w:szCs w:val="22"/>
          <w:lang w:val="en-US" w:eastAsia="el-GR"/>
        </w:rPr>
        <w:t>users_df['Allocated_RBs_Down'] = np.nan</w:t>
      </w:r>
    </w:p>
    <w:p w14:paraId="44BAEF01" w14:textId="77777777" w:rsidR="00E06131" w:rsidRPr="00B23A45" w:rsidRDefault="00E06131" w:rsidP="00B23A45">
      <w:pPr>
        <w:spacing w:after="60"/>
        <w:rPr>
          <w:sz w:val="22"/>
          <w:szCs w:val="22"/>
          <w:lang w:val="en-US" w:eastAsia="el-GR"/>
        </w:rPr>
      </w:pPr>
      <w:r w:rsidRPr="00B23A45">
        <w:rPr>
          <w:sz w:val="22"/>
          <w:szCs w:val="22"/>
          <w:lang w:val="en-US" w:eastAsia="el-GR"/>
        </w:rPr>
        <w:t>users_df['Allocated_Base_Station']= np.nan</w:t>
      </w:r>
    </w:p>
    <w:p w14:paraId="526FD899" w14:textId="77777777" w:rsidR="00E06131" w:rsidRPr="00B23A45" w:rsidRDefault="00E06131" w:rsidP="00B23A45">
      <w:pPr>
        <w:spacing w:after="60"/>
        <w:rPr>
          <w:sz w:val="22"/>
          <w:szCs w:val="22"/>
          <w:lang w:val="en-US" w:eastAsia="el-GR"/>
        </w:rPr>
      </w:pPr>
    </w:p>
    <w:p w14:paraId="27D53A41" w14:textId="77777777" w:rsidR="00E06131" w:rsidRPr="00B23A45" w:rsidRDefault="00E06131" w:rsidP="00B23A45">
      <w:pPr>
        <w:spacing w:after="60"/>
        <w:rPr>
          <w:sz w:val="22"/>
          <w:szCs w:val="22"/>
          <w:lang w:val="en-US" w:eastAsia="el-GR"/>
        </w:rPr>
      </w:pPr>
      <w:r w:rsidRPr="00B23A45">
        <w:rPr>
          <w:sz w:val="22"/>
          <w:szCs w:val="22"/>
          <w:lang w:val="en-US" w:eastAsia="el-GR"/>
        </w:rPr>
        <w:t>users_df.drop(['DBSCAN_Labels','Hierarchical_Labels','GMM_Labels','Spectral_Labels'],axis=1,inplace=True)</w:t>
      </w:r>
    </w:p>
    <w:p w14:paraId="3A288CD5" w14:textId="77777777" w:rsidR="00E06131" w:rsidRPr="00B23A45" w:rsidRDefault="00E06131" w:rsidP="00B23A45">
      <w:pPr>
        <w:spacing w:after="60"/>
        <w:rPr>
          <w:sz w:val="22"/>
          <w:szCs w:val="22"/>
          <w:lang w:val="en-US" w:eastAsia="el-GR"/>
        </w:rPr>
      </w:pPr>
    </w:p>
    <w:p w14:paraId="40AF8A37" w14:textId="77777777" w:rsidR="00E06131" w:rsidRPr="00B23A45" w:rsidRDefault="00E06131" w:rsidP="00B23A45">
      <w:pPr>
        <w:spacing w:after="60"/>
        <w:rPr>
          <w:sz w:val="22"/>
          <w:szCs w:val="22"/>
          <w:lang w:val="en-US" w:eastAsia="el-GR"/>
        </w:rPr>
      </w:pPr>
      <w:r w:rsidRPr="00B23A45">
        <w:rPr>
          <w:sz w:val="22"/>
          <w:szCs w:val="22"/>
          <w:lang w:val="en-US" w:eastAsia="el-GR"/>
        </w:rPr>
        <w:t>grouped_users_by_cluster = users_df.groupby('KMeans_Labels')[['SNR_BS1','SNR_BS2','Max_Latency_In_ms']].sum()</w:t>
      </w:r>
    </w:p>
    <w:p w14:paraId="29563AB8" w14:textId="77777777" w:rsidR="00E06131" w:rsidRPr="00B23A45" w:rsidRDefault="00E06131" w:rsidP="00B23A45">
      <w:pPr>
        <w:spacing w:after="60"/>
        <w:rPr>
          <w:sz w:val="22"/>
          <w:szCs w:val="22"/>
          <w:lang w:val="en-US" w:eastAsia="el-GR"/>
        </w:rPr>
      </w:pPr>
      <w:r w:rsidRPr="00B23A45">
        <w:rPr>
          <w:sz w:val="22"/>
          <w:szCs w:val="22"/>
          <w:lang w:val="en-US" w:eastAsia="el-GR"/>
        </w:rPr>
        <w:t>grouped_users_by_cluster['SNR_Abs_Difference'] = abs(grouped_users_by_cluster['SNR_BS1']- grouped_users_by_cluster['SNR_BS2'])  </w:t>
      </w:r>
    </w:p>
    <w:p w14:paraId="6C177D68" w14:textId="77777777" w:rsidR="00E06131" w:rsidRPr="00B23A45" w:rsidRDefault="00E06131" w:rsidP="00B23A45">
      <w:pPr>
        <w:spacing w:after="60"/>
        <w:rPr>
          <w:sz w:val="22"/>
          <w:szCs w:val="22"/>
          <w:lang w:val="en-US" w:eastAsia="el-GR"/>
        </w:rPr>
      </w:pPr>
    </w:p>
    <w:p w14:paraId="5C32F371" w14:textId="77777777" w:rsidR="00E06131" w:rsidRPr="00B23A45" w:rsidRDefault="00E06131" w:rsidP="00B23A45">
      <w:pPr>
        <w:spacing w:after="60"/>
        <w:rPr>
          <w:sz w:val="22"/>
          <w:szCs w:val="22"/>
          <w:lang w:val="en-US" w:eastAsia="el-GR"/>
        </w:rPr>
      </w:pPr>
      <w:r w:rsidRPr="00B23A45">
        <w:rPr>
          <w:sz w:val="22"/>
          <w:szCs w:val="22"/>
          <w:lang w:val="en-US" w:eastAsia="el-GR"/>
        </w:rPr>
        <w:t>clusters_ordered_snr = np.argsort(grouped_users_by_cluster['SNR_Abs_Difference'])[::-1]</w:t>
      </w:r>
    </w:p>
    <w:p w14:paraId="29B22F36" w14:textId="77777777" w:rsidR="00E06131" w:rsidRPr="00B23A45" w:rsidRDefault="00E06131" w:rsidP="00B23A45">
      <w:pPr>
        <w:spacing w:after="60"/>
        <w:rPr>
          <w:sz w:val="22"/>
          <w:szCs w:val="22"/>
          <w:lang w:val="en-US" w:eastAsia="el-GR"/>
        </w:rPr>
      </w:pPr>
    </w:p>
    <w:p w14:paraId="33C9F971" w14:textId="77777777" w:rsidR="00E06131" w:rsidRPr="00B23A45" w:rsidRDefault="00E06131" w:rsidP="00B23A45">
      <w:pPr>
        <w:spacing w:after="60"/>
        <w:rPr>
          <w:sz w:val="22"/>
          <w:szCs w:val="22"/>
          <w:lang w:val="en-US" w:eastAsia="el-GR"/>
        </w:rPr>
      </w:pPr>
      <w:r w:rsidRPr="00B23A45">
        <w:rPr>
          <w:sz w:val="22"/>
          <w:szCs w:val="22"/>
          <w:lang w:val="en-US" w:eastAsia="el-GR"/>
        </w:rPr>
        <w:t>grouped_mean_latency = users_df.groupby('KMeans_Labels')['Max_Latency_In_ms'].mean().sort_values(ascending=False)</w:t>
      </w:r>
    </w:p>
    <w:p w14:paraId="6673412F" w14:textId="77777777" w:rsidR="00E06131" w:rsidRPr="00B23A45" w:rsidRDefault="00E06131" w:rsidP="00B23A45">
      <w:pPr>
        <w:spacing w:after="60"/>
        <w:rPr>
          <w:sz w:val="22"/>
          <w:szCs w:val="22"/>
          <w:lang w:val="en-US" w:eastAsia="el-GR"/>
        </w:rPr>
      </w:pPr>
    </w:p>
    <w:p w14:paraId="6E989FCF" w14:textId="77777777" w:rsidR="00E06131" w:rsidRPr="00B23A45" w:rsidRDefault="00E06131" w:rsidP="00B23A45">
      <w:pPr>
        <w:spacing w:after="60"/>
        <w:rPr>
          <w:sz w:val="22"/>
          <w:szCs w:val="22"/>
          <w:lang w:val="en-US" w:eastAsia="el-GR"/>
        </w:rPr>
      </w:pPr>
      <w:r w:rsidRPr="00B23A45">
        <w:rPr>
          <w:sz w:val="22"/>
          <w:szCs w:val="22"/>
          <w:lang w:val="en-US" w:eastAsia="el-GR"/>
        </w:rPr>
        <w:t>userslist_latency = users_df[(users_df['KMeans_Labels']==grouped_mean_latency.index[0]) | (users_df['KMeans_Labels']==grouped_mean_latency.index[1])].copy()</w:t>
      </w:r>
    </w:p>
    <w:p w14:paraId="7037AC13" w14:textId="77777777" w:rsidR="00E06131" w:rsidRPr="00B23A45" w:rsidRDefault="00E06131" w:rsidP="00B23A45">
      <w:pPr>
        <w:spacing w:after="60"/>
        <w:rPr>
          <w:sz w:val="22"/>
          <w:szCs w:val="22"/>
          <w:lang w:val="en-US" w:eastAsia="el-GR"/>
        </w:rPr>
      </w:pPr>
    </w:p>
    <w:p w14:paraId="22D15A0D" w14:textId="77777777" w:rsidR="00E06131" w:rsidRPr="00B23A45" w:rsidRDefault="00E06131" w:rsidP="00B23A45">
      <w:pPr>
        <w:spacing w:after="60"/>
        <w:rPr>
          <w:sz w:val="22"/>
          <w:szCs w:val="22"/>
          <w:lang w:val="en-US" w:eastAsia="el-GR"/>
        </w:rPr>
      </w:pPr>
      <w:r w:rsidRPr="00B23A45">
        <w:rPr>
          <w:sz w:val="22"/>
          <w:szCs w:val="22"/>
          <w:lang w:val="en-US" w:eastAsia="el-GR"/>
        </w:rPr>
        <w:t>def give_rbs(row):</w:t>
      </w:r>
    </w:p>
    <w:p w14:paraId="54787605" w14:textId="77777777" w:rsidR="00E06131" w:rsidRPr="00B23A45" w:rsidRDefault="00E06131" w:rsidP="00B23A45">
      <w:pPr>
        <w:spacing w:after="60"/>
        <w:rPr>
          <w:sz w:val="22"/>
          <w:szCs w:val="22"/>
          <w:lang w:val="en-US" w:eastAsia="el-GR"/>
        </w:rPr>
      </w:pPr>
      <w:r w:rsidRPr="00B23A45">
        <w:rPr>
          <w:sz w:val="22"/>
          <w:szCs w:val="22"/>
          <w:lang w:val="en-US" w:eastAsia="el-GR"/>
        </w:rPr>
        <w:t>    if row['Closest_BS']==1:</w:t>
      </w:r>
    </w:p>
    <w:p w14:paraId="2C547ABB" w14:textId="77777777" w:rsidR="00E06131" w:rsidRPr="00B23A45" w:rsidRDefault="00E06131" w:rsidP="00B23A45">
      <w:pPr>
        <w:spacing w:after="60"/>
        <w:rPr>
          <w:sz w:val="22"/>
          <w:szCs w:val="22"/>
          <w:lang w:val="en-US" w:eastAsia="el-GR"/>
        </w:rPr>
      </w:pPr>
      <w:r w:rsidRPr="00B23A45">
        <w:rPr>
          <w:sz w:val="22"/>
          <w:szCs w:val="22"/>
          <w:lang w:val="en-US" w:eastAsia="el-GR"/>
        </w:rPr>
        <w:t>        return row['Requirement_In_RBs_BS1']</w:t>
      </w:r>
    </w:p>
    <w:p w14:paraId="3FF51467" w14:textId="77777777" w:rsidR="00E06131" w:rsidRPr="00B23A45" w:rsidRDefault="00E06131" w:rsidP="00B23A45">
      <w:pPr>
        <w:spacing w:after="60"/>
        <w:rPr>
          <w:sz w:val="22"/>
          <w:szCs w:val="22"/>
          <w:lang w:val="en-US" w:eastAsia="el-GR"/>
        </w:rPr>
      </w:pPr>
      <w:r w:rsidRPr="00B23A45">
        <w:rPr>
          <w:sz w:val="22"/>
          <w:szCs w:val="22"/>
          <w:lang w:val="en-US" w:eastAsia="el-GR"/>
        </w:rPr>
        <w:t>    else :</w:t>
      </w:r>
    </w:p>
    <w:p w14:paraId="381C7D4C" w14:textId="77777777" w:rsidR="00E06131" w:rsidRPr="00B23A45" w:rsidRDefault="00E06131" w:rsidP="00B23A45">
      <w:pPr>
        <w:spacing w:after="60"/>
        <w:rPr>
          <w:sz w:val="22"/>
          <w:szCs w:val="22"/>
          <w:lang w:val="en-US" w:eastAsia="el-GR"/>
        </w:rPr>
      </w:pPr>
      <w:r w:rsidRPr="00B23A45">
        <w:rPr>
          <w:sz w:val="22"/>
          <w:szCs w:val="22"/>
          <w:lang w:val="en-US" w:eastAsia="el-GR"/>
        </w:rPr>
        <w:t>        return row['Requirement_In_RBs_BS2']</w:t>
      </w:r>
    </w:p>
    <w:p w14:paraId="37FFAA32" w14:textId="77777777" w:rsidR="00E06131" w:rsidRPr="00B23A45" w:rsidRDefault="00E06131" w:rsidP="00B23A45">
      <w:pPr>
        <w:spacing w:after="60"/>
        <w:rPr>
          <w:sz w:val="22"/>
          <w:szCs w:val="22"/>
          <w:lang w:val="en-US" w:eastAsia="el-GR"/>
        </w:rPr>
      </w:pPr>
    </w:p>
    <w:p w14:paraId="663114FB" w14:textId="77777777" w:rsidR="00E06131" w:rsidRPr="00B23A45" w:rsidRDefault="00E06131" w:rsidP="00B23A45">
      <w:pPr>
        <w:spacing w:after="60"/>
        <w:rPr>
          <w:sz w:val="22"/>
          <w:szCs w:val="22"/>
          <w:lang w:val="en-US" w:eastAsia="el-GR"/>
        </w:rPr>
      </w:pPr>
      <w:r w:rsidRPr="00B23A45">
        <w:rPr>
          <w:sz w:val="22"/>
          <w:szCs w:val="22"/>
          <w:lang w:val="en-US" w:eastAsia="el-GR"/>
        </w:rPr>
        <w:t>def give_rbs_down(row):</w:t>
      </w:r>
    </w:p>
    <w:p w14:paraId="03FED2B4" w14:textId="77777777" w:rsidR="00E06131" w:rsidRPr="00B23A45" w:rsidRDefault="00E06131" w:rsidP="00B23A45">
      <w:pPr>
        <w:spacing w:after="60"/>
        <w:rPr>
          <w:sz w:val="22"/>
          <w:szCs w:val="22"/>
          <w:lang w:val="en-US" w:eastAsia="el-GR"/>
        </w:rPr>
      </w:pPr>
      <w:r w:rsidRPr="00B23A45">
        <w:rPr>
          <w:sz w:val="22"/>
          <w:szCs w:val="22"/>
          <w:lang w:val="en-US" w:eastAsia="el-GR"/>
        </w:rPr>
        <w:t>    if row['Closest_BS']==1:</w:t>
      </w:r>
    </w:p>
    <w:p w14:paraId="61E5FDFC" w14:textId="77777777" w:rsidR="00E06131" w:rsidRPr="00B23A45" w:rsidRDefault="00E06131" w:rsidP="00B23A45">
      <w:pPr>
        <w:spacing w:after="60"/>
        <w:rPr>
          <w:sz w:val="22"/>
          <w:szCs w:val="22"/>
          <w:lang w:val="en-US" w:eastAsia="el-GR"/>
        </w:rPr>
      </w:pPr>
      <w:r w:rsidRPr="00B23A45">
        <w:rPr>
          <w:sz w:val="22"/>
          <w:szCs w:val="22"/>
          <w:lang w:val="en-US" w:eastAsia="el-GR"/>
        </w:rPr>
        <w:t>        return row['Requirement_In_RBs_BS1_Down']</w:t>
      </w:r>
    </w:p>
    <w:p w14:paraId="4F4D8809" w14:textId="77777777" w:rsidR="00E06131" w:rsidRPr="00B23A45" w:rsidRDefault="00E06131" w:rsidP="00B23A45">
      <w:pPr>
        <w:spacing w:after="60"/>
        <w:rPr>
          <w:sz w:val="22"/>
          <w:szCs w:val="22"/>
          <w:lang w:val="en-US" w:eastAsia="el-GR"/>
        </w:rPr>
      </w:pPr>
      <w:r w:rsidRPr="00B23A45">
        <w:rPr>
          <w:sz w:val="22"/>
          <w:szCs w:val="22"/>
          <w:lang w:val="en-US" w:eastAsia="el-GR"/>
        </w:rPr>
        <w:t>    else :</w:t>
      </w:r>
    </w:p>
    <w:p w14:paraId="6C6892CA" w14:textId="77777777" w:rsidR="00E06131" w:rsidRPr="00B23A45" w:rsidRDefault="00E06131" w:rsidP="00B23A45">
      <w:pPr>
        <w:spacing w:after="60"/>
        <w:rPr>
          <w:sz w:val="22"/>
          <w:szCs w:val="22"/>
          <w:lang w:val="en-US" w:eastAsia="el-GR"/>
        </w:rPr>
      </w:pPr>
      <w:r w:rsidRPr="00B23A45">
        <w:rPr>
          <w:sz w:val="22"/>
          <w:szCs w:val="22"/>
          <w:lang w:val="en-US" w:eastAsia="el-GR"/>
        </w:rPr>
        <w:t>        return row['Requirement_In_RBs_BS2_Down']</w:t>
      </w:r>
    </w:p>
    <w:p w14:paraId="02D44134" w14:textId="77777777" w:rsidR="00E06131" w:rsidRPr="00B23A45" w:rsidRDefault="00E06131" w:rsidP="00B23A45">
      <w:pPr>
        <w:spacing w:after="60"/>
        <w:rPr>
          <w:sz w:val="22"/>
          <w:szCs w:val="22"/>
          <w:lang w:val="en-US" w:eastAsia="el-GR"/>
        </w:rPr>
      </w:pPr>
    </w:p>
    <w:p w14:paraId="23D61812" w14:textId="77777777" w:rsidR="00E06131" w:rsidRPr="00B23A45" w:rsidRDefault="00E06131" w:rsidP="00B23A45">
      <w:pPr>
        <w:spacing w:after="60"/>
        <w:rPr>
          <w:sz w:val="22"/>
          <w:szCs w:val="22"/>
          <w:lang w:val="en-US" w:eastAsia="el-GR"/>
        </w:rPr>
      </w:pPr>
      <w:r w:rsidRPr="00B23A45">
        <w:rPr>
          <w:sz w:val="22"/>
          <w:szCs w:val="22"/>
          <w:lang w:val="en-US" w:eastAsia="el-GR"/>
        </w:rPr>
        <w:t>userslist_latency['Allocated_RBs'] = userslist_latency.apply(give_rbs,axis=1)</w:t>
      </w:r>
    </w:p>
    <w:p w14:paraId="67663C83" w14:textId="77777777" w:rsidR="00E06131" w:rsidRPr="00B23A45" w:rsidRDefault="00E06131" w:rsidP="00B23A45">
      <w:pPr>
        <w:spacing w:after="60"/>
        <w:rPr>
          <w:sz w:val="22"/>
          <w:szCs w:val="22"/>
          <w:lang w:val="en-US" w:eastAsia="el-GR"/>
        </w:rPr>
      </w:pPr>
    </w:p>
    <w:p w14:paraId="582C537E" w14:textId="77777777" w:rsidR="00E06131" w:rsidRPr="00B23A45" w:rsidRDefault="00E06131" w:rsidP="00B23A45">
      <w:pPr>
        <w:spacing w:after="60"/>
        <w:rPr>
          <w:sz w:val="22"/>
          <w:szCs w:val="22"/>
          <w:lang w:val="en-US" w:eastAsia="el-GR"/>
        </w:rPr>
      </w:pPr>
      <w:r w:rsidRPr="00B23A45">
        <w:rPr>
          <w:sz w:val="22"/>
          <w:szCs w:val="22"/>
          <w:lang w:val="en-US" w:eastAsia="el-GR"/>
        </w:rPr>
        <w:t>userslist_latency['Allocated_RBs_Down'] = userslist_latency.apply(give_rbs_down,axis=1)</w:t>
      </w:r>
    </w:p>
    <w:p w14:paraId="378BE3D0" w14:textId="77777777" w:rsidR="00E06131" w:rsidRPr="00B23A45" w:rsidRDefault="00E06131" w:rsidP="00B23A45">
      <w:pPr>
        <w:spacing w:after="60"/>
        <w:rPr>
          <w:sz w:val="22"/>
          <w:szCs w:val="22"/>
          <w:lang w:val="en-US" w:eastAsia="el-GR"/>
        </w:rPr>
      </w:pPr>
    </w:p>
    <w:p w14:paraId="0CAF70A4" w14:textId="77777777" w:rsidR="00E06131" w:rsidRPr="00B23A45" w:rsidRDefault="00E06131" w:rsidP="00B23A45">
      <w:pPr>
        <w:spacing w:after="60"/>
        <w:rPr>
          <w:sz w:val="22"/>
          <w:szCs w:val="22"/>
          <w:lang w:val="en-US" w:eastAsia="el-GR"/>
        </w:rPr>
      </w:pPr>
      <w:r w:rsidRPr="00B23A45">
        <w:rPr>
          <w:sz w:val="22"/>
          <w:szCs w:val="22"/>
          <w:lang w:val="en-US" w:eastAsia="el-GR"/>
        </w:rPr>
        <w:t>for indlat,userlat in userslist_latency.iterrows():</w:t>
      </w:r>
    </w:p>
    <w:p w14:paraId="41810165" w14:textId="77777777" w:rsidR="00E06131" w:rsidRPr="00B23A45" w:rsidRDefault="00E06131" w:rsidP="00B23A45">
      <w:pPr>
        <w:spacing w:after="60"/>
        <w:rPr>
          <w:sz w:val="22"/>
          <w:szCs w:val="22"/>
          <w:lang w:val="en-US" w:eastAsia="el-GR"/>
        </w:rPr>
      </w:pPr>
      <w:r w:rsidRPr="00B23A45">
        <w:rPr>
          <w:sz w:val="22"/>
          <w:szCs w:val="22"/>
          <w:lang w:val="en-US" w:eastAsia="el-GR"/>
        </w:rPr>
        <w:t>    if userlat['Closest_BS']==1:</w:t>
      </w:r>
    </w:p>
    <w:p w14:paraId="0D1F53EA" w14:textId="77777777" w:rsidR="00E06131" w:rsidRPr="00B23A45" w:rsidRDefault="00E06131" w:rsidP="00B23A45">
      <w:pPr>
        <w:spacing w:after="60"/>
        <w:rPr>
          <w:sz w:val="22"/>
          <w:szCs w:val="22"/>
          <w:lang w:val="en-US" w:eastAsia="el-GR"/>
        </w:rPr>
      </w:pPr>
      <w:r w:rsidRPr="00B23A45">
        <w:rPr>
          <w:sz w:val="22"/>
          <w:szCs w:val="22"/>
          <w:lang w:val="en-US" w:eastAsia="el-GR"/>
        </w:rPr>
        <w:t>        base_station_df.loc[0,'Resource_Blocks_Available'] -= userlat['Allocated_RBs']</w:t>
      </w:r>
    </w:p>
    <w:p w14:paraId="05E2F1C8" w14:textId="77777777" w:rsidR="00E06131" w:rsidRPr="00B23A45" w:rsidRDefault="00E06131" w:rsidP="00B23A45">
      <w:pPr>
        <w:spacing w:after="60"/>
        <w:rPr>
          <w:sz w:val="22"/>
          <w:szCs w:val="22"/>
          <w:lang w:val="en-US" w:eastAsia="el-GR"/>
        </w:rPr>
      </w:pPr>
      <w:r w:rsidRPr="00B23A45">
        <w:rPr>
          <w:sz w:val="22"/>
          <w:szCs w:val="22"/>
          <w:lang w:val="en-US" w:eastAsia="el-GR"/>
        </w:rPr>
        <w:t>    else :</w:t>
      </w:r>
    </w:p>
    <w:p w14:paraId="6E623ADA" w14:textId="77777777" w:rsidR="00E06131" w:rsidRPr="00B23A45" w:rsidRDefault="00E06131" w:rsidP="00B23A45">
      <w:pPr>
        <w:spacing w:after="60"/>
        <w:rPr>
          <w:sz w:val="22"/>
          <w:szCs w:val="22"/>
          <w:lang w:val="en-US" w:eastAsia="el-GR"/>
        </w:rPr>
      </w:pPr>
      <w:r w:rsidRPr="00B23A45">
        <w:rPr>
          <w:sz w:val="22"/>
          <w:szCs w:val="22"/>
          <w:lang w:val="en-US" w:eastAsia="el-GR"/>
        </w:rPr>
        <w:t>        base_station_df.loc[1,'Resource_Blocks_Available'] -= userlat['Allocated_RBs']</w:t>
      </w:r>
    </w:p>
    <w:p w14:paraId="4978BC0C" w14:textId="77777777" w:rsidR="00E06131" w:rsidRPr="00B23A45" w:rsidRDefault="00E06131" w:rsidP="00B23A45">
      <w:pPr>
        <w:spacing w:after="60"/>
        <w:rPr>
          <w:sz w:val="22"/>
          <w:szCs w:val="22"/>
          <w:lang w:val="en-US" w:eastAsia="el-GR"/>
        </w:rPr>
      </w:pPr>
    </w:p>
    <w:p w14:paraId="37D30621" w14:textId="77777777" w:rsidR="00E06131" w:rsidRPr="00B23A45" w:rsidRDefault="00E06131" w:rsidP="00B23A45">
      <w:pPr>
        <w:spacing w:after="60"/>
        <w:rPr>
          <w:sz w:val="22"/>
          <w:szCs w:val="22"/>
          <w:lang w:val="en-US" w:eastAsia="el-GR"/>
        </w:rPr>
      </w:pPr>
      <w:r w:rsidRPr="00B23A45">
        <w:rPr>
          <w:sz w:val="22"/>
          <w:szCs w:val="22"/>
          <w:lang w:val="en-US" w:eastAsia="el-GR"/>
        </w:rPr>
        <w:t>userslist_latency['Starting_RBs'] = userslist_latency['Allocated_RBs']</w:t>
      </w:r>
    </w:p>
    <w:p w14:paraId="359EFDCD" w14:textId="77777777" w:rsidR="00E06131" w:rsidRPr="00B23A45" w:rsidRDefault="00E06131" w:rsidP="00B23A45">
      <w:pPr>
        <w:spacing w:after="60"/>
        <w:rPr>
          <w:sz w:val="22"/>
          <w:szCs w:val="22"/>
          <w:lang w:val="en-US" w:eastAsia="el-GR"/>
        </w:rPr>
      </w:pPr>
    </w:p>
    <w:p w14:paraId="2F7B64D6" w14:textId="77777777" w:rsidR="00E06131" w:rsidRPr="00B23A45" w:rsidRDefault="00E06131" w:rsidP="00B23A45">
      <w:pPr>
        <w:spacing w:after="60"/>
        <w:rPr>
          <w:sz w:val="22"/>
          <w:szCs w:val="22"/>
          <w:lang w:val="en-US" w:eastAsia="el-GR"/>
        </w:rPr>
      </w:pPr>
      <w:r w:rsidRPr="00B23A45">
        <w:rPr>
          <w:sz w:val="22"/>
          <w:szCs w:val="22"/>
          <w:lang w:val="en-US" w:eastAsia="el-GR"/>
        </w:rPr>
        <w:t>already_allocated = [uu['User_ID'] for ii,uu in userslist_latency.iterrows()]</w:t>
      </w:r>
    </w:p>
    <w:p w14:paraId="2BD82489" w14:textId="77777777" w:rsidR="00E06131" w:rsidRPr="00B23A45" w:rsidRDefault="00E06131" w:rsidP="00B23A45">
      <w:pPr>
        <w:spacing w:after="60"/>
        <w:rPr>
          <w:sz w:val="22"/>
          <w:szCs w:val="22"/>
          <w:lang w:val="en-US" w:eastAsia="el-GR"/>
        </w:rPr>
      </w:pPr>
    </w:p>
    <w:p w14:paraId="1DFE577D" w14:textId="77777777" w:rsidR="00E06131" w:rsidRPr="00B23A45" w:rsidRDefault="00E06131" w:rsidP="00B23A45">
      <w:pPr>
        <w:spacing w:after="60"/>
        <w:rPr>
          <w:sz w:val="22"/>
          <w:szCs w:val="22"/>
          <w:lang w:val="en-US" w:eastAsia="el-GR"/>
        </w:rPr>
      </w:pPr>
      <w:r w:rsidRPr="00B23A45">
        <w:rPr>
          <w:sz w:val="22"/>
          <w:szCs w:val="22"/>
          <w:lang w:val="en-US" w:eastAsia="el-GR"/>
        </w:rPr>
        <w:t>users_df.loc[already_allocated,'Allocated_RBs'] = userslist_latency.loc[:,'Allocated_RBs']</w:t>
      </w:r>
    </w:p>
    <w:p w14:paraId="416F2755" w14:textId="77777777" w:rsidR="00E06131" w:rsidRPr="00B23A45" w:rsidRDefault="00E06131" w:rsidP="00B23A45">
      <w:pPr>
        <w:spacing w:after="60"/>
        <w:rPr>
          <w:sz w:val="22"/>
          <w:szCs w:val="22"/>
          <w:lang w:val="en-US" w:eastAsia="el-GR"/>
        </w:rPr>
      </w:pPr>
    </w:p>
    <w:p w14:paraId="6044C84F" w14:textId="77777777" w:rsidR="00E06131" w:rsidRPr="00B23A45" w:rsidRDefault="00E06131" w:rsidP="00B23A45">
      <w:pPr>
        <w:spacing w:after="60"/>
        <w:rPr>
          <w:sz w:val="22"/>
          <w:szCs w:val="22"/>
          <w:lang w:val="en-US" w:eastAsia="el-GR"/>
        </w:rPr>
      </w:pPr>
      <w:r w:rsidRPr="00B23A45">
        <w:rPr>
          <w:sz w:val="22"/>
          <w:szCs w:val="22"/>
          <w:lang w:val="en-US" w:eastAsia="el-GR"/>
        </w:rPr>
        <w:t xml:space="preserve">taken_count_bs1 = 0 </w:t>
      </w:r>
    </w:p>
    <w:p w14:paraId="49C57622" w14:textId="77777777" w:rsidR="00E06131" w:rsidRPr="00B23A45" w:rsidRDefault="00E06131" w:rsidP="00B23A45">
      <w:pPr>
        <w:spacing w:after="60"/>
        <w:rPr>
          <w:sz w:val="22"/>
          <w:szCs w:val="22"/>
          <w:lang w:val="en-US" w:eastAsia="el-GR"/>
        </w:rPr>
      </w:pPr>
      <w:r w:rsidRPr="00B23A45">
        <w:rPr>
          <w:sz w:val="22"/>
          <w:szCs w:val="22"/>
          <w:lang w:val="en-US" w:eastAsia="el-GR"/>
        </w:rPr>
        <w:t xml:space="preserve">taken_count_bs2 = 0 </w:t>
      </w:r>
    </w:p>
    <w:p w14:paraId="3751E4B9" w14:textId="77777777" w:rsidR="00E06131" w:rsidRPr="00342EB9" w:rsidRDefault="00E06131" w:rsidP="00B23A45">
      <w:pPr>
        <w:spacing w:after="60"/>
        <w:rPr>
          <w:sz w:val="22"/>
          <w:szCs w:val="22"/>
          <w:lang w:val="en-US" w:eastAsia="el-GR"/>
        </w:rPr>
      </w:pPr>
    </w:p>
    <w:p w14:paraId="5BC05609" w14:textId="77777777" w:rsidR="00E06131" w:rsidRPr="00B23A45" w:rsidRDefault="00E06131" w:rsidP="00B23A45">
      <w:pPr>
        <w:spacing w:after="60"/>
        <w:rPr>
          <w:sz w:val="22"/>
          <w:szCs w:val="22"/>
          <w:lang w:val="en-US" w:eastAsia="el-GR"/>
        </w:rPr>
      </w:pPr>
      <w:r w:rsidRPr="00B23A45">
        <w:rPr>
          <w:sz w:val="22"/>
          <w:szCs w:val="22"/>
          <w:lang w:val="en-US" w:eastAsia="el-GR"/>
        </w:rPr>
        <w:t>for clusternum in clusters_ordered_snr:</w:t>
      </w:r>
    </w:p>
    <w:p w14:paraId="7CB18663" w14:textId="77777777" w:rsidR="00E06131" w:rsidRPr="00B23A45" w:rsidRDefault="00E06131" w:rsidP="00B23A45">
      <w:pPr>
        <w:spacing w:after="60"/>
        <w:rPr>
          <w:sz w:val="22"/>
          <w:szCs w:val="22"/>
          <w:lang w:val="en-US" w:eastAsia="el-GR"/>
        </w:rPr>
      </w:pPr>
      <w:r w:rsidRPr="00B23A45">
        <w:rPr>
          <w:sz w:val="22"/>
          <w:szCs w:val="22"/>
          <w:lang w:val="en-US" w:eastAsia="el-GR"/>
        </w:rPr>
        <w:t>    valueslist = list()</w:t>
      </w:r>
    </w:p>
    <w:p w14:paraId="417D6C1E" w14:textId="77777777" w:rsidR="00E06131" w:rsidRPr="00B23A45" w:rsidRDefault="00E06131" w:rsidP="00B23A45">
      <w:pPr>
        <w:spacing w:after="60"/>
        <w:rPr>
          <w:sz w:val="22"/>
          <w:szCs w:val="22"/>
          <w:lang w:val="en-US" w:eastAsia="el-GR"/>
        </w:rPr>
      </w:pPr>
      <w:r w:rsidRPr="00B23A45">
        <w:rPr>
          <w:sz w:val="22"/>
          <w:szCs w:val="22"/>
          <w:lang w:val="en-US" w:eastAsia="el-GR"/>
        </w:rPr>
        <w:t>    indexlist = list()</w:t>
      </w:r>
    </w:p>
    <w:p w14:paraId="03A980F6" w14:textId="77777777" w:rsidR="00E06131" w:rsidRPr="00B23A45" w:rsidRDefault="00E06131" w:rsidP="00B23A45">
      <w:pPr>
        <w:spacing w:after="60"/>
        <w:rPr>
          <w:sz w:val="22"/>
          <w:szCs w:val="22"/>
          <w:lang w:val="en-US" w:eastAsia="el-GR"/>
        </w:rPr>
      </w:pPr>
      <w:r w:rsidRPr="00B23A45">
        <w:rPr>
          <w:sz w:val="22"/>
          <w:szCs w:val="22"/>
          <w:lang w:val="en-US" w:eastAsia="el-GR"/>
        </w:rPr>
        <w:t>    bs_allocated = list()</w:t>
      </w:r>
    </w:p>
    <w:p w14:paraId="18C50A7A" w14:textId="77777777" w:rsidR="00E06131" w:rsidRPr="00342EB9" w:rsidRDefault="00E06131" w:rsidP="00B23A45">
      <w:pPr>
        <w:spacing w:after="60"/>
        <w:rPr>
          <w:sz w:val="22"/>
          <w:szCs w:val="22"/>
          <w:lang w:val="en-US" w:eastAsia="el-GR"/>
        </w:rPr>
      </w:pPr>
      <w:r w:rsidRPr="00B23A45">
        <w:rPr>
          <w:sz w:val="22"/>
          <w:szCs w:val="22"/>
          <w:lang w:val="en-US" w:eastAsia="el-GR"/>
        </w:rPr>
        <w:t xml:space="preserve">    </w:t>
      </w:r>
    </w:p>
    <w:p w14:paraId="5A2FAB22" w14:textId="77777777" w:rsidR="00E06131" w:rsidRPr="00B23A45" w:rsidRDefault="00E06131" w:rsidP="00B23A45">
      <w:pPr>
        <w:spacing w:after="60"/>
        <w:rPr>
          <w:sz w:val="22"/>
          <w:szCs w:val="22"/>
          <w:lang w:val="en-US" w:eastAsia="el-GR"/>
        </w:rPr>
      </w:pPr>
      <w:r w:rsidRPr="00B23A45">
        <w:rPr>
          <w:sz w:val="22"/>
          <w:szCs w:val="22"/>
          <w:lang w:val="en-US" w:eastAsia="el-GR"/>
        </w:rPr>
        <w:t xml:space="preserve">  </w:t>
      </w:r>
      <w:r w:rsidRPr="00B636E2">
        <w:rPr>
          <w:sz w:val="22"/>
          <w:szCs w:val="22"/>
          <w:lang w:val="en-US" w:eastAsia="el-GR"/>
        </w:rPr>
        <w:t xml:space="preserve"> </w:t>
      </w:r>
      <w:r w:rsidRPr="00B23A45">
        <w:rPr>
          <w:sz w:val="22"/>
          <w:szCs w:val="22"/>
          <w:lang w:val="en-US" w:eastAsia="el-GR"/>
        </w:rPr>
        <w:t>userslist = users_df[users_df['KMeans_Labels']==clusternum].sort_values(by='Max_Latency_In_ms')</w:t>
      </w:r>
    </w:p>
    <w:p w14:paraId="71C515C2" w14:textId="77777777" w:rsidR="00E06131" w:rsidRPr="00B23A45" w:rsidRDefault="00E06131" w:rsidP="00B23A45">
      <w:pPr>
        <w:spacing w:after="60"/>
        <w:rPr>
          <w:sz w:val="22"/>
          <w:szCs w:val="22"/>
          <w:lang w:val="en-US" w:eastAsia="el-GR"/>
        </w:rPr>
      </w:pPr>
      <w:r w:rsidRPr="00B23A45">
        <w:rPr>
          <w:sz w:val="22"/>
          <w:szCs w:val="22"/>
          <w:lang w:val="en-US" w:eastAsia="el-GR"/>
        </w:rPr>
        <w:t>    for row_index,single_user in userslist.iterrows():</w:t>
      </w:r>
    </w:p>
    <w:p w14:paraId="30E0AE96" w14:textId="77777777" w:rsidR="00E06131" w:rsidRPr="00B23A45" w:rsidRDefault="00E06131" w:rsidP="00B23A45">
      <w:pPr>
        <w:spacing w:after="60"/>
        <w:rPr>
          <w:sz w:val="22"/>
          <w:szCs w:val="22"/>
          <w:lang w:val="en-US" w:eastAsia="el-GR"/>
        </w:rPr>
      </w:pPr>
      <w:r w:rsidRPr="00B23A45">
        <w:rPr>
          <w:sz w:val="22"/>
          <w:szCs w:val="22"/>
          <w:lang w:val="en-US" w:eastAsia="el-GR"/>
        </w:rPr>
        <w:t>        closest = single_user['Closest_BS']</w:t>
      </w:r>
    </w:p>
    <w:p w14:paraId="369674C1" w14:textId="77777777" w:rsidR="00E06131" w:rsidRPr="00B23A45" w:rsidRDefault="00E06131" w:rsidP="00B23A45">
      <w:pPr>
        <w:spacing w:after="60"/>
        <w:rPr>
          <w:sz w:val="22"/>
          <w:szCs w:val="22"/>
          <w:lang w:val="en-US" w:eastAsia="el-GR"/>
        </w:rPr>
      </w:pPr>
      <w:r w:rsidRPr="00B23A45">
        <w:rPr>
          <w:sz w:val="22"/>
          <w:szCs w:val="22"/>
          <w:lang w:val="en-US" w:eastAsia="el-GR"/>
        </w:rPr>
        <w:t>        if single_user['User_ID'] in already_allocated:</w:t>
      </w:r>
    </w:p>
    <w:p w14:paraId="4509D5CC" w14:textId="77777777" w:rsidR="00E06131" w:rsidRPr="00B23A45" w:rsidRDefault="00E06131" w:rsidP="00B23A45">
      <w:pPr>
        <w:spacing w:after="60"/>
        <w:rPr>
          <w:sz w:val="22"/>
          <w:szCs w:val="22"/>
          <w:lang w:val="en-US" w:eastAsia="el-GR"/>
        </w:rPr>
      </w:pPr>
      <w:r w:rsidRPr="00B23A45">
        <w:rPr>
          <w:sz w:val="22"/>
          <w:szCs w:val="22"/>
          <w:lang w:val="en-US" w:eastAsia="el-GR"/>
        </w:rPr>
        <w:t>            valueslist.append(users_df.loc[single_user['User_ID'],'Allocated_RBs'])</w:t>
      </w:r>
    </w:p>
    <w:p w14:paraId="255BCA1A" w14:textId="77777777" w:rsidR="00E06131" w:rsidRPr="00B23A45" w:rsidRDefault="00E06131" w:rsidP="00B23A45">
      <w:pPr>
        <w:spacing w:after="60"/>
        <w:rPr>
          <w:sz w:val="22"/>
          <w:szCs w:val="22"/>
          <w:lang w:val="en-US" w:eastAsia="el-GR"/>
        </w:rPr>
      </w:pPr>
      <w:r w:rsidRPr="00B23A45">
        <w:rPr>
          <w:sz w:val="22"/>
          <w:szCs w:val="22"/>
          <w:lang w:val="en-US" w:eastAsia="el-GR"/>
        </w:rPr>
        <w:t>            indexlist.append(single_user['User_ID'])</w:t>
      </w:r>
    </w:p>
    <w:p w14:paraId="4D651CDD" w14:textId="77777777" w:rsidR="00E06131" w:rsidRPr="00B23A45" w:rsidRDefault="00E06131" w:rsidP="00B23A45">
      <w:pPr>
        <w:spacing w:after="60"/>
        <w:rPr>
          <w:sz w:val="22"/>
          <w:szCs w:val="22"/>
          <w:lang w:val="en-US" w:eastAsia="el-GR"/>
        </w:rPr>
      </w:pPr>
      <w:r w:rsidRPr="00B23A45">
        <w:rPr>
          <w:sz w:val="22"/>
          <w:szCs w:val="22"/>
          <w:lang w:val="en-US" w:eastAsia="el-GR"/>
        </w:rPr>
        <w:t>            bs_allocated = closest</w:t>
      </w:r>
    </w:p>
    <w:p w14:paraId="3B1126D2" w14:textId="77777777" w:rsidR="00E06131" w:rsidRPr="00B23A45" w:rsidRDefault="00E06131" w:rsidP="00B23A45">
      <w:pPr>
        <w:spacing w:after="60"/>
        <w:rPr>
          <w:sz w:val="22"/>
          <w:szCs w:val="22"/>
          <w:lang w:val="en-US" w:eastAsia="el-GR"/>
        </w:rPr>
      </w:pPr>
      <w:r w:rsidRPr="00B23A45">
        <w:rPr>
          <w:sz w:val="22"/>
          <w:szCs w:val="22"/>
          <w:lang w:val="en-US" w:eastAsia="el-GR"/>
        </w:rPr>
        <w:t>            continue</w:t>
      </w:r>
    </w:p>
    <w:p w14:paraId="1C0B2CA5" w14:textId="77777777" w:rsidR="00E06131" w:rsidRPr="00B23A45" w:rsidRDefault="00E06131" w:rsidP="00B23A45">
      <w:pPr>
        <w:spacing w:after="60"/>
        <w:rPr>
          <w:sz w:val="22"/>
          <w:szCs w:val="22"/>
          <w:lang w:val="en-US" w:eastAsia="el-GR"/>
        </w:rPr>
      </w:pPr>
      <w:r w:rsidRPr="00B23A45">
        <w:rPr>
          <w:sz w:val="22"/>
          <w:szCs w:val="22"/>
          <w:lang w:val="en-US" w:eastAsia="el-GR"/>
        </w:rPr>
        <w:t xml:space="preserve">        </w:t>
      </w:r>
    </w:p>
    <w:p w14:paraId="73BC6E0F" w14:textId="77777777" w:rsidR="00E06131" w:rsidRPr="00B23A45" w:rsidRDefault="00E06131" w:rsidP="00B23A45">
      <w:pPr>
        <w:spacing w:after="60"/>
        <w:rPr>
          <w:sz w:val="22"/>
          <w:szCs w:val="22"/>
          <w:lang w:val="en-US" w:eastAsia="el-GR"/>
        </w:rPr>
      </w:pPr>
      <w:r w:rsidRPr="00B23A45">
        <w:rPr>
          <w:sz w:val="22"/>
          <w:szCs w:val="22"/>
          <w:lang w:val="en-US" w:eastAsia="el-GR"/>
        </w:rPr>
        <w:t>        if closest == 1:</w:t>
      </w:r>
    </w:p>
    <w:p w14:paraId="1ED73787" w14:textId="77777777" w:rsidR="00E06131" w:rsidRPr="00B23A45" w:rsidRDefault="00E06131" w:rsidP="00B23A45">
      <w:pPr>
        <w:spacing w:after="60"/>
        <w:rPr>
          <w:sz w:val="22"/>
          <w:szCs w:val="22"/>
          <w:lang w:val="en-US" w:eastAsia="el-GR"/>
        </w:rPr>
      </w:pPr>
      <w:r w:rsidRPr="00B23A45">
        <w:rPr>
          <w:sz w:val="22"/>
          <w:szCs w:val="22"/>
          <w:lang w:val="en-US" w:eastAsia="el-GR"/>
        </w:rPr>
        <w:t>            required_rbs = single_user['Requirement_In_RBs_BS1']</w:t>
      </w:r>
    </w:p>
    <w:p w14:paraId="4179F61B" w14:textId="77777777" w:rsidR="00E06131" w:rsidRPr="00B23A45" w:rsidRDefault="00E06131" w:rsidP="00B23A45">
      <w:pPr>
        <w:spacing w:after="60"/>
        <w:rPr>
          <w:sz w:val="22"/>
          <w:szCs w:val="22"/>
          <w:lang w:val="en-US" w:eastAsia="el-GR"/>
        </w:rPr>
      </w:pPr>
      <w:r w:rsidRPr="00B23A45">
        <w:rPr>
          <w:sz w:val="22"/>
          <w:szCs w:val="22"/>
          <w:lang w:val="en-US" w:eastAsia="el-GR"/>
        </w:rPr>
        <w:t>            if ((base_station_df.loc[0,'Resource_Blocks_Available'] - single_user['Requirement_In_RBs_BS1'])&gt;=0):</w:t>
      </w:r>
    </w:p>
    <w:p w14:paraId="7EE34F42" w14:textId="77777777" w:rsidR="00E06131" w:rsidRPr="00B23A45" w:rsidRDefault="00E06131" w:rsidP="00B23A45">
      <w:pPr>
        <w:spacing w:after="60"/>
        <w:rPr>
          <w:sz w:val="22"/>
          <w:szCs w:val="22"/>
          <w:lang w:val="en-US" w:eastAsia="el-GR"/>
        </w:rPr>
      </w:pPr>
      <w:r w:rsidRPr="00B23A45">
        <w:rPr>
          <w:sz w:val="22"/>
          <w:szCs w:val="22"/>
          <w:lang w:val="en-US" w:eastAsia="el-GR"/>
        </w:rPr>
        <w:t>                base_station_df.loc[0,'Resource_Blocks_Available'] -= single_user['Requirement_In_RBs_BS1']</w:t>
      </w:r>
    </w:p>
    <w:p w14:paraId="716494EE" w14:textId="77777777" w:rsidR="00E06131" w:rsidRPr="00B23A45" w:rsidRDefault="00E06131" w:rsidP="00B23A45">
      <w:pPr>
        <w:spacing w:after="60"/>
        <w:rPr>
          <w:sz w:val="22"/>
          <w:szCs w:val="22"/>
          <w:lang w:val="en-US" w:eastAsia="el-GR"/>
        </w:rPr>
      </w:pPr>
      <w:r w:rsidRPr="00B23A45">
        <w:rPr>
          <w:sz w:val="22"/>
          <w:szCs w:val="22"/>
          <w:lang w:val="en-US" w:eastAsia="el-GR"/>
        </w:rPr>
        <w:t>                valueslist.append(single_user['Requirement_In_RBs_BS1'])</w:t>
      </w:r>
    </w:p>
    <w:p w14:paraId="3AB25557" w14:textId="77777777" w:rsidR="00E06131" w:rsidRPr="00B23A45" w:rsidRDefault="00E06131" w:rsidP="00B23A45">
      <w:pPr>
        <w:spacing w:after="60"/>
        <w:rPr>
          <w:sz w:val="22"/>
          <w:szCs w:val="22"/>
          <w:lang w:val="en-US" w:eastAsia="el-GR"/>
        </w:rPr>
      </w:pPr>
      <w:r w:rsidRPr="00B23A45">
        <w:rPr>
          <w:sz w:val="22"/>
          <w:szCs w:val="22"/>
          <w:lang w:val="en-US" w:eastAsia="el-GR"/>
        </w:rPr>
        <w:t>                indexlist.append(single_user['User_ID'])</w:t>
      </w:r>
    </w:p>
    <w:p w14:paraId="6680AD37" w14:textId="77777777" w:rsidR="00E06131" w:rsidRPr="00B23A45" w:rsidRDefault="00E06131" w:rsidP="00B23A45">
      <w:pPr>
        <w:spacing w:after="60"/>
        <w:rPr>
          <w:sz w:val="22"/>
          <w:szCs w:val="22"/>
          <w:lang w:val="en-US" w:eastAsia="el-GR"/>
        </w:rPr>
      </w:pPr>
      <w:r w:rsidRPr="00B23A45">
        <w:rPr>
          <w:sz w:val="22"/>
          <w:szCs w:val="22"/>
          <w:lang w:val="en-US" w:eastAsia="el-GR"/>
        </w:rPr>
        <w:t>                bs_allocated.append(1)</w:t>
      </w:r>
    </w:p>
    <w:p w14:paraId="7182032D" w14:textId="77777777" w:rsidR="00E06131" w:rsidRPr="00B23A45" w:rsidRDefault="00E06131" w:rsidP="00B23A45">
      <w:pPr>
        <w:spacing w:after="60"/>
        <w:rPr>
          <w:sz w:val="22"/>
          <w:szCs w:val="22"/>
          <w:lang w:val="en-US" w:eastAsia="el-GR"/>
        </w:rPr>
      </w:pPr>
      <w:r w:rsidRPr="00B23A45">
        <w:rPr>
          <w:sz w:val="22"/>
          <w:szCs w:val="22"/>
          <w:lang w:val="en-US" w:eastAsia="el-GR"/>
        </w:rPr>
        <w:t xml:space="preserve">                </w:t>
      </w:r>
    </w:p>
    <w:p w14:paraId="23C0BA47" w14:textId="77777777" w:rsidR="00E06131" w:rsidRPr="00B23A45" w:rsidRDefault="00E06131" w:rsidP="00B23A45">
      <w:pPr>
        <w:spacing w:after="60"/>
        <w:rPr>
          <w:sz w:val="22"/>
          <w:szCs w:val="22"/>
          <w:lang w:val="en-US" w:eastAsia="el-GR"/>
        </w:rPr>
      </w:pPr>
      <w:r w:rsidRPr="00B23A45">
        <w:rPr>
          <w:sz w:val="22"/>
          <w:szCs w:val="22"/>
          <w:lang w:val="en-US" w:eastAsia="el-GR"/>
        </w:rPr>
        <w:t>            elif (base_station_df.loc[1,'Resource_Blocks_Available'] - single_user['Requirement_In_RBs_BS2']&gt;=0) and (single_user['Requirement_In_RBs_BS2']&gt;=0):</w:t>
      </w:r>
    </w:p>
    <w:p w14:paraId="33B7030C" w14:textId="77777777" w:rsidR="00E06131" w:rsidRPr="00B23A45" w:rsidRDefault="00E06131" w:rsidP="00B23A45">
      <w:pPr>
        <w:spacing w:after="60"/>
        <w:rPr>
          <w:sz w:val="22"/>
          <w:szCs w:val="22"/>
          <w:lang w:val="en-US" w:eastAsia="el-GR"/>
        </w:rPr>
      </w:pPr>
      <w:r w:rsidRPr="00B23A45">
        <w:rPr>
          <w:sz w:val="22"/>
          <w:szCs w:val="22"/>
          <w:lang w:val="en-US" w:eastAsia="el-GR"/>
        </w:rPr>
        <w:t xml:space="preserve">            </w:t>
      </w:r>
    </w:p>
    <w:p w14:paraId="0EFCA141" w14:textId="77777777" w:rsidR="00E06131" w:rsidRPr="00B23A45" w:rsidRDefault="00E06131" w:rsidP="00B23A45">
      <w:pPr>
        <w:spacing w:after="60"/>
        <w:rPr>
          <w:sz w:val="22"/>
          <w:szCs w:val="22"/>
          <w:lang w:val="en-US" w:eastAsia="el-GR"/>
        </w:rPr>
      </w:pPr>
      <w:r w:rsidRPr="00B23A45">
        <w:rPr>
          <w:sz w:val="22"/>
          <w:szCs w:val="22"/>
          <w:lang w:val="en-US" w:eastAsia="el-GR"/>
        </w:rPr>
        <w:t>                base_station_df.loc[1,'Resource_Blocks_Available'] -= single_user['Requirement_In_RBs_BS2']</w:t>
      </w:r>
    </w:p>
    <w:p w14:paraId="0CC2EF71" w14:textId="77777777" w:rsidR="00E06131" w:rsidRPr="00B23A45" w:rsidRDefault="00E06131" w:rsidP="00B23A45">
      <w:pPr>
        <w:spacing w:after="60"/>
        <w:rPr>
          <w:sz w:val="22"/>
          <w:szCs w:val="22"/>
          <w:lang w:val="en-US" w:eastAsia="el-GR"/>
        </w:rPr>
      </w:pPr>
      <w:r w:rsidRPr="00B23A45">
        <w:rPr>
          <w:sz w:val="22"/>
          <w:szCs w:val="22"/>
          <w:lang w:val="en-US" w:eastAsia="el-GR"/>
        </w:rPr>
        <w:t>                valueslist.append(single_user['Requirement_In_RBs_BS2'])</w:t>
      </w:r>
    </w:p>
    <w:p w14:paraId="2D6877B3" w14:textId="77777777" w:rsidR="00E06131" w:rsidRPr="00B23A45" w:rsidRDefault="00E06131" w:rsidP="00B23A45">
      <w:pPr>
        <w:spacing w:after="60"/>
        <w:rPr>
          <w:sz w:val="22"/>
          <w:szCs w:val="22"/>
          <w:lang w:val="en-US" w:eastAsia="el-GR"/>
        </w:rPr>
      </w:pPr>
      <w:r w:rsidRPr="00B23A45">
        <w:rPr>
          <w:sz w:val="22"/>
          <w:szCs w:val="22"/>
          <w:lang w:val="en-US" w:eastAsia="el-GR"/>
        </w:rPr>
        <w:t>                indexlist.append(single_user['User_ID'])</w:t>
      </w:r>
    </w:p>
    <w:p w14:paraId="1BC4E9F8" w14:textId="77777777" w:rsidR="00E06131" w:rsidRPr="00B23A45" w:rsidRDefault="00E06131" w:rsidP="00B23A45">
      <w:pPr>
        <w:spacing w:after="60"/>
        <w:rPr>
          <w:sz w:val="22"/>
          <w:szCs w:val="22"/>
          <w:lang w:val="en-US" w:eastAsia="el-GR"/>
        </w:rPr>
      </w:pPr>
      <w:r w:rsidRPr="00B23A45">
        <w:rPr>
          <w:sz w:val="22"/>
          <w:szCs w:val="22"/>
          <w:lang w:val="en-US" w:eastAsia="el-GR"/>
        </w:rPr>
        <w:t>                bs_allocated.append(2)</w:t>
      </w:r>
    </w:p>
    <w:p w14:paraId="6C507DB2" w14:textId="77777777" w:rsidR="00E06131" w:rsidRPr="00B23A45" w:rsidRDefault="00E06131" w:rsidP="00B23A45">
      <w:pPr>
        <w:spacing w:after="60"/>
        <w:rPr>
          <w:sz w:val="22"/>
          <w:szCs w:val="22"/>
          <w:lang w:val="en-US" w:eastAsia="el-GR"/>
        </w:rPr>
      </w:pPr>
      <w:r w:rsidRPr="00B23A45">
        <w:rPr>
          <w:sz w:val="22"/>
          <w:szCs w:val="22"/>
          <w:lang w:val="en-US" w:eastAsia="el-GR"/>
        </w:rPr>
        <w:t xml:space="preserve">            </w:t>
      </w:r>
    </w:p>
    <w:p w14:paraId="66F3151D" w14:textId="77777777" w:rsidR="00E06131" w:rsidRPr="00B23A45" w:rsidRDefault="00E06131" w:rsidP="00B23A45">
      <w:pPr>
        <w:spacing w:after="60"/>
        <w:rPr>
          <w:sz w:val="22"/>
          <w:szCs w:val="22"/>
          <w:lang w:val="en-US" w:eastAsia="el-GR"/>
        </w:rPr>
      </w:pPr>
      <w:r w:rsidRPr="00B23A45">
        <w:rPr>
          <w:sz w:val="22"/>
          <w:szCs w:val="22"/>
          <w:lang w:val="en-US" w:eastAsia="el-GR"/>
        </w:rPr>
        <w:lastRenderedPageBreak/>
        <w:t>            else:</w:t>
      </w:r>
    </w:p>
    <w:p w14:paraId="167DF8B1" w14:textId="77777777" w:rsidR="00E06131" w:rsidRPr="00B23A45" w:rsidRDefault="00E06131" w:rsidP="00B23A45">
      <w:pPr>
        <w:spacing w:after="60"/>
        <w:rPr>
          <w:sz w:val="22"/>
          <w:szCs w:val="22"/>
          <w:lang w:val="en-US" w:eastAsia="el-GR"/>
        </w:rPr>
      </w:pPr>
      <w:r w:rsidRPr="00B23A45">
        <w:rPr>
          <w:sz w:val="22"/>
          <w:szCs w:val="22"/>
          <w:lang w:val="en-US" w:eastAsia="el-GR"/>
        </w:rPr>
        <w:t>                required_rbs = single_user['Requirement_In_RBs_BS1_Down']</w:t>
      </w:r>
    </w:p>
    <w:p w14:paraId="79BA5B24" w14:textId="77777777" w:rsidR="00E06131" w:rsidRPr="00B23A45" w:rsidRDefault="00E06131" w:rsidP="00B23A45">
      <w:pPr>
        <w:spacing w:after="60"/>
        <w:rPr>
          <w:sz w:val="22"/>
          <w:szCs w:val="22"/>
          <w:lang w:val="en-US" w:eastAsia="el-GR"/>
        </w:rPr>
      </w:pPr>
      <w:r w:rsidRPr="00B23A45">
        <w:rPr>
          <w:sz w:val="22"/>
          <w:szCs w:val="22"/>
          <w:lang w:val="en-US" w:eastAsia="el-GR"/>
        </w:rPr>
        <w:t>                sum_to_give_1 = 0</w:t>
      </w:r>
    </w:p>
    <w:p w14:paraId="7D4760CC" w14:textId="77777777" w:rsidR="00E06131" w:rsidRPr="00B23A45" w:rsidRDefault="00E06131" w:rsidP="00B23A45">
      <w:pPr>
        <w:spacing w:after="60"/>
        <w:rPr>
          <w:sz w:val="22"/>
          <w:szCs w:val="22"/>
          <w:lang w:val="en-US" w:eastAsia="el-GR"/>
        </w:rPr>
      </w:pPr>
      <w:r w:rsidRPr="00B23A45">
        <w:rPr>
          <w:sz w:val="22"/>
          <w:szCs w:val="22"/>
          <w:lang w:val="en-US" w:eastAsia="el-GR"/>
        </w:rPr>
        <w:t>                taken_count_bs1 +=1</w:t>
      </w:r>
    </w:p>
    <w:p w14:paraId="36596187" w14:textId="77777777" w:rsidR="00E06131" w:rsidRPr="00B23A45" w:rsidRDefault="00E06131" w:rsidP="00B23A45">
      <w:pPr>
        <w:spacing w:after="60"/>
        <w:rPr>
          <w:sz w:val="22"/>
          <w:szCs w:val="22"/>
          <w:lang w:val="en-US" w:eastAsia="el-GR"/>
        </w:rPr>
      </w:pPr>
      <w:r w:rsidRPr="00B23A45">
        <w:rPr>
          <w:sz w:val="22"/>
          <w:szCs w:val="22"/>
          <w:lang w:val="en-US" w:eastAsia="el-GR"/>
        </w:rPr>
        <w:t>                difference=0</w:t>
      </w:r>
    </w:p>
    <w:p w14:paraId="1DFF55C8" w14:textId="77777777" w:rsidR="00E06131" w:rsidRPr="00B23A45" w:rsidRDefault="00E06131" w:rsidP="00B23A45">
      <w:pPr>
        <w:spacing w:after="60"/>
        <w:rPr>
          <w:sz w:val="22"/>
          <w:szCs w:val="22"/>
          <w:lang w:val="en-US" w:eastAsia="el-GR"/>
        </w:rPr>
      </w:pPr>
      <w:r w:rsidRPr="00B23A45">
        <w:rPr>
          <w:sz w:val="22"/>
          <w:szCs w:val="22"/>
          <w:lang w:val="en-US" w:eastAsia="el-GR"/>
        </w:rPr>
        <w:t>                for ind2, user_that_gives in userslist_latency.iterrows():</w:t>
      </w:r>
    </w:p>
    <w:p w14:paraId="678A960C" w14:textId="77777777" w:rsidR="00E06131" w:rsidRPr="00B23A45" w:rsidRDefault="00E06131" w:rsidP="00B23A45">
      <w:pPr>
        <w:spacing w:after="60"/>
        <w:rPr>
          <w:sz w:val="22"/>
          <w:szCs w:val="22"/>
          <w:lang w:val="en-US" w:eastAsia="el-GR"/>
        </w:rPr>
      </w:pPr>
      <w:r w:rsidRPr="00B23A45">
        <w:rPr>
          <w:sz w:val="22"/>
          <w:szCs w:val="22"/>
          <w:lang w:val="en-US" w:eastAsia="el-GR"/>
        </w:rPr>
        <w:t>                    if (np.isnan(user_that_gives['Allocated_RBs'])==False) and (user_that_gives['Allocated_RBs']&gt;user_that_gives['Allocated_RBs_Down']) and (user_that_gives['Service_Type']!='VoIP') :</w:t>
      </w:r>
    </w:p>
    <w:p w14:paraId="4AAB33A2" w14:textId="77777777" w:rsidR="00E06131" w:rsidRPr="00B23A45" w:rsidRDefault="00E06131" w:rsidP="00B23A45">
      <w:pPr>
        <w:spacing w:after="60"/>
        <w:rPr>
          <w:sz w:val="22"/>
          <w:szCs w:val="22"/>
          <w:lang w:val="en-US" w:eastAsia="el-GR"/>
        </w:rPr>
      </w:pPr>
      <w:r w:rsidRPr="00B23A45">
        <w:rPr>
          <w:sz w:val="22"/>
          <w:szCs w:val="22"/>
          <w:lang w:val="en-US" w:eastAsia="el-GR"/>
        </w:rPr>
        <w:t>                        rounded = math.ceil(user_that_gives['Allocated_RBs'] - user_that_gives['Allocated_RBs_Down'])</w:t>
      </w:r>
    </w:p>
    <w:p w14:paraId="24E8AF8F" w14:textId="77777777" w:rsidR="00E06131" w:rsidRPr="00B23A45" w:rsidRDefault="00E06131" w:rsidP="00B23A45">
      <w:pPr>
        <w:spacing w:after="60"/>
        <w:rPr>
          <w:sz w:val="22"/>
          <w:szCs w:val="22"/>
          <w:lang w:val="en-US" w:eastAsia="el-GR"/>
        </w:rPr>
      </w:pPr>
      <w:r w:rsidRPr="00B23A45">
        <w:rPr>
          <w:sz w:val="22"/>
          <w:szCs w:val="22"/>
          <w:lang w:val="en-US" w:eastAsia="el-GR"/>
        </w:rPr>
        <w:t>                        userslist_latency.loc[ind2,'Allocated_RBs'] -= rounded</w:t>
      </w:r>
    </w:p>
    <w:p w14:paraId="0DA3D566" w14:textId="77777777" w:rsidR="00E06131" w:rsidRPr="00B23A45" w:rsidRDefault="00E06131" w:rsidP="00B23A45">
      <w:pPr>
        <w:spacing w:after="60"/>
        <w:rPr>
          <w:sz w:val="22"/>
          <w:szCs w:val="22"/>
          <w:lang w:val="en-US" w:eastAsia="el-GR"/>
        </w:rPr>
      </w:pPr>
      <w:r w:rsidRPr="00B23A45">
        <w:rPr>
          <w:sz w:val="22"/>
          <w:szCs w:val="22"/>
          <w:lang w:val="en-US" w:eastAsia="el-GR"/>
        </w:rPr>
        <w:t>                        users_df.loc[user_that_gives['User_ID'],'Allocated_RBs'] -= rounded</w:t>
      </w:r>
    </w:p>
    <w:p w14:paraId="613E525D" w14:textId="77777777" w:rsidR="00E06131" w:rsidRPr="00B23A45" w:rsidRDefault="00E06131" w:rsidP="00B23A45">
      <w:pPr>
        <w:spacing w:after="60"/>
        <w:rPr>
          <w:sz w:val="22"/>
          <w:szCs w:val="22"/>
          <w:lang w:val="en-US" w:eastAsia="el-GR"/>
        </w:rPr>
      </w:pPr>
      <w:r w:rsidRPr="00B23A45">
        <w:rPr>
          <w:sz w:val="22"/>
          <w:szCs w:val="22"/>
          <w:lang w:val="en-US" w:eastAsia="el-GR"/>
        </w:rPr>
        <w:t>                        sum_to_give_1 +=rounded</w:t>
      </w:r>
    </w:p>
    <w:p w14:paraId="2EEAAF59" w14:textId="77777777" w:rsidR="00E06131" w:rsidRPr="00B23A45" w:rsidRDefault="00E06131" w:rsidP="00B23A45">
      <w:pPr>
        <w:spacing w:after="60"/>
        <w:rPr>
          <w:sz w:val="22"/>
          <w:szCs w:val="22"/>
          <w:lang w:val="en-US" w:eastAsia="el-GR"/>
        </w:rPr>
      </w:pPr>
      <w:r w:rsidRPr="00B23A45">
        <w:rPr>
          <w:sz w:val="22"/>
          <w:szCs w:val="22"/>
          <w:lang w:val="en-US" w:eastAsia="el-GR"/>
        </w:rPr>
        <w:t>                        if sum_to_give_1 &gt; required_rbs:</w:t>
      </w:r>
    </w:p>
    <w:p w14:paraId="7C55C2F1" w14:textId="77777777" w:rsidR="00E06131" w:rsidRPr="00B23A45" w:rsidRDefault="00E06131" w:rsidP="00B23A45">
      <w:pPr>
        <w:spacing w:after="60"/>
        <w:rPr>
          <w:sz w:val="22"/>
          <w:szCs w:val="22"/>
          <w:lang w:val="en-US" w:eastAsia="el-GR"/>
        </w:rPr>
      </w:pPr>
      <w:r w:rsidRPr="00B23A45">
        <w:rPr>
          <w:sz w:val="22"/>
          <w:szCs w:val="22"/>
          <w:lang w:val="en-US" w:eastAsia="el-GR"/>
        </w:rPr>
        <w:t>                            difference = sum_to_give_1 - required_rbs</w:t>
      </w:r>
    </w:p>
    <w:p w14:paraId="0124A10C" w14:textId="77777777" w:rsidR="00E06131" w:rsidRPr="00B23A45" w:rsidRDefault="00E06131" w:rsidP="00B23A45">
      <w:pPr>
        <w:spacing w:after="60"/>
        <w:rPr>
          <w:sz w:val="22"/>
          <w:szCs w:val="22"/>
          <w:lang w:val="en-US" w:eastAsia="el-GR"/>
        </w:rPr>
      </w:pPr>
      <w:r w:rsidRPr="00B23A45">
        <w:rPr>
          <w:sz w:val="22"/>
          <w:szCs w:val="22"/>
          <w:lang w:val="en-US" w:eastAsia="el-GR"/>
        </w:rPr>
        <w:t>                            userslist_latency.loc[ind2,'Allocated_RBs'] += difference</w:t>
      </w:r>
    </w:p>
    <w:p w14:paraId="754308D2" w14:textId="77777777" w:rsidR="00E06131" w:rsidRPr="00B23A45" w:rsidRDefault="00E06131" w:rsidP="00B23A45">
      <w:pPr>
        <w:spacing w:after="60"/>
        <w:rPr>
          <w:sz w:val="22"/>
          <w:szCs w:val="22"/>
          <w:lang w:val="en-US" w:eastAsia="el-GR"/>
        </w:rPr>
      </w:pPr>
      <w:r w:rsidRPr="00B23A45">
        <w:rPr>
          <w:sz w:val="22"/>
          <w:szCs w:val="22"/>
          <w:lang w:val="en-US" w:eastAsia="el-GR"/>
        </w:rPr>
        <w:t>                            users_df.loc[user_that_gives['User_ID'],'Allocated_RBs'] += difference</w:t>
      </w:r>
    </w:p>
    <w:p w14:paraId="27B65ABA" w14:textId="77777777" w:rsidR="00E06131" w:rsidRPr="00B23A45" w:rsidRDefault="00E06131" w:rsidP="00B23A45">
      <w:pPr>
        <w:spacing w:after="60"/>
        <w:rPr>
          <w:sz w:val="22"/>
          <w:szCs w:val="22"/>
          <w:lang w:val="en-US" w:eastAsia="el-GR"/>
        </w:rPr>
      </w:pPr>
      <w:r w:rsidRPr="00B23A45">
        <w:rPr>
          <w:sz w:val="22"/>
          <w:szCs w:val="22"/>
          <w:lang w:val="en-US" w:eastAsia="el-GR"/>
        </w:rPr>
        <w:t>                            break</w:t>
      </w:r>
    </w:p>
    <w:p w14:paraId="19C348F2" w14:textId="77777777" w:rsidR="00E06131" w:rsidRPr="00B23A45" w:rsidRDefault="00E06131" w:rsidP="00B23A45">
      <w:pPr>
        <w:spacing w:after="60"/>
        <w:rPr>
          <w:sz w:val="22"/>
          <w:szCs w:val="22"/>
          <w:lang w:val="en-US" w:eastAsia="el-GR"/>
        </w:rPr>
      </w:pPr>
      <w:r w:rsidRPr="00B23A45">
        <w:rPr>
          <w:sz w:val="22"/>
          <w:szCs w:val="22"/>
          <w:lang w:val="en-US" w:eastAsia="el-GR"/>
        </w:rPr>
        <w:t>                valueslist.append(math.ceil(sum_to_give_1-difference))</w:t>
      </w:r>
    </w:p>
    <w:p w14:paraId="73D2284E" w14:textId="77777777" w:rsidR="00E06131" w:rsidRPr="00B23A45" w:rsidRDefault="00E06131" w:rsidP="00B23A45">
      <w:pPr>
        <w:spacing w:after="60"/>
        <w:rPr>
          <w:sz w:val="22"/>
          <w:szCs w:val="22"/>
          <w:lang w:val="en-US" w:eastAsia="el-GR"/>
        </w:rPr>
      </w:pPr>
      <w:r w:rsidRPr="00B23A45">
        <w:rPr>
          <w:sz w:val="22"/>
          <w:szCs w:val="22"/>
          <w:lang w:val="en-US" w:eastAsia="el-GR"/>
        </w:rPr>
        <w:t>                indexlist.append(single_user['User_ID'])</w:t>
      </w:r>
    </w:p>
    <w:p w14:paraId="6061219C" w14:textId="77777777" w:rsidR="00E06131" w:rsidRPr="00B23A45" w:rsidRDefault="00E06131" w:rsidP="00B23A45">
      <w:pPr>
        <w:spacing w:after="60"/>
        <w:rPr>
          <w:sz w:val="22"/>
          <w:szCs w:val="22"/>
          <w:lang w:val="en-US" w:eastAsia="el-GR"/>
        </w:rPr>
      </w:pPr>
      <w:r w:rsidRPr="00B23A45">
        <w:rPr>
          <w:sz w:val="22"/>
          <w:szCs w:val="22"/>
          <w:lang w:val="en-US" w:eastAsia="el-GR"/>
        </w:rPr>
        <w:t xml:space="preserve">                bs_allocated.append(1)       </w:t>
      </w:r>
    </w:p>
    <w:p w14:paraId="09533F75" w14:textId="77777777" w:rsidR="00E06131" w:rsidRPr="00B23A45" w:rsidRDefault="00E06131" w:rsidP="00B23A45">
      <w:pPr>
        <w:spacing w:after="60"/>
        <w:rPr>
          <w:sz w:val="22"/>
          <w:szCs w:val="22"/>
          <w:lang w:val="en-US" w:eastAsia="el-GR"/>
        </w:rPr>
      </w:pPr>
      <w:r w:rsidRPr="00B23A45">
        <w:rPr>
          <w:sz w:val="22"/>
          <w:szCs w:val="22"/>
          <w:lang w:val="en-US" w:eastAsia="el-GR"/>
        </w:rPr>
        <w:t xml:space="preserve">                </w:t>
      </w:r>
    </w:p>
    <w:p w14:paraId="59B6208D" w14:textId="77777777" w:rsidR="00E06131" w:rsidRPr="00B23A45" w:rsidRDefault="00E06131" w:rsidP="00B23A45">
      <w:pPr>
        <w:spacing w:after="60"/>
        <w:rPr>
          <w:sz w:val="22"/>
          <w:szCs w:val="22"/>
          <w:lang w:val="en-US" w:eastAsia="el-GR"/>
        </w:rPr>
      </w:pPr>
      <w:r w:rsidRPr="00B23A45">
        <w:rPr>
          <w:sz w:val="22"/>
          <w:szCs w:val="22"/>
          <w:lang w:val="en-US" w:eastAsia="el-GR"/>
        </w:rPr>
        <w:t xml:space="preserve">            </w:t>
      </w:r>
    </w:p>
    <w:p w14:paraId="3B0BB224" w14:textId="77777777" w:rsidR="00E06131" w:rsidRPr="00B23A45" w:rsidRDefault="00E06131" w:rsidP="00B23A45">
      <w:pPr>
        <w:spacing w:after="60"/>
        <w:rPr>
          <w:sz w:val="22"/>
          <w:szCs w:val="22"/>
          <w:lang w:val="en-US" w:eastAsia="el-GR"/>
        </w:rPr>
      </w:pPr>
      <w:r w:rsidRPr="00B23A45">
        <w:rPr>
          <w:sz w:val="22"/>
          <w:szCs w:val="22"/>
          <w:lang w:val="en-US" w:eastAsia="el-GR"/>
        </w:rPr>
        <w:t>        else  :</w:t>
      </w:r>
    </w:p>
    <w:p w14:paraId="4ABDDEA7" w14:textId="77777777" w:rsidR="00E06131" w:rsidRPr="00B23A45" w:rsidRDefault="00E06131" w:rsidP="00B23A45">
      <w:pPr>
        <w:spacing w:after="60"/>
        <w:rPr>
          <w:sz w:val="22"/>
          <w:szCs w:val="22"/>
          <w:lang w:val="en-US" w:eastAsia="el-GR"/>
        </w:rPr>
      </w:pPr>
      <w:r w:rsidRPr="00B23A45">
        <w:rPr>
          <w:sz w:val="22"/>
          <w:szCs w:val="22"/>
          <w:lang w:val="en-US" w:eastAsia="el-GR"/>
        </w:rPr>
        <w:t>            required_rbs = single_user['Requirement_In_RBs_BS2']</w:t>
      </w:r>
    </w:p>
    <w:p w14:paraId="711382C2" w14:textId="77777777" w:rsidR="00E06131" w:rsidRPr="00B23A45" w:rsidRDefault="00E06131" w:rsidP="00B23A45">
      <w:pPr>
        <w:spacing w:after="60"/>
        <w:rPr>
          <w:sz w:val="22"/>
          <w:szCs w:val="22"/>
          <w:lang w:val="en-US" w:eastAsia="el-GR"/>
        </w:rPr>
      </w:pPr>
      <w:r w:rsidRPr="00B23A45">
        <w:rPr>
          <w:sz w:val="22"/>
          <w:szCs w:val="22"/>
          <w:lang w:val="en-US" w:eastAsia="el-GR"/>
        </w:rPr>
        <w:t>            if ((base_station_df.loc[1,'Resource_Blocks_Available'] - single_user['Requirement_In_RBs_BS2'])&gt;=0):</w:t>
      </w:r>
    </w:p>
    <w:p w14:paraId="148C415E" w14:textId="77777777" w:rsidR="00E06131" w:rsidRPr="00B23A45" w:rsidRDefault="00E06131" w:rsidP="00B23A45">
      <w:pPr>
        <w:spacing w:after="60"/>
        <w:rPr>
          <w:sz w:val="22"/>
          <w:szCs w:val="22"/>
          <w:lang w:val="en-US" w:eastAsia="el-GR"/>
        </w:rPr>
      </w:pPr>
      <w:r w:rsidRPr="00B23A45">
        <w:rPr>
          <w:sz w:val="22"/>
          <w:szCs w:val="22"/>
          <w:lang w:val="en-US" w:eastAsia="el-GR"/>
        </w:rPr>
        <w:t>                base_station_df.loc[1,'Resource_Blocks_Available'] -= single_user['Requirement_In_RBs_BS2']</w:t>
      </w:r>
    </w:p>
    <w:p w14:paraId="63B47469" w14:textId="77777777" w:rsidR="00E06131" w:rsidRPr="00B23A45" w:rsidRDefault="00E06131" w:rsidP="00B23A45">
      <w:pPr>
        <w:spacing w:after="60"/>
        <w:rPr>
          <w:sz w:val="22"/>
          <w:szCs w:val="22"/>
          <w:lang w:val="en-US" w:eastAsia="el-GR"/>
        </w:rPr>
      </w:pPr>
      <w:r w:rsidRPr="00B23A45">
        <w:rPr>
          <w:sz w:val="22"/>
          <w:szCs w:val="22"/>
          <w:lang w:val="en-US" w:eastAsia="el-GR"/>
        </w:rPr>
        <w:t>                valueslist.append(single_user['Requirement_In_RBs_BS2'])</w:t>
      </w:r>
    </w:p>
    <w:p w14:paraId="1CE2C201" w14:textId="77777777" w:rsidR="00E06131" w:rsidRPr="00B23A45" w:rsidRDefault="00E06131" w:rsidP="00B23A45">
      <w:pPr>
        <w:spacing w:after="60"/>
        <w:rPr>
          <w:sz w:val="22"/>
          <w:szCs w:val="22"/>
          <w:lang w:val="en-US" w:eastAsia="el-GR"/>
        </w:rPr>
      </w:pPr>
      <w:r w:rsidRPr="00B23A45">
        <w:rPr>
          <w:sz w:val="22"/>
          <w:szCs w:val="22"/>
          <w:lang w:val="en-US" w:eastAsia="el-GR"/>
        </w:rPr>
        <w:t>                indexlist.append(single_user['User_ID'])</w:t>
      </w:r>
    </w:p>
    <w:p w14:paraId="42395C62" w14:textId="77777777" w:rsidR="00E06131" w:rsidRPr="00B23A45" w:rsidRDefault="00E06131" w:rsidP="00B23A45">
      <w:pPr>
        <w:spacing w:after="60"/>
        <w:rPr>
          <w:sz w:val="22"/>
          <w:szCs w:val="22"/>
          <w:lang w:val="en-US" w:eastAsia="el-GR"/>
        </w:rPr>
      </w:pPr>
      <w:r w:rsidRPr="00B23A45">
        <w:rPr>
          <w:sz w:val="22"/>
          <w:szCs w:val="22"/>
          <w:lang w:val="en-US" w:eastAsia="el-GR"/>
        </w:rPr>
        <w:t>                bs_allocated.append(2)</w:t>
      </w:r>
    </w:p>
    <w:p w14:paraId="2D99E209" w14:textId="77777777" w:rsidR="00E06131" w:rsidRPr="00B23A45" w:rsidRDefault="00E06131" w:rsidP="00B23A45">
      <w:pPr>
        <w:spacing w:after="60"/>
        <w:rPr>
          <w:sz w:val="22"/>
          <w:szCs w:val="22"/>
          <w:lang w:val="en-US" w:eastAsia="el-GR"/>
        </w:rPr>
      </w:pPr>
      <w:r w:rsidRPr="00B23A45">
        <w:rPr>
          <w:sz w:val="22"/>
          <w:szCs w:val="22"/>
          <w:lang w:val="en-US" w:eastAsia="el-GR"/>
        </w:rPr>
        <w:t xml:space="preserve">                </w:t>
      </w:r>
    </w:p>
    <w:p w14:paraId="03814339" w14:textId="77777777" w:rsidR="00E06131" w:rsidRPr="00B23A45" w:rsidRDefault="00E06131" w:rsidP="00B23A45">
      <w:pPr>
        <w:spacing w:after="60"/>
        <w:rPr>
          <w:sz w:val="22"/>
          <w:szCs w:val="22"/>
          <w:lang w:val="en-US" w:eastAsia="el-GR"/>
        </w:rPr>
      </w:pPr>
      <w:r w:rsidRPr="00B23A45">
        <w:rPr>
          <w:sz w:val="22"/>
          <w:szCs w:val="22"/>
          <w:lang w:val="en-US" w:eastAsia="el-GR"/>
        </w:rPr>
        <w:t>            elif (base_station_df.loc[0,'Resource_Blocks_Available'] - single_user['Requirement_In_RBs_BS1']&gt;=0) and (single_user['Requirement_In_RBs_BS1']&gt;=0):</w:t>
      </w:r>
    </w:p>
    <w:p w14:paraId="10FC8DEB" w14:textId="77777777" w:rsidR="00E06131" w:rsidRPr="00B23A45" w:rsidRDefault="00E06131" w:rsidP="00B23A45">
      <w:pPr>
        <w:spacing w:after="60"/>
        <w:rPr>
          <w:sz w:val="22"/>
          <w:szCs w:val="22"/>
          <w:lang w:val="en-US" w:eastAsia="el-GR"/>
        </w:rPr>
      </w:pPr>
      <w:r w:rsidRPr="00B23A45">
        <w:rPr>
          <w:sz w:val="22"/>
          <w:szCs w:val="22"/>
          <w:lang w:val="en-US" w:eastAsia="el-GR"/>
        </w:rPr>
        <w:t>                base_station_df.loc[0,'Resource_Blocks_Available'] -= single_user['Requirement_In_RBs_BS1']</w:t>
      </w:r>
    </w:p>
    <w:p w14:paraId="43DD2A4A" w14:textId="77777777" w:rsidR="00E06131" w:rsidRPr="00B23A45" w:rsidRDefault="00E06131" w:rsidP="00B23A45">
      <w:pPr>
        <w:spacing w:after="60"/>
        <w:rPr>
          <w:sz w:val="22"/>
          <w:szCs w:val="22"/>
          <w:lang w:val="en-US" w:eastAsia="el-GR"/>
        </w:rPr>
      </w:pPr>
      <w:r w:rsidRPr="00B23A45">
        <w:rPr>
          <w:sz w:val="22"/>
          <w:szCs w:val="22"/>
          <w:lang w:val="en-US" w:eastAsia="el-GR"/>
        </w:rPr>
        <w:t>                valueslist.append(single_user['Requirement_In_RBs_BS1'])</w:t>
      </w:r>
    </w:p>
    <w:p w14:paraId="16AC4262" w14:textId="77777777" w:rsidR="00E06131" w:rsidRPr="00B23A45" w:rsidRDefault="00E06131" w:rsidP="00B23A45">
      <w:pPr>
        <w:spacing w:after="60"/>
        <w:rPr>
          <w:sz w:val="22"/>
          <w:szCs w:val="22"/>
          <w:lang w:val="en-US" w:eastAsia="el-GR"/>
        </w:rPr>
      </w:pPr>
      <w:r w:rsidRPr="00B23A45">
        <w:rPr>
          <w:sz w:val="22"/>
          <w:szCs w:val="22"/>
          <w:lang w:val="en-US" w:eastAsia="el-GR"/>
        </w:rPr>
        <w:t>                indexlist.append(single_user['User_ID'])</w:t>
      </w:r>
    </w:p>
    <w:p w14:paraId="697B79D9" w14:textId="77777777" w:rsidR="00E06131" w:rsidRPr="00B23A45" w:rsidRDefault="00E06131" w:rsidP="00B23A45">
      <w:pPr>
        <w:spacing w:after="60"/>
        <w:rPr>
          <w:sz w:val="22"/>
          <w:szCs w:val="22"/>
          <w:lang w:val="en-US" w:eastAsia="el-GR"/>
        </w:rPr>
      </w:pPr>
      <w:r w:rsidRPr="00B23A45">
        <w:rPr>
          <w:sz w:val="22"/>
          <w:szCs w:val="22"/>
          <w:lang w:val="en-US" w:eastAsia="el-GR"/>
        </w:rPr>
        <w:t>                bs_allocated.append(1)</w:t>
      </w:r>
    </w:p>
    <w:p w14:paraId="40FE6847" w14:textId="77777777" w:rsidR="00E06131" w:rsidRPr="00B23A45" w:rsidRDefault="00E06131" w:rsidP="00B23A45">
      <w:pPr>
        <w:spacing w:after="60"/>
        <w:rPr>
          <w:sz w:val="22"/>
          <w:szCs w:val="22"/>
          <w:lang w:val="en-US" w:eastAsia="el-GR"/>
        </w:rPr>
      </w:pPr>
      <w:r w:rsidRPr="00B23A45">
        <w:rPr>
          <w:sz w:val="22"/>
          <w:szCs w:val="22"/>
          <w:lang w:val="en-US" w:eastAsia="el-GR"/>
        </w:rPr>
        <w:t xml:space="preserve">            </w:t>
      </w:r>
    </w:p>
    <w:p w14:paraId="7AF33B97" w14:textId="77777777" w:rsidR="00E06131" w:rsidRPr="00B23A45" w:rsidRDefault="00E06131" w:rsidP="00B23A45">
      <w:pPr>
        <w:spacing w:after="60"/>
        <w:rPr>
          <w:sz w:val="22"/>
          <w:szCs w:val="22"/>
          <w:lang w:val="en-US" w:eastAsia="el-GR"/>
        </w:rPr>
      </w:pPr>
      <w:r w:rsidRPr="00B23A45">
        <w:rPr>
          <w:sz w:val="22"/>
          <w:szCs w:val="22"/>
          <w:lang w:val="en-US" w:eastAsia="el-GR"/>
        </w:rPr>
        <w:t>            else:</w:t>
      </w:r>
    </w:p>
    <w:p w14:paraId="6041FADA" w14:textId="77777777" w:rsidR="00E06131" w:rsidRPr="00B23A45" w:rsidRDefault="00E06131" w:rsidP="00B23A45">
      <w:pPr>
        <w:spacing w:after="60"/>
        <w:rPr>
          <w:sz w:val="22"/>
          <w:szCs w:val="22"/>
          <w:lang w:val="en-US" w:eastAsia="el-GR"/>
        </w:rPr>
      </w:pPr>
      <w:r w:rsidRPr="00B23A45">
        <w:rPr>
          <w:sz w:val="22"/>
          <w:szCs w:val="22"/>
          <w:lang w:val="en-US" w:eastAsia="el-GR"/>
        </w:rPr>
        <w:t>                required_rbs = single_user['Requirement_In_RBs_BS2_Down']</w:t>
      </w:r>
    </w:p>
    <w:p w14:paraId="5E4165B8" w14:textId="77777777" w:rsidR="00E06131" w:rsidRPr="00B23A45" w:rsidRDefault="00E06131" w:rsidP="00B23A45">
      <w:pPr>
        <w:spacing w:after="60"/>
        <w:rPr>
          <w:sz w:val="22"/>
          <w:szCs w:val="22"/>
          <w:lang w:val="en-US" w:eastAsia="el-GR"/>
        </w:rPr>
      </w:pPr>
      <w:r w:rsidRPr="00B23A45">
        <w:rPr>
          <w:sz w:val="22"/>
          <w:szCs w:val="22"/>
          <w:lang w:val="en-US" w:eastAsia="el-GR"/>
        </w:rPr>
        <w:lastRenderedPageBreak/>
        <w:t>                sum_to_give_2 = 0</w:t>
      </w:r>
    </w:p>
    <w:p w14:paraId="0DE82C99" w14:textId="77777777" w:rsidR="00E06131" w:rsidRPr="00B23A45" w:rsidRDefault="00E06131" w:rsidP="00B23A45">
      <w:pPr>
        <w:spacing w:after="60"/>
        <w:rPr>
          <w:sz w:val="22"/>
          <w:szCs w:val="22"/>
          <w:lang w:val="en-US" w:eastAsia="el-GR"/>
        </w:rPr>
      </w:pPr>
      <w:r w:rsidRPr="00B23A45">
        <w:rPr>
          <w:sz w:val="22"/>
          <w:szCs w:val="22"/>
          <w:lang w:val="en-US" w:eastAsia="el-GR"/>
        </w:rPr>
        <w:t>                taken_count_bs2 +=1</w:t>
      </w:r>
    </w:p>
    <w:p w14:paraId="1F039A83" w14:textId="77777777" w:rsidR="00E06131" w:rsidRPr="00B23A45" w:rsidRDefault="00E06131" w:rsidP="00B23A45">
      <w:pPr>
        <w:spacing w:after="60"/>
        <w:rPr>
          <w:sz w:val="22"/>
          <w:szCs w:val="22"/>
          <w:lang w:val="en-US" w:eastAsia="el-GR"/>
        </w:rPr>
      </w:pPr>
      <w:r w:rsidRPr="00B23A45">
        <w:rPr>
          <w:sz w:val="22"/>
          <w:szCs w:val="22"/>
          <w:lang w:val="en-US" w:eastAsia="el-GR"/>
        </w:rPr>
        <w:t>                difference2=0</w:t>
      </w:r>
    </w:p>
    <w:p w14:paraId="684B5E84" w14:textId="77777777" w:rsidR="00E06131" w:rsidRPr="00B23A45" w:rsidRDefault="00E06131" w:rsidP="00B23A45">
      <w:pPr>
        <w:spacing w:after="60"/>
        <w:rPr>
          <w:sz w:val="22"/>
          <w:szCs w:val="22"/>
          <w:lang w:val="en-US" w:eastAsia="el-GR"/>
        </w:rPr>
      </w:pPr>
      <w:r w:rsidRPr="00B23A45">
        <w:rPr>
          <w:sz w:val="22"/>
          <w:szCs w:val="22"/>
          <w:lang w:val="en-US" w:eastAsia="el-GR"/>
        </w:rPr>
        <w:t>                for ind3, user_that_gives1 in userslist_latency.iterrows():</w:t>
      </w:r>
    </w:p>
    <w:p w14:paraId="2E75E05F" w14:textId="77777777" w:rsidR="00E06131" w:rsidRPr="00B23A45" w:rsidRDefault="00E06131" w:rsidP="00B23A45">
      <w:pPr>
        <w:spacing w:after="60"/>
        <w:rPr>
          <w:sz w:val="22"/>
          <w:szCs w:val="22"/>
          <w:lang w:val="en-US" w:eastAsia="el-GR"/>
        </w:rPr>
      </w:pPr>
      <w:r w:rsidRPr="00B23A45">
        <w:rPr>
          <w:sz w:val="22"/>
          <w:szCs w:val="22"/>
          <w:lang w:val="en-US" w:eastAsia="el-GR"/>
        </w:rPr>
        <w:t>                    if (np.isnan(user_that_gives1['Allocated_RBs'])==False) and (user_that_gives1['Allocated_RBs']&gt;user_that_gives1['Allocated_RBs_Down']) and (user_that_gives1['Service_Type']!='VoIP'):</w:t>
      </w:r>
    </w:p>
    <w:p w14:paraId="7B2D5DFF" w14:textId="77777777" w:rsidR="00E06131" w:rsidRPr="00B23A45" w:rsidRDefault="00E06131" w:rsidP="00B23A45">
      <w:pPr>
        <w:spacing w:after="60"/>
        <w:rPr>
          <w:sz w:val="22"/>
          <w:szCs w:val="22"/>
          <w:lang w:val="en-US" w:eastAsia="el-GR"/>
        </w:rPr>
      </w:pPr>
      <w:r w:rsidRPr="00B23A45">
        <w:rPr>
          <w:sz w:val="22"/>
          <w:szCs w:val="22"/>
          <w:lang w:val="en-US" w:eastAsia="el-GR"/>
        </w:rPr>
        <w:t>                        rounded2 = math.ceil(user_that_gives1['Allocated_RBs'] - user_that_gives1['Allocated_RBs_Down'])</w:t>
      </w:r>
    </w:p>
    <w:p w14:paraId="167BF667" w14:textId="77777777" w:rsidR="00E06131" w:rsidRPr="00B23A45" w:rsidRDefault="00E06131" w:rsidP="00B23A45">
      <w:pPr>
        <w:spacing w:after="60"/>
        <w:rPr>
          <w:sz w:val="22"/>
          <w:szCs w:val="22"/>
          <w:lang w:val="en-US" w:eastAsia="el-GR"/>
        </w:rPr>
      </w:pPr>
      <w:r w:rsidRPr="00B23A45">
        <w:rPr>
          <w:sz w:val="22"/>
          <w:szCs w:val="22"/>
          <w:lang w:val="en-US" w:eastAsia="el-GR"/>
        </w:rPr>
        <w:t>                        userslist_latency.loc[ind3,'Allocated_RBs'] -= rounded2</w:t>
      </w:r>
    </w:p>
    <w:p w14:paraId="2CA87D26" w14:textId="77777777" w:rsidR="00E06131" w:rsidRPr="00B23A45" w:rsidRDefault="00E06131" w:rsidP="00B23A45">
      <w:pPr>
        <w:spacing w:after="60"/>
        <w:rPr>
          <w:sz w:val="22"/>
          <w:szCs w:val="22"/>
          <w:lang w:val="en-US" w:eastAsia="el-GR"/>
        </w:rPr>
      </w:pPr>
      <w:r w:rsidRPr="00B23A45">
        <w:rPr>
          <w:sz w:val="22"/>
          <w:szCs w:val="22"/>
          <w:lang w:val="en-US" w:eastAsia="el-GR"/>
        </w:rPr>
        <w:t>                        users_df.loc[user_that_gives1['User_ID'],'Allocated_RBs'] -= rounded2</w:t>
      </w:r>
    </w:p>
    <w:p w14:paraId="56D5E954" w14:textId="77777777" w:rsidR="00E06131" w:rsidRPr="00B23A45" w:rsidRDefault="00E06131" w:rsidP="00B23A45">
      <w:pPr>
        <w:spacing w:after="60"/>
        <w:rPr>
          <w:sz w:val="22"/>
          <w:szCs w:val="22"/>
          <w:lang w:val="en-US" w:eastAsia="el-GR"/>
        </w:rPr>
      </w:pPr>
      <w:r w:rsidRPr="00B23A45">
        <w:rPr>
          <w:sz w:val="22"/>
          <w:szCs w:val="22"/>
          <w:lang w:val="en-US" w:eastAsia="el-GR"/>
        </w:rPr>
        <w:t>                        sum_to_give_2  += rounded2</w:t>
      </w:r>
    </w:p>
    <w:p w14:paraId="67652324" w14:textId="77777777" w:rsidR="00E06131" w:rsidRPr="00B23A45" w:rsidRDefault="00E06131" w:rsidP="00B23A45">
      <w:pPr>
        <w:spacing w:after="60"/>
        <w:rPr>
          <w:sz w:val="22"/>
          <w:szCs w:val="22"/>
          <w:lang w:val="en-US" w:eastAsia="el-GR"/>
        </w:rPr>
      </w:pPr>
      <w:r w:rsidRPr="00B23A45">
        <w:rPr>
          <w:sz w:val="22"/>
          <w:szCs w:val="22"/>
          <w:lang w:val="en-US" w:eastAsia="el-GR"/>
        </w:rPr>
        <w:t>                        if sum_to_give_2 &gt; required_rbs:</w:t>
      </w:r>
    </w:p>
    <w:p w14:paraId="2E01FDF0" w14:textId="77777777" w:rsidR="00E06131" w:rsidRPr="00B23A45" w:rsidRDefault="00E06131" w:rsidP="00B23A45">
      <w:pPr>
        <w:spacing w:after="60"/>
        <w:rPr>
          <w:sz w:val="22"/>
          <w:szCs w:val="22"/>
          <w:lang w:val="en-US" w:eastAsia="el-GR"/>
        </w:rPr>
      </w:pPr>
      <w:r w:rsidRPr="00B23A45">
        <w:rPr>
          <w:sz w:val="22"/>
          <w:szCs w:val="22"/>
          <w:lang w:val="en-US" w:eastAsia="el-GR"/>
        </w:rPr>
        <w:t>                            difference2 = sum_to_give_2 - required_rbs</w:t>
      </w:r>
    </w:p>
    <w:p w14:paraId="1D779C35" w14:textId="77777777" w:rsidR="00E06131" w:rsidRPr="00B23A45" w:rsidRDefault="00E06131" w:rsidP="00B23A45">
      <w:pPr>
        <w:spacing w:after="60"/>
        <w:rPr>
          <w:sz w:val="22"/>
          <w:szCs w:val="22"/>
          <w:lang w:val="en-US" w:eastAsia="el-GR"/>
        </w:rPr>
      </w:pPr>
      <w:r w:rsidRPr="00B23A45">
        <w:rPr>
          <w:sz w:val="22"/>
          <w:szCs w:val="22"/>
          <w:lang w:val="en-US" w:eastAsia="el-GR"/>
        </w:rPr>
        <w:t>                            userslist_latency.loc[ind3,'Allocated_RBs'] += difference2</w:t>
      </w:r>
    </w:p>
    <w:p w14:paraId="10B063B1" w14:textId="77777777" w:rsidR="00E06131" w:rsidRPr="00B23A45" w:rsidRDefault="00E06131" w:rsidP="00B23A45">
      <w:pPr>
        <w:spacing w:after="60"/>
        <w:rPr>
          <w:sz w:val="22"/>
          <w:szCs w:val="22"/>
          <w:lang w:val="en-US" w:eastAsia="el-GR"/>
        </w:rPr>
      </w:pPr>
      <w:r w:rsidRPr="00B23A45">
        <w:rPr>
          <w:sz w:val="22"/>
          <w:szCs w:val="22"/>
          <w:lang w:val="en-US" w:eastAsia="el-GR"/>
        </w:rPr>
        <w:t>                            users_df.loc[user_that_gives1['User_ID'],'Allocated_RBs'] += difference2</w:t>
      </w:r>
    </w:p>
    <w:p w14:paraId="59ED26E2" w14:textId="77777777" w:rsidR="00E06131" w:rsidRPr="00B23A45" w:rsidRDefault="00E06131" w:rsidP="00B23A45">
      <w:pPr>
        <w:spacing w:after="60"/>
        <w:rPr>
          <w:sz w:val="22"/>
          <w:szCs w:val="22"/>
          <w:lang w:val="en-US" w:eastAsia="el-GR"/>
        </w:rPr>
      </w:pPr>
      <w:r w:rsidRPr="00B23A45">
        <w:rPr>
          <w:sz w:val="22"/>
          <w:szCs w:val="22"/>
          <w:lang w:val="en-US" w:eastAsia="el-GR"/>
        </w:rPr>
        <w:t>                            break</w:t>
      </w:r>
    </w:p>
    <w:p w14:paraId="79F9A508" w14:textId="77777777" w:rsidR="00E06131" w:rsidRPr="00B23A45" w:rsidRDefault="00E06131" w:rsidP="00B23A45">
      <w:pPr>
        <w:spacing w:after="60"/>
        <w:rPr>
          <w:sz w:val="22"/>
          <w:szCs w:val="22"/>
          <w:lang w:val="en-US" w:eastAsia="el-GR"/>
        </w:rPr>
      </w:pPr>
      <w:r w:rsidRPr="00B23A45">
        <w:rPr>
          <w:sz w:val="22"/>
          <w:szCs w:val="22"/>
          <w:lang w:val="en-US" w:eastAsia="el-GR"/>
        </w:rPr>
        <w:t>                valueslist.append(math.ceil(sum_to_give_2-difference2))</w:t>
      </w:r>
    </w:p>
    <w:p w14:paraId="793D2A8D" w14:textId="77777777" w:rsidR="00E06131" w:rsidRPr="00B23A45" w:rsidRDefault="00E06131" w:rsidP="00B23A45">
      <w:pPr>
        <w:spacing w:after="60"/>
        <w:rPr>
          <w:sz w:val="22"/>
          <w:szCs w:val="22"/>
          <w:lang w:val="en-US" w:eastAsia="el-GR"/>
        </w:rPr>
      </w:pPr>
      <w:r w:rsidRPr="00B23A45">
        <w:rPr>
          <w:sz w:val="22"/>
          <w:szCs w:val="22"/>
          <w:lang w:val="en-US" w:eastAsia="el-GR"/>
        </w:rPr>
        <w:t>                indexlist.append(single_user['User_ID'])</w:t>
      </w:r>
    </w:p>
    <w:p w14:paraId="3A964CCC" w14:textId="77777777" w:rsidR="00E06131" w:rsidRPr="00B23A45" w:rsidRDefault="00E06131" w:rsidP="00B23A45">
      <w:pPr>
        <w:spacing w:after="60"/>
        <w:rPr>
          <w:sz w:val="22"/>
          <w:szCs w:val="22"/>
          <w:lang w:val="en-US" w:eastAsia="el-GR"/>
        </w:rPr>
      </w:pPr>
      <w:r w:rsidRPr="00B23A45">
        <w:rPr>
          <w:sz w:val="22"/>
          <w:szCs w:val="22"/>
          <w:lang w:val="en-US" w:eastAsia="el-GR"/>
        </w:rPr>
        <w:t>                bs_allocated.append(2)</w:t>
      </w:r>
    </w:p>
    <w:p w14:paraId="330D0567" w14:textId="77777777" w:rsidR="00E06131" w:rsidRPr="00B23A45" w:rsidRDefault="00E06131" w:rsidP="00B23A45">
      <w:pPr>
        <w:spacing w:after="60"/>
        <w:rPr>
          <w:sz w:val="22"/>
          <w:szCs w:val="22"/>
          <w:lang w:val="en-US" w:eastAsia="el-GR"/>
        </w:rPr>
      </w:pPr>
      <w:r w:rsidRPr="00B23A45">
        <w:rPr>
          <w:sz w:val="22"/>
          <w:szCs w:val="22"/>
          <w:lang w:val="en-US" w:eastAsia="el-GR"/>
        </w:rPr>
        <w:t xml:space="preserve">                        </w:t>
      </w:r>
    </w:p>
    <w:p w14:paraId="15950B59" w14:textId="77777777" w:rsidR="00E06131" w:rsidRPr="00B23A45" w:rsidRDefault="00E06131" w:rsidP="00B23A45">
      <w:pPr>
        <w:spacing w:after="60"/>
        <w:rPr>
          <w:sz w:val="22"/>
          <w:szCs w:val="22"/>
          <w:lang w:val="en-US" w:eastAsia="el-GR"/>
        </w:rPr>
      </w:pPr>
      <w:r w:rsidRPr="00B23A45">
        <w:rPr>
          <w:sz w:val="22"/>
          <w:szCs w:val="22"/>
          <w:lang w:val="en-US" w:eastAsia="el-GR"/>
        </w:rPr>
        <w:t>    users_df.loc[indexlist,'Allocated_RBs'] = valueslist</w:t>
      </w:r>
    </w:p>
    <w:p w14:paraId="11E12163" w14:textId="77777777" w:rsidR="00E06131" w:rsidRPr="00B23A45" w:rsidRDefault="00E06131" w:rsidP="00B23A45">
      <w:pPr>
        <w:spacing w:after="60"/>
        <w:rPr>
          <w:sz w:val="22"/>
          <w:szCs w:val="22"/>
          <w:lang w:val="en-US" w:eastAsia="el-GR"/>
        </w:rPr>
      </w:pPr>
      <w:r w:rsidRPr="00B23A45">
        <w:rPr>
          <w:sz w:val="22"/>
          <w:szCs w:val="22"/>
          <w:lang w:val="en-US" w:eastAsia="el-GR"/>
        </w:rPr>
        <w:t>    users_df.loc[indexlist,'Allocated_Base_Station'] = bs_allocated</w:t>
      </w:r>
    </w:p>
    <w:p w14:paraId="04CA9475" w14:textId="77777777" w:rsidR="00E06131" w:rsidRDefault="00E06131" w:rsidP="00F87803">
      <w:pPr>
        <w:spacing w:after="60"/>
        <w:rPr>
          <w:sz w:val="22"/>
          <w:szCs w:val="22"/>
          <w:lang w:val="en-US" w:eastAsia="el-GR"/>
        </w:rPr>
      </w:pPr>
    </w:p>
    <w:p w14:paraId="6AADF689" w14:textId="77777777" w:rsidR="00E06131" w:rsidRDefault="00E06131" w:rsidP="00F87803">
      <w:pPr>
        <w:spacing w:after="60"/>
        <w:rPr>
          <w:sz w:val="22"/>
          <w:szCs w:val="22"/>
          <w:lang w:val="en-US" w:eastAsia="el-GR"/>
        </w:rPr>
      </w:pPr>
    </w:p>
    <w:p w14:paraId="2ED7E227" w14:textId="77777777" w:rsidR="00E06131" w:rsidRPr="006E379A" w:rsidRDefault="00E06131" w:rsidP="00F87803">
      <w:pPr>
        <w:spacing w:after="60"/>
        <w:rPr>
          <w:b/>
          <w:bCs/>
          <w:sz w:val="22"/>
          <w:szCs w:val="22"/>
          <w:u w:val="single"/>
          <w:lang w:val="en-US" w:eastAsia="el-GR"/>
        </w:rPr>
      </w:pPr>
      <w:r w:rsidRPr="00765245">
        <w:rPr>
          <w:b/>
          <w:bCs/>
          <w:sz w:val="22"/>
          <w:szCs w:val="22"/>
          <w:u w:val="single"/>
          <w:lang w:val="el-GR" w:eastAsia="el-GR"/>
        </w:rPr>
        <w:t>Τα</w:t>
      </w:r>
      <w:r w:rsidRPr="00342EB9">
        <w:rPr>
          <w:b/>
          <w:bCs/>
          <w:sz w:val="22"/>
          <w:szCs w:val="22"/>
          <w:u w:val="single"/>
          <w:lang w:val="en-US" w:eastAsia="el-GR"/>
        </w:rPr>
        <w:t xml:space="preserve"> score calinsky-harabasz </w:t>
      </w:r>
      <w:r w:rsidRPr="00765245">
        <w:rPr>
          <w:b/>
          <w:bCs/>
          <w:sz w:val="22"/>
          <w:szCs w:val="22"/>
          <w:u w:val="single"/>
          <w:lang w:val="el-GR" w:eastAsia="el-GR"/>
        </w:rPr>
        <w:t>και</w:t>
      </w:r>
      <w:r w:rsidRPr="00342EB9">
        <w:rPr>
          <w:b/>
          <w:bCs/>
          <w:sz w:val="22"/>
          <w:szCs w:val="22"/>
          <w:u w:val="single"/>
          <w:lang w:val="en-US" w:eastAsia="el-GR"/>
        </w:rPr>
        <w:t xml:space="preserve"> silhouette </w:t>
      </w:r>
      <w:r w:rsidRPr="00765245">
        <w:rPr>
          <w:b/>
          <w:bCs/>
          <w:sz w:val="22"/>
          <w:szCs w:val="22"/>
          <w:u w:val="single"/>
          <w:lang w:val="el-GR" w:eastAsia="el-GR"/>
        </w:rPr>
        <w:t>υπολογίστηκαν</w:t>
      </w:r>
      <w:r w:rsidRPr="00342EB9">
        <w:rPr>
          <w:b/>
          <w:bCs/>
          <w:sz w:val="22"/>
          <w:szCs w:val="22"/>
          <w:u w:val="single"/>
          <w:lang w:val="en-US" w:eastAsia="el-GR"/>
        </w:rPr>
        <w:t xml:space="preserve"> </w:t>
      </w:r>
      <w:r w:rsidRPr="00765245">
        <w:rPr>
          <w:b/>
          <w:bCs/>
          <w:sz w:val="22"/>
          <w:szCs w:val="22"/>
          <w:u w:val="single"/>
          <w:lang w:val="el-GR" w:eastAsia="el-GR"/>
        </w:rPr>
        <w:t>με</w:t>
      </w:r>
      <w:r w:rsidRPr="00342EB9">
        <w:rPr>
          <w:b/>
          <w:bCs/>
          <w:sz w:val="22"/>
          <w:szCs w:val="22"/>
          <w:u w:val="single"/>
          <w:lang w:val="en-US" w:eastAsia="el-GR"/>
        </w:rPr>
        <w:t xml:space="preserve"> </w:t>
      </w:r>
      <w:r w:rsidRPr="00765245">
        <w:rPr>
          <w:b/>
          <w:bCs/>
          <w:sz w:val="22"/>
          <w:szCs w:val="22"/>
          <w:u w:val="single"/>
          <w:lang w:val="el-GR" w:eastAsia="el-GR"/>
        </w:rPr>
        <w:t>τις</w:t>
      </w:r>
      <w:r w:rsidRPr="00342EB9">
        <w:rPr>
          <w:b/>
          <w:bCs/>
          <w:sz w:val="22"/>
          <w:szCs w:val="22"/>
          <w:u w:val="single"/>
          <w:lang w:val="en-US" w:eastAsia="el-GR"/>
        </w:rPr>
        <w:t xml:space="preserve"> </w:t>
      </w:r>
      <w:r w:rsidRPr="00765245">
        <w:rPr>
          <w:b/>
          <w:bCs/>
          <w:sz w:val="22"/>
          <w:szCs w:val="22"/>
          <w:u w:val="single"/>
          <w:lang w:val="el-GR" w:eastAsia="el-GR"/>
        </w:rPr>
        <w:t>αντίστοιχες</w:t>
      </w:r>
      <w:r w:rsidRPr="00342EB9">
        <w:rPr>
          <w:b/>
          <w:bCs/>
          <w:sz w:val="22"/>
          <w:szCs w:val="22"/>
          <w:u w:val="single"/>
          <w:lang w:val="en-US" w:eastAsia="el-GR"/>
        </w:rPr>
        <w:t xml:space="preserve"> (</w:t>
      </w:r>
      <w:r w:rsidRPr="00765245">
        <w:rPr>
          <w:b/>
          <w:bCs/>
          <w:sz w:val="22"/>
          <w:szCs w:val="22"/>
          <w:u w:val="single"/>
          <w:lang w:val="el-GR" w:eastAsia="el-GR"/>
        </w:rPr>
        <w:t>έτοιμες</w:t>
      </w:r>
      <w:r w:rsidRPr="00342EB9">
        <w:rPr>
          <w:b/>
          <w:bCs/>
          <w:sz w:val="22"/>
          <w:szCs w:val="22"/>
          <w:u w:val="single"/>
          <w:lang w:val="en-US" w:eastAsia="el-GR"/>
        </w:rPr>
        <w:t xml:space="preserve">) </w:t>
      </w:r>
      <w:r w:rsidRPr="00765245">
        <w:rPr>
          <w:b/>
          <w:bCs/>
          <w:sz w:val="22"/>
          <w:szCs w:val="22"/>
          <w:u w:val="single"/>
          <w:lang w:val="el-GR" w:eastAsia="el-GR"/>
        </w:rPr>
        <w:t>συναρτήσεις</w:t>
      </w:r>
      <w:r w:rsidRPr="00342EB9">
        <w:rPr>
          <w:b/>
          <w:bCs/>
          <w:sz w:val="22"/>
          <w:szCs w:val="22"/>
          <w:u w:val="single"/>
          <w:lang w:val="en-US" w:eastAsia="el-GR"/>
        </w:rPr>
        <w:t xml:space="preserve"> calinsky_harabasz_score() </w:t>
      </w:r>
      <w:r w:rsidRPr="00765245">
        <w:rPr>
          <w:b/>
          <w:bCs/>
          <w:sz w:val="22"/>
          <w:szCs w:val="22"/>
          <w:u w:val="single"/>
          <w:lang w:val="el-GR" w:eastAsia="el-GR"/>
        </w:rPr>
        <w:t>και</w:t>
      </w:r>
      <w:r w:rsidRPr="00342EB9">
        <w:rPr>
          <w:b/>
          <w:bCs/>
          <w:sz w:val="22"/>
          <w:szCs w:val="22"/>
          <w:u w:val="single"/>
          <w:lang w:val="en-US" w:eastAsia="el-GR"/>
        </w:rPr>
        <w:t xml:space="preserve"> silhouette_score() .</w:t>
      </w:r>
    </w:p>
    <w:p w14:paraId="2B0BB9BA" w14:textId="77777777" w:rsidR="00E06131" w:rsidRPr="00866072" w:rsidRDefault="00E06131" w:rsidP="00E60840">
      <w:pPr>
        <w:suppressAutoHyphens w:val="0"/>
        <w:jc w:val="left"/>
      </w:pPr>
      <w:r w:rsidRPr="006E379A">
        <w:rPr>
          <w:b/>
          <w:bCs/>
          <w:sz w:val="22"/>
          <w:szCs w:val="22"/>
          <w:u w:val="single"/>
          <w:lang w:val="en-US" w:eastAsia="el-GR"/>
        </w:rPr>
        <w:br w:type="page"/>
      </w:r>
      <w:bookmarkStart w:id="161" w:name="__RefHeading__85_1410917061"/>
      <w:bookmarkStart w:id="162" w:name="_Toc425694834"/>
      <w:bookmarkEnd w:id="161"/>
      <w:r>
        <w:lastRenderedPageBreak/>
        <w:t>Σύντομο Βιογραφικό Συγγραφέα</w:t>
      </w:r>
      <w:bookmarkEnd w:id="162"/>
    </w:p>
    <w:p w14:paraId="7BE0D9F3" w14:textId="6093D0B3" w:rsidR="00E06131" w:rsidRPr="00993026" w:rsidRDefault="009E57D9" w:rsidP="00F87803">
      <w:pPr>
        <w:spacing w:after="60"/>
        <w:rPr>
          <w:sz w:val="22"/>
          <w:szCs w:val="22"/>
          <w:lang w:val="el-GR" w:eastAsia="el-GR"/>
        </w:rPr>
      </w:pPr>
      <w:r w:rsidRPr="009E15D5">
        <w:rPr>
          <w:noProof/>
          <w:sz w:val="22"/>
          <w:szCs w:val="22"/>
          <w:lang w:val="el-GR" w:eastAsia="el-GR"/>
        </w:rPr>
        <w:drawing>
          <wp:inline distT="0" distB="0" distL="0" distR="0" wp14:anchorId="733D0437" wp14:editId="23B48D0C">
            <wp:extent cx="1209675" cy="1552575"/>
            <wp:effectExtent l="0" t="0" r="0" b="0"/>
            <wp:docPr id="37" name="Picture 1" descr="A person posing for a pictur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posing for a picture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9675" cy="1552575"/>
                    </a:xfrm>
                    <a:prstGeom prst="rect">
                      <a:avLst/>
                    </a:prstGeom>
                    <a:noFill/>
                    <a:ln>
                      <a:noFill/>
                    </a:ln>
                  </pic:spPr>
                </pic:pic>
              </a:graphicData>
            </a:graphic>
          </wp:inline>
        </w:drawing>
      </w:r>
    </w:p>
    <w:p w14:paraId="7C16471E" w14:textId="77777777" w:rsidR="00E06131" w:rsidRPr="00AE5DC7" w:rsidRDefault="00E06131" w:rsidP="00F87803">
      <w:pPr>
        <w:spacing w:after="60"/>
        <w:rPr>
          <w:sz w:val="22"/>
          <w:szCs w:val="22"/>
          <w:lang w:val="en-US" w:eastAsia="el-GR"/>
        </w:rPr>
      </w:pPr>
    </w:p>
    <w:p w14:paraId="7DB3563C" w14:textId="77777777" w:rsidR="00E06131" w:rsidRPr="00E20F92" w:rsidRDefault="00E06131" w:rsidP="00E20F92">
      <w:pPr>
        <w:spacing w:after="60"/>
        <w:rPr>
          <w:sz w:val="24"/>
          <w:szCs w:val="24"/>
          <w:lang w:val="en-US" w:eastAsia="el-GR"/>
        </w:rPr>
      </w:pPr>
      <w:r w:rsidRPr="00E20F92">
        <w:rPr>
          <w:sz w:val="24"/>
          <w:szCs w:val="24"/>
          <w:lang w:val="en-US" w:eastAsia="el-GR"/>
        </w:rPr>
        <w:t xml:space="preserve">Nikolaos P. Prodromos was born in the city of </w:t>
      </w:r>
      <w:smartTag w:uri="urn:schemas-microsoft-com:office:smarttags" w:element="City">
        <w:smartTag w:uri="urn:schemas-microsoft-com:office:smarttags" w:element="place">
          <w:r w:rsidRPr="00E20F92">
            <w:rPr>
              <w:sz w:val="24"/>
              <w:szCs w:val="24"/>
              <w:lang w:val="en-US" w:eastAsia="el-GR"/>
            </w:rPr>
            <w:t>Patras</w:t>
          </w:r>
        </w:smartTag>
      </w:smartTag>
      <w:r w:rsidRPr="00E20F92">
        <w:rPr>
          <w:sz w:val="24"/>
          <w:szCs w:val="24"/>
          <w:lang w:val="en-US" w:eastAsia="el-GR"/>
        </w:rPr>
        <w:t xml:space="preserve"> in 2001 and graduated(with honours) in 2019 from the 13th Lyceum of Patras. He is currently a </w:t>
      </w:r>
      <w:r>
        <w:rPr>
          <w:sz w:val="24"/>
          <w:szCs w:val="24"/>
          <w:lang w:val="en-US" w:eastAsia="el-GR"/>
        </w:rPr>
        <w:t>s</w:t>
      </w:r>
      <w:r w:rsidRPr="00E20F92">
        <w:rPr>
          <w:sz w:val="24"/>
          <w:szCs w:val="24"/>
          <w:lang w:val="en-US" w:eastAsia="el-GR"/>
        </w:rPr>
        <w:t xml:space="preserve">tudent (on the 4th year) at the Computer Engineering and Informatics Department of the </w:t>
      </w:r>
      <w:smartTag w:uri="urn:schemas-microsoft-com:office:smarttags" w:element="place">
        <w:smartTag w:uri="urn:schemas-microsoft-com:office:smarttags" w:element="PlaceType">
          <w:r w:rsidRPr="00E20F92">
            <w:rPr>
              <w:sz w:val="24"/>
              <w:szCs w:val="24"/>
              <w:lang w:val="en-US" w:eastAsia="el-GR"/>
            </w:rPr>
            <w:t>University</w:t>
          </w:r>
        </w:smartTag>
        <w:r w:rsidRPr="00E20F92">
          <w:rPr>
            <w:sz w:val="24"/>
            <w:szCs w:val="24"/>
            <w:lang w:val="en-US" w:eastAsia="el-GR"/>
          </w:rPr>
          <w:t xml:space="preserve"> of </w:t>
        </w:r>
        <w:smartTag w:uri="urn:schemas-microsoft-com:office:smarttags" w:element="PlaceName">
          <w:r w:rsidRPr="00E20F92">
            <w:rPr>
              <w:sz w:val="24"/>
              <w:szCs w:val="24"/>
              <w:lang w:val="en-US" w:eastAsia="el-GR"/>
            </w:rPr>
            <w:t>Patras.His Research Interests</w:t>
          </w:r>
        </w:smartTag>
      </w:smartTag>
      <w:r w:rsidRPr="00E20F92">
        <w:rPr>
          <w:sz w:val="24"/>
          <w:szCs w:val="24"/>
          <w:lang w:val="en-US" w:eastAsia="el-GR"/>
        </w:rPr>
        <w:t xml:space="preserve"> include 5th generation mobile telecommunications networks, resource allocation and machine learning. He also took part (as a conferrer) in the 3rd Panellenic Conference «Education through games and art in education and culture»(</w:t>
      </w:r>
      <w:smartTag w:uri="urn:schemas-microsoft-com:office:smarttags" w:element="City">
        <w:smartTag w:uri="urn:schemas-microsoft-com:office:smarttags" w:element="place">
          <w:r w:rsidRPr="00E20F92">
            <w:rPr>
              <w:sz w:val="24"/>
              <w:szCs w:val="24"/>
              <w:lang w:val="en-US" w:eastAsia="el-GR"/>
            </w:rPr>
            <w:t>Athens</w:t>
          </w:r>
        </w:smartTag>
      </w:smartTag>
      <w:r w:rsidRPr="00E20F92">
        <w:rPr>
          <w:sz w:val="24"/>
          <w:szCs w:val="24"/>
          <w:lang w:val="en-US" w:eastAsia="el-GR"/>
        </w:rPr>
        <w:t>, 5-6 November 2022). The topic of his paper was : «Digital technologies as a tool and learning enviroment in today’s school : The Podcasting case». A paper that was requested for publishing, by the Journal of Modern Education Review(NY,</w:t>
      </w:r>
      <w:smartTag w:uri="urn:schemas-microsoft-com:office:smarttags" w:element="country-region">
        <w:smartTag w:uri="urn:schemas-microsoft-com:office:smarttags" w:element="place">
          <w:r w:rsidRPr="00E20F92">
            <w:rPr>
              <w:sz w:val="24"/>
              <w:szCs w:val="24"/>
              <w:lang w:val="en-US" w:eastAsia="el-GR"/>
            </w:rPr>
            <w:t>USA</w:t>
          </w:r>
        </w:smartTag>
      </w:smartTag>
      <w:r w:rsidRPr="00E20F92">
        <w:rPr>
          <w:sz w:val="24"/>
          <w:szCs w:val="24"/>
          <w:lang w:val="en-US" w:eastAsia="el-GR"/>
        </w:rPr>
        <w:t>) (ISSN 2155-7993).</w:t>
      </w:r>
      <w:r>
        <w:rPr>
          <w:sz w:val="24"/>
          <w:szCs w:val="24"/>
          <w:lang w:val="en-US" w:eastAsia="el-GR"/>
        </w:rPr>
        <w:t xml:space="preserve"> </w:t>
      </w:r>
    </w:p>
    <w:sectPr w:rsidR="00E06131" w:rsidRPr="00E20F92" w:rsidSect="00152276">
      <w:headerReference w:type="even" r:id="rId55"/>
      <w:footerReference w:type="even" r:id="rId56"/>
      <w:headerReference w:type="first" r:id="rId57"/>
      <w:footerReference w:type="first" r:id="rId58"/>
      <w:type w:val="oddPage"/>
      <w:pgSz w:w="11906" w:h="16838" w:code="9"/>
      <w:pgMar w:top="1701" w:right="1134" w:bottom="1701" w:left="1701"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70F0AC" w14:textId="77777777" w:rsidR="0080091B" w:rsidRDefault="0080091B">
      <w:r>
        <w:separator/>
      </w:r>
    </w:p>
  </w:endnote>
  <w:endnote w:type="continuationSeparator" w:id="0">
    <w:p w14:paraId="652C11F8" w14:textId="77777777" w:rsidR="0080091B" w:rsidRDefault="00800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eeSans">
    <w:altName w:val="Yu Gothic"/>
    <w:panose1 w:val="00000000000000000000"/>
    <w:charset w:val="80"/>
    <w:family w:val="swiss"/>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GR-Soft_Helv">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HellasArial">
    <w:altName w:val="Times New Roman"/>
    <w:panose1 w:val="00000000000000000000"/>
    <w:charset w:val="00"/>
    <w:family w:val="roman"/>
    <w:notTrueType/>
    <w:pitch w:val="default"/>
    <w:sig w:usb0="00000003" w:usb1="00000000" w:usb2="00000000" w:usb3="00000000" w:csb0="00000001" w:csb1="00000000"/>
  </w:font>
  <w:font w:name="DejaVu Sans">
    <w:charset w:val="A1"/>
    <w:family w:val="swiss"/>
    <w:pitch w:val="variable"/>
    <w:sig w:usb0="E7003EFF" w:usb1="D200FDFF" w:usb2="00046029" w:usb3="00000000" w:csb0="000001FF" w:csb1="00000000"/>
  </w:font>
  <w:font w:name="HellasTimes">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E0779" w14:textId="77777777" w:rsidR="00877FF5" w:rsidRDefault="00877FF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B9DD1" w14:textId="77777777" w:rsidR="00877FF5" w:rsidRDefault="00877FF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D2141" w14:textId="77777777" w:rsidR="00877FF5" w:rsidRDefault="00877FF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EA806" w14:textId="77777777" w:rsidR="00877FF5" w:rsidRDefault="00877F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69BF6" w14:textId="77777777" w:rsidR="00877FF5" w:rsidRDefault="00877FF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21043" w14:textId="77777777" w:rsidR="00877FF5" w:rsidRDefault="00877FF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6E495" w14:textId="77777777" w:rsidR="00877FF5" w:rsidRDefault="00877FF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344AC" w14:textId="77777777" w:rsidR="00877FF5" w:rsidRDefault="00877FF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411CD" w14:textId="77777777" w:rsidR="00877FF5" w:rsidRDefault="00877FF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5C8E6" w14:textId="77777777" w:rsidR="00877FF5" w:rsidRPr="001227B7" w:rsidRDefault="00877FF5" w:rsidP="00A063C4">
    <w:pPr>
      <w:pStyle w:val="Footer"/>
      <w:pBdr>
        <w:top w:val="single" w:sz="4" w:space="1" w:color="000000"/>
      </w:pBdr>
      <w:tabs>
        <w:tab w:val="right" w:pos="9072"/>
      </w:tabs>
      <w:ind w:right="-1"/>
      <w:rPr>
        <w:lang w:val="el-GR"/>
      </w:rPr>
    </w:pPr>
    <w:r>
      <w:rPr>
        <w:lang w:val="el-GR"/>
      </w:rPr>
      <w:t>Πρόδρομος Νικόλαος</w:t>
    </w:r>
    <w:r w:rsidRPr="00AA1E0F">
      <w:rPr>
        <w:lang w:val="el-GR"/>
      </w:rPr>
      <w:t xml:space="preserve">- Α.Μ. </w:t>
    </w:r>
    <w:r>
      <w:rPr>
        <w:lang w:val="el-GR"/>
      </w:rPr>
      <w:t>1072549</w:t>
    </w:r>
    <w:r>
      <w:rPr>
        <w:lang w:val="el-GR"/>
      </w:rPr>
      <w:tab/>
    </w:r>
    <w:r>
      <w:rPr>
        <w:lang w:val="el-GR"/>
      </w:rPr>
      <w:fldChar w:fldCharType="begin"/>
    </w:r>
    <w:r>
      <w:rPr>
        <w:lang w:val="el-GR"/>
      </w:rPr>
      <w:instrText xml:space="preserve"> PAGE </w:instrText>
    </w:r>
    <w:r>
      <w:rPr>
        <w:lang w:val="el-GR"/>
      </w:rPr>
      <w:fldChar w:fldCharType="separate"/>
    </w:r>
    <w:r>
      <w:rPr>
        <w:noProof/>
        <w:lang w:val="el-GR"/>
      </w:rPr>
      <w:t>85</w:t>
    </w:r>
    <w:r>
      <w:rPr>
        <w:lang w:val="el-G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3F467" w14:textId="77777777" w:rsidR="00877FF5" w:rsidRDefault="00877F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23B511" w14:textId="77777777" w:rsidR="0080091B" w:rsidRDefault="0080091B">
      <w:r>
        <w:separator/>
      </w:r>
    </w:p>
  </w:footnote>
  <w:footnote w:type="continuationSeparator" w:id="0">
    <w:p w14:paraId="3640B201" w14:textId="77777777" w:rsidR="0080091B" w:rsidRDefault="0080091B">
      <w:r>
        <w:continuationSeparator/>
      </w:r>
    </w:p>
  </w:footnote>
  <w:footnote w:id="1">
    <w:p w14:paraId="2EE5F214" w14:textId="77777777" w:rsidR="00877FF5" w:rsidRDefault="00877FF5" w:rsidP="00075897">
      <w:pPr>
        <w:pStyle w:val="Web1"/>
        <w:spacing w:before="0" w:after="60"/>
        <w:jc w:val="both"/>
        <w:rPr>
          <w:sz w:val="22"/>
          <w:szCs w:val="22"/>
          <w:lang w:val="en-US"/>
        </w:rPr>
      </w:pPr>
      <w:r>
        <w:rPr>
          <w:rStyle w:val="FootnoteReference"/>
        </w:rPr>
        <w:footnoteRef/>
      </w:r>
      <w:hyperlink r:id="rId1" w:history="1">
        <w:r w:rsidRPr="009C4E9E">
          <w:rPr>
            <w:rStyle w:val="Hyperlink"/>
            <w:sz w:val="22"/>
            <w:szCs w:val="22"/>
            <w:lang w:val="en-US"/>
          </w:rPr>
          <w:t>https://www.samsung.com/global/business/networks/insights/podcasts/0110-what-is-mmwave-technology/</w:t>
        </w:r>
      </w:hyperlink>
    </w:p>
    <w:p w14:paraId="4684C79A" w14:textId="77777777" w:rsidR="00877FF5" w:rsidRDefault="00877FF5" w:rsidP="00075897">
      <w:pPr>
        <w:pStyle w:val="Web1"/>
        <w:spacing w:before="0" w:after="60"/>
        <w:jc w:val="both"/>
      </w:pPr>
    </w:p>
  </w:footnote>
  <w:footnote w:id="2">
    <w:p w14:paraId="6EEA2CB8" w14:textId="77777777" w:rsidR="00877FF5" w:rsidRDefault="00877FF5" w:rsidP="00CB7CBD">
      <w:pPr>
        <w:pStyle w:val="Web1"/>
        <w:spacing w:before="0" w:after="60"/>
        <w:jc w:val="both"/>
      </w:pPr>
      <w:r>
        <w:rPr>
          <w:rStyle w:val="FootnoteReference"/>
        </w:rPr>
        <w:footnoteRef/>
      </w:r>
      <w:r>
        <w:t xml:space="preserve"> </w:t>
      </w:r>
      <w:hyperlink r:id="rId2" w:history="1">
        <w:r w:rsidRPr="00970733">
          <w:rPr>
            <w:rStyle w:val="Hyperlink"/>
            <w:sz w:val="22"/>
            <w:szCs w:val="22"/>
            <w:lang w:val="en-US"/>
          </w:rPr>
          <w:t>https://techcommunity.microsoft.com/t5/azure-for-operators-blog/what-is-the-5g-access-and-mobility-management-function-amf/ba-p/3707685</w:t>
        </w:r>
      </w:hyperlink>
    </w:p>
  </w:footnote>
  <w:footnote w:id="3">
    <w:p w14:paraId="28C27D84" w14:textId="77777777" w:rsidR="00877FF5" w:rsidRDefault="00877FF5" w:rsidP="00AE085A">
      <w:pPr>
        <w:pStyle w:val="Web1"/>
        <w:spacing w:before="0" w:after="60"/>
        <w:jc w:val="both"/>
        <w:rPr>
          <w:sz w:val="22"/>
          <w:szCs w:val="22"/>
          <w:lang w:val="en-US"/>
        </w:rPr>
      </w:pPr>
      <w:r>
        <w:rPr>
          <w:rStyle w:val="FootnoteReference"/>
        </w:rPr>
        <w:footnoteRef/>
      </w:r>
      <w:r>
        <w:t xml:space="preserve"> </w:t>
      </w:r>
      <w:hyperlink r:id="rId3" w:history="1">
        <w:r w:rsidRPr="00400009">
          <w:rPr>
            <w:rStyle w:val="Hyperlink"/>
            <w:sz w:val="22"/>
            <w:szCs w:val="22"/>
            <w:lang w:val="en-US"/>
          </w:rPr>
          <w:t>https://inseego.com/resources/5g-glossary/what-is-embb/</w:t>
        </w:r>
      </w:hyperlink>
    </w:p>
    <w:p w14:paraId="4855EF5E" w14:textId="77777777" w:rsidR="00877FF5" w:rsidRDefault="00877FF5" w:rsidP="00AE085A">
      <w:pPr>
        <w:pStyle w:val="Web1"/>
        <w:spacing w:before="0" w:after="60"/>
        <w:jc w:val="both"/>
      </w:pPr>
    </w:p>
  </w:footnote>
  <w:footnote w:id="4">
    <w:p w14:paraId="23CCCEC1" w14:textId="77777777" w:rsidR="00877FF5" w:rsidRDefault="00877FF5" w:rsidP="00AE085A">
      <w:pPr>
        <w:pStyle w:val="Web1"/>
        <w:spacing w:before="0" w:after="60"/>
        <w:jc w:val="both"/>
        <w:rPr>
          <w:sz w:val="22"/>
          <w:szCs w:val="22"/>
          <w:lang w:val="en-US"/>
        </w:rPr>
      </w:pPr>
      <w:r>
        <w:rPr>
          <w:rStyle w:val="FootnoteReference"/>
        </w:rPr>
        <w:footnoteRef/>
      </w:r>
      <w:r>
        <w:t xml:space="preserve"> </w:t>
      </w:r>
      <w:hyperlink r:id="rId4" w:history="1">
        <w:r w:rsidRPr="00400009">
          <w:rPr>
            <w:rStyle w:val="Hyperlink"/>
            <w:sz w:val="22"/>
            <w:szCs w:val="22"/>
            <w:lang w:val="en-US"/>
          </w:rPr>
          <w:t>https://inseego.com/resources/5g-glossary/what-is-urllc/</w:t>
        </w:r>
      </w:hyperlink>
    </w:p>
    <w:p w14:paraId="03248148" w14:textId="77777777" w:rsidR="00877FF5" w:rsidRDefault="00877FF5" w:rsidP="00AE085A">
      <w:pPr>
        <w:pStyle w:val="Web1"/>
        <w:spacing w:before="0" w:after="60"/>
        <w:jc w:val="both"/>
      </w:pPr>
    </w:p>
  </w:footnote>
  <w:footnote w:id="5">
    <w:p w14:paraId="2A805F5B" w14:textId="77777777" w:rsidR="00877FF5" w:rsidRPr="00FF7596" w:rsidRDefault="00877FF5" w:rsidP="00B0700D">
      <w:pPr>
        <w:pStyle w:val="Web1"/>
        <w:spacing w:before="0" w:after="60"/>
        <w:jc w:val="both"/>
        <w:rPr>
          <w:sz w:val="22"/>
          <w:szCs w:val="22"/>
          <w:lang w:val="en-US"/>
        </w:rPr>
      </w:pPr>
      <w:r>
        <w:rPr>
          <w:rStyle w:val="FootnoteReference"/>
        </w:rPr>
        <w:footnoteRef/>
      </w:r>
      <w:r>
        <w:t xml:space="preserve"> </w:t>
      </w:r>
      <w:hyperlink r:id="rId5" w:history="1">
        <w:r w:rsidRPr="00400009">
          <w:rPr>
            <w:rStyle w:val="Hyperlink"/>
            <w:sz w:val="22"/>
            <w:szCs w:val="22"/>
            <w:lang w:val="en-US"/>
          </w:rPr>
          <w:t>https://inseego.com/resources/5g-glossary/what-is-mmtc/</w:t>
        </w:r>
      </w:hyperlink>
    </w:p>
    <w:p w14:paraId="19D6E262" w14:textId="77777777" w:rsidR="00877FF5" w:rsidRDefault="00877FF5" w:rsidP="00B0700D">
      <w:pPr>
        <w:pStyle w:val="Web1"/>
        <w:spacing w:before="0" w:after="60"/>
        <w:jc w:val="both"/>
      </w:pPr>
    </w:p>
  </w:footnote>
  <w:footnote w:id="6">
    <w:p w14:paraId="63B7762F" w14:textId="77777777" w:rsidR="00877FF5" w:rsidRDefault="00877FF5" w:rsidP="00B65C7F">
      <w:pPr>
        <w:pStyle w:val="Web1"/>
        <w:spacing w:before="0" w:after="60"/>
        <w:jc w:val="both"/>
        <w:rPr>
          <w:sz w:val="22"/>
          <w:szCs w:val="22"/>
          <w:lang w:val="en-US"/>
        </w:rPr>
      </w:pPr>
      <w:r>
        <w:rPr>
          <w:rStyle w:val="FootnoteReference"/>
        </w:rPr>
        <w:footnoteRef/>
      </w:r>
      <w:r>
        <w:t xml:space="preserve"> </w:t>
      </w:r>
      <w:hyperlink r:id="rId6" w:history="1">
        <w:r w:rsidRPr="00400009">
          <w:rPr>
            <w:rStyle w:val="Hyperlink"/>
            <w:sz w:val="22"/>
            <w:szCs w:val="22"/>
            <w:lang w:val="en-US"/>
          </w:rPr>
          <w:t>https://builtin.com/data-science/step-step-explanation-principal-component-analysis</w:t>
        </w:r>
      </w:hyperlink>
    </w:p>
    <w:p w14:paraId="103DC5D7" w14:textId="77777777" w:rsidR="00877FF5" w:rsidRDefault="00877FF5" w:rsidP="00B65C7F">
      <w:pPr>
        <w:pStyle w:val="Web1"/>
        <w:spacing w:before="0" w:after="60"/>
        <w:jc w:val="both"/>
      </w:pPr>
    </w:p>
  </w:footnote>
  <w:footnote w:id="7">
    <w:p w14:paraId="2CDB77A3" w14:textId="77777777" w:rsidR="00877FF5" w:rsidRDefault="00877FF5" w:rsidP="005A6F99">
      <w:pPr>
        <w:pStyle w:val="Web1"/>
        <w:spacing w:before="0" w:after="60"/>
        <w:jc w:val="both"/>
        <w:rPr>
          <w:sz w:val="22"/>
          <w:szCs w:val="22"/>
          <w:lang w:val="en-US"/>
        </w:rPr>
      </w:pPr>
      <w:r>
        <w:rPr>
          <w:rStyle w:val="FootnoteReference"/>
        </w:rPr>
        <w:footnoteRef/>
      </w:r>
      <w:r>
        <w:t xml:space="preserve"> </w:t>
      </w:r>
      <w:hyperlink r:id="rId7" w:history="1">
        <w:r w:rsidRPr="00803EC7">
          <w:rPr>
            <w:rStyle w:val="Hyperlink"/>
            <w:sz w:val="22"/>
            <w:szCs w:val="22"/>
            <w:lang w:val="en-US"/>
          </w:rPr>
          <w:t>https://obkio.com/blog/what-is-latency/</w:t>
        </w:r>
      </w:hyperlink>
    </w:p>
    <w:p w14:paraId="7A897A55" w14:textId="77777777" w:rsidR="00877FF5" w:rsidRDefault="00877FF5" w:rsidP="005A6F99">
      <w:pPr>
        <w:pStyle w:val="Web1"/>
        <w:spacing w:before="0" w:after="60"/>
        <w:jc w:val="both"/>
      </w:pPr>
    </w:p>
  </w:footnote>
  <w:footnote w:id="8">
    <w:p w14:paraId="07271215" w14:textId="77777777" w:rsidR="00877FF5" w:rsidRDefault="00877FF5" w:rsidP="00317FAF">
      <w:pPr>
        <w:pStyle w:val="Web1"/>
        <w:spacing w:before="0" w:after="60"/>
        <w:jc w:val="both"/>
        <w:rPr>
          <w:sz w:val="22"/>
          <w:szCs w:val="22"/>
          <w:lang w:val="en-US"/>
        </w:rPr>
      </w:pPr>
      <w:r>
        <w:rPr>
          <w:rStyle w:val="FootnoteReference"/>
        </w:rPr>
        <w:footnoteRef/>
      </w:r>
      <w:r>
        <w:t xml:space="preserve"> </w:t>
      </w:r>
      <w:hyperlink r:id="rId8" w:history="1">
        <w:r w:rsidRPr="00274566">
          <w:rPr>
            <w:rStyle w:val="Hyperlink"/>
            <w:sz w:val="22"/>
            <w:szCs w:val="22"/>
            <w:lang w:val="en-US"/>
          </w:rPr>
          <w:t>https://en.wikipedia.org/wiki/K-means_clustering</w:t>
        </w:r>
      </w:hyperlink>
    </w:p>
    <w:p w14:paraId="00ED6535" w14:textId="77777777" w:rsidR="00877FF5" w:rsidRDefault="00877FF5" w:rsidP="00317FAF">
      <w:pPr>
        <w:pStyle w:val="Web1"/>
        <w:spacing w:before="0" w:after="60"/>
        <w:jc w:val="both"/>
      </w:pPr>
    </w:p>
  </w:footnote>
  <w:footnote w:id="9">
    <w:p w14:paraId="2E5050DC" w14:textId="77777777" w:rsidR="00877FF5" w:rsidRDefault="00877FF5" w:rsidP="00E9436A">
      <w:pPr>
        <w:pStyle w:val="Web1"/>
        <w:spacing w:before="0" w:after="60"/>
        <w:jc w:val="both"/>
        <w:rPr>
          <w:sz w:val="22"/>
          <w:szCs w:val="22"/>
          <w:lang w:val="en-US"/>
        </w:rPr>
      </w:pPr>
      <w:r>
        <w:rPr>
          <w:rStyle w:val="FootnoteReference"/>
        </w:rPr>
        <w:footnoteRef/>
      </w:r>
      <w:r>
        <w:t xml:space="preserve"> </w:t>
      </w:r>
      <w:hyperlink r:id="rId9" w:history="1">
        <w:r w:rsidRPr="00274566">
          <w:rPr>
            <w:rStyle w:val="Hyperlink"/>
            <w:sz w:val="22"/>
            <w:szCs w:val="22"/>
            <w:lang w:val="en-US"/>
          </w:rPr>
          <w:t>https://en.wikipedia.org/wiki/Complete-linkage_clustering</w:t>
        </w:r>
      </w:hyperlink>
    </w:p>
    <w:p w14:paraId="5A3AE103" w14:textId="77777777" w:rsidR="00877FF5" w:rsidRDefault="00877FF5" w:rsidP="00E9436A">
      <w:pPr>
        <w:pStyle w:val="Web1"/>
        <w:spacing w:before="0" w:after="60"/>
        <w:jc w:val="both"/>
      </w:pPr>
    </w:p>
  </w:footnote>
  <w:footnote w:id="10">
    <w:p w14:paraId="1FD7144F" w14:textId="77777777" w:rsidR="00877FF5" w:rsidRDefault="00877FF5" w:rsidP="00DE3792">
      <w:pPr>
        <w:pStyle w:val="Web1"/>
        <w:spacing w:before="0" w:after="60"/>
        <w:jc w:val="both"/>
        <w:rPr>
          <w:sz w:val="22"/>
          <w:szCs w:val="22"/>
          <w:lang w:val="en-US"/>
        </w:rPr>
      </w:pPr>
      <w:r>
        <w:rPr>
          <w:rStyle w:val="FootnoteReference"/>
        </w:rPr>
        <w:footnoteRef/>
      </w:r>
      <w:r>
        <w:t xml:space="preserve"> </w:t>
      </w:r>
      <w:hyperlink r:id="rId10" w:history="1">
        <w:r w:rsidRPr="00274566">
          <w:rPr>
            <w:rStyle w:val="Hyperlink"/>
            <w:sz w:val="22"/>
            <w:szCs w:val="22"/>
            <w:lang w:val="en-US"/>
          </w:rPr>
          <w:t>https://en.wikipedia.org/wiki/DBSCAN</w:t>
        </w:r>
      </w:hyperlink>
    </w:p>
    <w:p w14:paraId="1932DF30" w14:textId="77777777" w:rsidR="00877FF5" w:rsidRDefault="00877FF5" w:rsidP="00DE3792">
      <w:pPr>
        <w:pStyle w:val="Web1"/>
        <w:spacing w:before="0" w:after="60"/>
        <w:jc w:val="both"/>
      </w:pPr>
    </w:p>
  </w:footnote>
  <w:footnote w:id="11">
    <w:p w14:paraId="4FA8E8A9" w14:textId="77777777" w:rsidR="00877FF5" w:rsidRDefault="00877FF5" w:rsidP="007D3004">
      <w:pPr>
        <w:pStyle w:val="Web1"/>
        <w:spacing w:before="0" w:after="60"/>
        <w:jc w:val="both"/>
        <w:rPr>
          <w:sz w:val="22"/>
          <w:szCs w:val="22"/>
          <w:lang w:val="en-US"/>
        </w:rPr>
      </w:pPr>
      <w:r>
        <w:rPr>
          <w:rStyle w:val="FootnoteReference"/>
        </w:rPr>
        <w:footnoteRef/>
      </w:r>
      <w:r>
        <w:t xml:space="preserve"> </w:t>
      </w:r>
      <w:hyperlink r:id="rId11" w:history="1">
        <w:r w:rsidRPr="00274566">
          <w:rPr>
            <w:rStyle w:val="Hyperlink"/>
            <w:sz w:val="22"/>
            <w:szCs w:val="22"/>
            <w:lang w:val="en-US"/>
          </w:rPr>
          <w:t>https://scikit-learn.org/stable/modules/mixture.html</w:t>
        </w:r>
      </w:hyperlink>
    </w:p>
    <w:p w14:paraId="1DF28C64" w14:textId="77777777" w:rsidR="00877FF5" w:rsidRDefault="00877FF5" w:rsidP="007D3004">
      <w:pPr>
        <w:pStyle w:val="Web1"/>
        <w:spacing w:before="0" w:after="60"/>
        <w:jc w:val="both"/>
      </w:pPr>
    </w:p>
  </w:footnote>
  <w:footnote w:id="12">
    <w:p w14:paraId="7D008881" w14:textId="77777777" w:rsidR="00877FF5" w:rsidRPr="00FE5BD1" w:rsidRDefault="00877FF5" w:rsidP="009970CE">
      <w:pPr>
        <w:pStyle w:val="Web1"/>
        <w:spacing w:before="0" w:after="60"/>
        <w:jc w:val="both"/>
        <w:rPr>
          <w:sz w:val="22"/>
          <w:szCs w:val="22"/>
          <w:lang w:val="en-US"/>
        </w:rPr>
      </w:pPr>
      <w:r>
        <w:rPr>
          <w:rStyle w:val="FootnoteReference"/>
        </w:rPr>
        <w:footnoteRef/>
      </w:r>
      <w:r w:rsidRPr="00FE5BD1">
        <w:rPr>
          <w:lang w:val="en-US"/>
        </w:rPr>
        <w:t xml:space="preserve"> </w:t>
      </w:r>
      <w:hyperlink r:id="rId12" w:history="1">
        <w:r w:rsidRPr="00274566">
          <w:rPr>
            <w:rStyle w:val="Hyperlink"/>
            <w:sz w:val="22"/>
            <w:szCs w:val="22"/>
            <w:lang w:val="en-US"/>
          </w:rPr>
          <w:t>https</w:t>
        </w:r>
        <w:r w:rsidRPr="00FE5BD1">
          <w:rPr>
            <w:rStyle w:val="Hyperlink"/>
            <w:sz w:val="22"/>
            <w:szCs w:val="22"/>
            <w:lang w:val="en-US"/>
          </w:rPr>
          <w:t>://</w:t>
        </w:r>
        <w:r w:rsidRPr="00274566">
          <w:rPr>
            <w:rStyle w:val="Hyperlink"/>
            <w:sz w:val="22"/>
            <w:szCs w:val="22"/>
            <w:lang w:val="en-US"/>
          </w:rPr>
          <w:t>datascientest</w:t>
        </w:r>
        <w:r w:rsidRPr="00FE5BD1">
          <w:rPr>
            <w:rStyle w:val="Hyperlink"/>
            <w:sz w:val="22"/>
            <w:szCs w:val="22"/>
            <w:lang w:val="en-US"/>
          </w:rPr>
          <w:t>.</w:t>
        </w:r>
        <w:r w:rsidRPr="00274566">
          <w:rPr>
            <w:rStyle w:val="Hyperlink"/>
            <w:sz w:val="22"/>
            <w:szCs w:val="22"/>
            <w:lang w:val="en-US"/>
          </w:rPr>
          <w:t>com</w:t>
        </w:r>
        <w:r w:rsidRPr="00FE5BD1">
          <w:rPr>
            <w:rStyle w:val="Hyperlink"/>
            <w:sz w:val="22"/>
            <w:szCs w:val="22"/>
            <w:lang w:val="en-US"/>
          </w:rPr>
          <w:t>/</w:t>
        </w:r>
        <w:r w:rsidRPr="00274566">
          <w:rPr>
            <w:rStyle w:val="Hyperlink"/>
            <w:sz w:val="22"/>
            <w:szCs w:val="22"/>
            <w:lang w:val="en-US"/>
          </w:rPr>
          <w:t>en</w:t>
        </w:r>
        <w:r w:rsidRPr="00FE5BD1">
          <w:rPr>
            <w:rStyle w:val="Hyperlink"/>
            <w:sz w:val="22"/>
            <w:szCs w:val="22"/>
            <w:lang w:val="en-US"/>
          </w:rPr>
          <w:t>/</w:t>
        </w:r>
        <w:r w:rsidRPr="00274566">
          <w:rPr>
            <w:rStyle w:val="Hyperlink"/>
            <w:sz w:val="22"/>
            <w:szCs w:val="22"/>
            <w:lang w:val="en-US"/>
          </w:rPr>
          <w:t>spectral</w:t>
        </w:r>
        <w:r w:rsidRPr="00FE5BD1">
          <w:rPr>
            <w:rStyle w:val="Hyperlink"/>
            <w:sz w:val="22"/>
            <w:szCs w:val="22"/>
            <w:lang w:val="en-US"/>
          </w:rPr>
          <w:t>-</w:t>
        </w:r>
        <w:r w:rsidRPr="00274566">
          <w:rPr>
            <w:rStyle w:val="Hyperlink"/>
            <w:sz w:val="22"/>
            <w:szCs w:val="22"/>
            <w:lang w:val="en-US"/>
          </w:rPr>
          <w:t>clustering</w:t>
        </w:r>
        <w:r w:rsidRPr="00FE5BD1">
          <w:rPr>
            <w:rStyle w:val="Hyperlink"/>
            <w:sz w:val="22"/>
            <w:szCs w:val="22"/>
            <w:lang w:val="en-US"/>
          </w:rPr>
          <w:t>-</w:t>
        </w:r>
        <w:r w:rsidRPr="00274566">
          <w:rPr>
            <w:rStyle w:val="Hyperlink"/>
            <w:sz w:val="22"/>
            <w:szCs w:val="22"/>
            <w:lang w:val="en-US"/>
          </w:rPr>
          <w:t>definition</w:t>
        </w:r>
        <w:r w:rsidRPr="00FE5BD1">
          <w:rPr>
            <w:rStyle w:val="Hyperlink"/>
            <w:sz w:val="22"/>
            <w:szCs w:val="22"/>
            <w:lang w:val="en-US"/>
          </w:rPr>
          <w:t>-</w:t>
        </w:r>
        <w:r w:rsidRPr="00274566">
          <w:rPr>
            <w:rStyle w:val="Hyperlink"/>
            <w:sz w:val="22"/>
            <w:szCs w:val="22"/>
            <w:lang w:val="en-US"/>
          </w:rPr>
          <w:t>operation</w:t>
        </w:r>
        <w:r w:rsidRPr="00FE5BD1">
          <w:rPr>
            <w:rStyle w:val="Hyperlink"/>
            <w:sz w:val="22"/>
            <w:szCs w:val="22"/>
            <w:lang w:val="en-US"/>
          </w:rPr>
          <w:t>-</w:t>
        </w:r>
        <w:r w:rsidRPr="00274566">
          <w:rPr>
            <w:rStyle w:val="Hyperlink"/>
            <w:sz w:val="22"/>
            <w:szCs w:val="22"/>
            <w:lang w:val="en-US"/>
          </w:rPr>
          <w:t>use</w:t>
        </w:r>
      </w:hyperlink>
    </w:p>
    <w:p w14:paraId="1881B533" w14:textId="77777777" w:rsidR="00877FF5" w:rsidRDefault="00877FF5" w:rsidP="009970CE">
      <w:pPr>
        <w:pStyle w:val="Web1"/>
        <w:spacing w:before="0" w:after="60"/>
        <w:jc w:val="both"/>
      </w:pPr>
    </w:p>
  </w:footnote>
  <w:footnote w:id="13">
    <w:p w14:paraId="43113494" w14:textId="77777777" w:rsidR="00877FF5" w:rsidRPr="00FE5BD1" w:rsidRDefault="00877FF5" w:rsidP="0047692A">
      <w:pPr>
        <w:pStyle w:val="Web1"/>
        <w:spacing w:before="0" w:after="60"/>
        <w:jc w:val="both"/>
        <w:rPr>
          <w:sz w:val="22"/>
          <w:szCs w:val="22"/>
          <w:lang w:val="en-US"/>
        </w:rPr>
      </w:pPr>
      <w:r>
        <w:rPr>
          <w:rStyle w:val="FootnoteReference"/>
        </w:rPr>
        <w:footnoteRef/>
      </w:r>
      <w:r w:rsidRPr="00FE5BD1">
        <w:rPr>
          <w:lang w:val="en-US"/>
        </w:rPr>
        <w:t xml:space="preserve"> </w:t>
      </w:r>
      <w:hyperlink r:id="rId13" w:history="1">
        <w:r w:rsidRPr="00274566">
          <w:rPr>
            <w:rStyle w:val="Hyperlink"/>
            <w:sz w:val="22"/>
            <w:szCs w:val="22"/>
            <w:lang w:val="en-US"/>
          </w:rPr>
          <w:t>https</w:t>
        </w:r>
        <w:r w:rsidRPr="00FE5BD1">
          <w:rPr>
            <w:rStyle w:val="Hyperlink"/>
            <w:sz w:val="22"/>
            <w:szCs w:val="22"/>
            <w:lang w:val="en-US"/>
          </w:rPr>
          <w:t>://</w:t>
        </w:r>
        <w:r w:rsidRPr="00274566">
          <w:rPr>
            <w:rStyle w:val="Hyperlink"/>
            <w:sz w:val="22"/>
            <w:szCs w:val="22"/>
            <w:lang w:val="en-US"/>
          </w:rPr>
          <w:t>www</w:t>
        </w:r>
        <w:r w:rsidRPr="00FE5BD1">
          <w:rPr>
            <w:rStyle w:val="Hyperlink"/>
            <w:sz w:val="22"/>
            <w:szCs w:val="22"/>
            <w:lang w:val="en-US"/>
          </w:rPr>
          <w:t>.</w:t>
        </w:r>
        <w:r w:rsidRPr="00274566">
          <w:rPr>
            <w:rStyle w:val="Hyperlink"/>
            <w:sz w:val="22"/>
            <w:szCs w:val="22"/>
            <w:lang w:val="en-US"/>
          </w:rPr>
          <w:t>geeksforgeeks</w:t>
        </w:r>
        <w:r w:rsidRPr="00FE5BD1">
          <w:rPr>
            <w:rStyle w:val="Hyperlink"/>
            <w:sz w:val="22"/>
            <w:szCs w:val="22"/>
            <w:lang w:val="en-US"/>
          </w:rPr>
          <w:t>.</w:t>
        </w:r>
        <w:r w:rsidRPr="00274566">
          <w:rPr>
            <w:rStyle w:val="Hyperlink"/>
            <w:sz w:val="22"/>
            <w:szCs w:val="22"/>
            <w:lang w:val="en-US"/>
          </w:rPr>
          <w:t>org</w:t>
        </w:r>
        <w:r w:rsidRPr="00FE5BD1">
          <w:rPr>
            <w:rStyle w:val="Hyperlink"/>
            <w:sz w:val="22"/>
            <w:szCs w:val="22"/>
            <w:lang w:val="en-US"/>
          </w:rPr>
          <w:t>/</w:t>
        </w:r>
        <w:r w:rsidRPr="00274566">
          <w:rPr>
            <w:rStyle w:val="Hyperlink"/>
            <w:sz w:val="22"/>
            <w:szCs w:val="22"/>
            <w:lang w:val="en-US"/>
          </w:rPr>
          <w:t>elbow</w:t>
        </w:r>
        <w:r w:rsidRPr="00FE5BD1">
          <w:rPr>
            <w:rStyle w:val="Hyperlink"/>
            <w:sz w:val="22"/>
            <w:szCs w:val="22"/>
            <w:lang w:val="en-US"/>
          </w:rPr>
          <w:t>-</w:t>
        </w:r>
        <w:r w:rsidRPr="00274566">
          <w:rPr>
            <w:rStyle w:val="Hyperlink"/>
            <w:sz w:val="22"/>
            <w:szCs w:val="22"/>
            <w:lang w:val="en-US"/>
          </w:rPr>
          <w:t>method</w:t>
        </w:r>
        <w:r w:rsidRPr="00FE5BD1">
          <w:rPr>
            <w:rStyle w:val="Hyperlink"/>
            <w:sz w:val="22"/>
            <w:szCs w:val="22"/>
            <w:lang w:val="en-US"/>
          </w:rPr>
          <w:t>-</w:t>
        </w:r>
        <w:r w:rsidRPr="00274566">
          <w:rPr>
            <w:rStyle w:val="Hyperlink"/>
            <w:sz w:val="22"/>
            <w:szCs w:val="22"/>
            <w:lang w:val="en-US"/>
          </w:rPr>
          <w:t>for</w:t>
        </w:r>
        <w:r w:rsidRPr="00FE5BD1">
          <w:rPr>
            <w:rStyle w:val="Hyperlink"/>
            <w:sz w:val="22"/>
            <w:szCs w:val="22"/>
            <w:lang w:val="en-US"/>
          </w:rPr>
          <w:t>-</w:t>
        </w:r>
        <w:r w:rsidRPr="00274566">
          <w:rPr>
            <w:rStyle w:val="Hyperlink"/>
            <w:sz w:val="22"/>
            <w:szCs w:val="22"/>
            <w:lang w:val="en-US"/>
          </w:rPr>
          <w:t>optimal</w:t>
        </w:r>
        <w:r w:rsidRPr="00FE5BD1">
          <w:rPr>
            <w:rStyle w:val="Hyperlink"/>
            <w:sz w:val="22"/>
            <w:szCs w:val="22"/>
            <w:lang w:val="en-US"/>
          </w:rPr>
          <w:t>-</w:t>
        </w:r>
        <w:r w:rsidRPr="00274566">
          <w:rPr>
            <w:rStyle w:val="Hyperlink"/>
            <w:sz w:val="22"/>
            <w:szCs w:val="22"/>
            <w:lang w:val="en-US"/>
          </w:rPr>
          <w:t>value</w:t>
        </w:r>
        <w:r w:rsidRPr="00FE5BD1">
          <w:rPr>
            <w:rStyle w:val="Hyperlink"/>
            <w:sz w:val="22"/>
            <w:szCs w:val="22"/>
            <w:lang w:val="en-US"/>
          </w:rPr>
          <w:t>-</w:t>
        </w:r>
        <w:r w:rsidRPr="00274566">
          <w:rPr>
            <w:rStyle w:val="Hyperlink"/>
            <w:sz w:val="22"/>
            <w:szCs w:val="22"/>
            <w:lang w:val="en-US"/>
          </w:rPr>
          <w:t>of</w:t>
        </w:r>
        <w:r w:rsidRPr="00FE5BD1">
          <w:rPr>
            <w:rStyle w:val="Hyperlink"/>
            <w:sz w:val="22"/>
            <w:szCs w:val="22"/>
            <w:lang w:val="en-US"/>
          </w:rPr>
          <w:t>-</w:t>
        </w:r>
        <w:r w:rsidRPr="00274566">
          <w:rPr>
            <w:rStyle w:val="Hyperlink"/>
            <w:sz w:val="22"/>
            <w:szCs w:val="22"/>
            <w:lang w:val="en-US"/>
          </w:rPr>
          <w:t>k</w:t>
        </w:r>
        <w:r w:rsidRPr="00FE5BD1">
          <w:rPr>
            <w:rStyle w:val="Hyperlink"/>
            <w:sz w:val="22"/>
            <w:szCs w:val="22"/>
            <w:lang w:val="en-US"/>
          </w:rPr>
          <w:t>-</w:t>
        </w:r>
        <w:r w:rsidRPr="00274566">
          <w:rPr>
            <w:rStyle w:val="Hyperlink"/>
            <w:sz w:val="22"/>
            <w:szCs w:val="22"/>
            <w:lang w:val="en-US"/>
          </w:rPr>
          <w:t>in</w:t>
        </w:r>
        <w:r w:rsidRPr="00FE5BD1">
          <w:rPr>
            <w:rStyle w:val="Hyperlink"/>
            <w:sz w:val="22"/>
            <w:szCs w:val="22"/>
            <w:lang w:val="en-US"/>
          </w:rPr>
          <w:t>-</w:t>
        </w:r>
        <w:r w:rsidRPr="00274566">
          <w:rPr>
            <w:rStyle w:val="Hyperlink"/>
            <w:sz w:val="22"/>
            <w:szCs w:val="22"/>
            <w:lang w:val="en-US"/>
          </w:rPr>
          <w:t>kmeans</w:t>
        </w:r>
        <w:r w:rsidRPr="00FE5BD1">
          <w:rPr>
            <w:rStyle w:val="Hyperlink"/>
            <w:sz w:val="22"/>
            <w:szCs w:val="22"/>
            <w:lang w:val="en-US"/>
          </w:rPr>
          <w:t>/</w:t>
        </w:r>
      </w:hyperlink>
    </w:p>
    <w:p w14:paraId="061ADD72" w14:textId="77777777" w:rsidR="00877FF5" w:rsidRDefault="00877FF5" w:rsidP="0047692A">
      <w:pPr>
        <w:pStyle w:val="Web1"/>
        <w:spacing w:before="0" w:after="60"/>
        <w:jc w:val="both"/>
      </w:pPr>
    </w:p>
  </w:footnote>
  <w:footnote w:id="14">
    <w:p w14:paraId="4FAE236C" w14:textId="77777777" w:rsidR="00877FF5" w:rsidRPr="008A3909" w:rsidRDefault="00877FF5" w:rsidP="007645D0">
      <w:pPr>
        <w:pStyle w:val="Web1"/>
        <w:spacing w:before="0" w:after="60"/>
        <w:jc w:val="both"/>
        <w:rPr>
          <w:sz w:val="22"/>
          <w:szCs w:val="22"/>
          <w:lang w:val="en-US"/>
        </w:rPr>
      </w:pPr>
      <w:r>
        <w:rPr>
          <w:rStyle w:val="FootnoteReference"/>
        </w:rPr>
        <w:footnoteRef/>
      </w:r>
      <w:r>
        <w:t xml:space="preserve"> </w:t>
      </w:r>
      <w:hyperlink r:id="rId14" w:history="1">
        <w:r w:rsidRPr="00D31A2F">
          <w:rPr>
            <w:rStyle w:val="Hyperlink"/>
            <w:sz w:val="22"/>
            <w:szCs w:val="22"/>
            <w:lang w:val="en-US"/>
          </w:rPr>
          <w:t>https://www.geeksforgeeks.org/calinski-harabasz-index-cluster-validity-indices-set-3/</w:t>
        </w:r>
      </w:hyperlink>
    </w:p>
    <w:p w14:paraId="6691CB3C" w14:textId="77777777" w:rsidR="00877FF5" w:rsidRDefault="00877FF5" w:rsidP="007645D0">
      <w:pPr>
        <w:pStyle w:val="Web1"/>
        <w:spacing w:before="0" w:after="60"/>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B9976" w14:textId="77777777" w:rsidR="00877FF5" w:rsidRDefault="00877FF5"/>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C0040" w14:textId="77777777" w:rsidR="00877FF5" w:rsidRDefault="00877FF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47958" w14:textId="77777777" w:rsidR="00877FF5" w:rsidRDefault="00877FF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D9977" w14:textId="77777777" w:rsidR="00877FF5" w:rsidRDefault="00877F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25AB5" w14:textId="77777777" w:rsidR="00877FF5" w:rsidRDefault="00877FF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1015E" w14:textId="77777777" w:rsidR="00877FF5" w:rsidRDefault="00877FF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CE484" w14:textId="77777777" w:rsidR="00877FF5" w:rsidRDefault="00877F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F04DA" w14:textId="77777777" w:rsidR="00877FF5" w:rsidRDefault="00877FF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5E6EF" w14:textId="77777777" w:rsidR="00877FF5" w:rsidRDefault="00877FF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E8551" w14:textId="77777777" w:rsidR="00877FF5" w:rsidRPr="006A11DB" w:rsidRDefault="00877FF5" w:rsidP="000E728A">
    <w:pPr>
      <w:pStyle w:val="Header"/>
      <w:pBdr>
        <w:bottom w:val="thickThinSmallGap" w:sz="24" w:space="1" w:color="000000"/>
      </w:pBdr>
      <w:rPr>
        <w:sz w:val="4"/>
        <w:szCs w:val="4"/>
        <w:lang w:val="el-GR"/>
      </w:rPr>
    </w:pPr>
    <w:r w:rsidRPr="000E728A">
      <w:rPr>
        <w:lang w:val="el-GR"/>
      </w:rPr>
      <w:t>Εφαρμογή τεχνικών μη εποπτευόμενης</w:t>
    </w:r>
    <w:r>
      <w:rPr>
        <w:lang w:val="el-GR"/>
      </w:rPr>
      <w:t xml:space="preserve"> </w:t>
    </w:r>
    <w:r w:rsidRPr="000E728A">
      <w:rPr>
        <w:lang w:val="el-GR"/>
      </w:rPr>
      <w:t>μηχανικής μάθησης στην τεχνολογία MIMO</w:t>
    </w:r>
    <w:r>
      <w:rPr>
        <w:lang w:val="el-GR"/>
      </w:rPr>
      <w:t xml:space="preserve"> </w:t>
    </w:r>
    <w:r w:rsidRPr="000E728A">
      <w:rPr>
        <w:lang w:val="el-GR"/>
      </w:rPr>
      <w:t>για τη βελτίωση της ανάθεσης πόρων σε</w:t>
    </w:r>
    <w:r>
      <w:rPr>
        <w:lang w:val="el-GR"/>
      </w:rPr>
      <w:t xml:space="preserve"> </w:t>
    </w:r>
    <w:r w:rsidRPr="000E728A">
      <w:rPr>
        <w:lang w:val="el-GR"/>
      </w:rPr>
      <w:t>κινητά δίκτυα επικοινωνιών</w:t>
    </w:r>
    <w:r>
      <w:rPr>
        <w:lang w:val="el-GR"/>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35AF6" w14:textId="77777777" w:rsidR="00877FF5" w:rsidRDefault="00877F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2830135E"/>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b/>
        <w:i/>
        <w:iCs/>
        <w:sz w:val="36"/>
        <w:szCs w:val="36"/>
      </w:rPr>
    </w:lvl>
    <w:lvl w:ilvl="2">
      <w:start w:val="1"/>
      <w:numFmt w:val="decimal"/>
      <w:lvlText w:val="%1.%2.%3"/>
      <w:lvlJc w:val="left"/>
      <w:pPr>
        <w:tabs>
          <w:tab w:val="num" w:pos="720"/>
        </w:tabs>
        <w:ind w:left="720" w:hanging="720"/>
      </w:pPr>
      <w:rPr>
        <w:rFonts w:cs="Times New Roman" w:hint="default"/>
        <w:b/>
        <w:sz w:val="32"/>
        <w:szCs w:val="32"/>
      </w:rPr>
    </w:lvl>
    <w:lvl w:ilvl="3">
      <w:start w:val="1"/>
      <w:numFmt w:val="decimal"/>
      <w:pStyle w:val="Heading4"/>
      <w:lvlText w:val="%1.%2.%3.%4"/>
      <w:lvlJc w:val="left"/>
      <w:pPr>
        <w:tabs>
          <w:tab w:val="num" w:pos="1854"/>
        </w:tabs>
        <w:ind w:left="1854" w:hanging="864"/>
      </w:pPr>
      <w:rPr>
        <w:rFonts w:cs="Times New Roman" w:hint="default"/>
        <w:b/>
        <w:i/>
        <w:sz w:val="28"/>
        <w:szCs w:val="28"/>
        <w:u w:val="single"/>
      </w:rPr>
    </w:lvl>
    <w:lvl w:ilvl="4">
      <w:start w:val="1"/>
      <w:numFmt w:val="decimal"/>
      <w:pStyle w:val="Heading5"/>
      <w:lvlText w:val="%1.%2.%3.%4.%5"/>
      <w:lvlJc w:val="left"/>
      <w:pPr>
        <w:tabs>
          <w:tab w:val="num" w:pos="1008"/>
        </w:tabs>
        <w:ind w:left="1008" w:hanging="1008"/>
      </w:pPr>
      <w:rPr>
        <w:rFonts w:ascii="Times New Roman" w:hAnsi="Times New Roman" w:cs="Times New Roman" w:hint="default"/>
        <w:b/>
        <w:i w:val="0"/>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 w15:restartNumberingAfterBreak="0">
    <w:nsid w:val="00000002"/>
    <w:multiLevelType w:val="singleLevel"/>
    <w:tmpl w:val="00000002"/>
    <w:name w:val="WW8Num2"/>
    <w:lvl w:ilvl="0">
      <w:start w:val="1"/>
      <w:numFmt w:val="bullet"/>
      <w:pStyle w:val="Bullet1"/>
      <w:lvlText w:val=""/>
      <w:lvlJc w:val="left"/>
      <w:pPr>
        <w:tabs>
          <w:tab w:val="num" w:pos="644"/>
        </w:tabs>
        <w:ind w:left="644" w:hanging="360"/>
      </w:pPr>
      <w:rPr>
        <w:rFonts w:ascii="Symbol" w:hAnsi="Symbol"/>
      </w:rPr>
    </w:lvl>
  </w:abstractNum>
  <w:abstractNum w:abstractNumId="2" w15:restartNumberingAfterBreak="0">
    <w:nsid w:val="00000003"/>
    <w:multiLevelType w:val="singleLevel"/>
    <w:tmpl w:val="00000003"/>
    <w:name w:val="WW8Num3"/>
    <w:lvl w:ilvl="0">
      <w:start w:val="1"/>
      <w:numFmt w:val="upperRoman"/>
      <w:pStyle w:val="ListNumbermylist"/>
      <w:lvlText w:val="%1."/>
      <w:lvlJc w:val="left"/>
      <w:pPr>
        <w:tabs>
          <w:tab w:val="num" w:pos="720"/>
        </w:tabs>
        <w:ind w:left="720" w:hanging="720"/>
      </w:pPr>
      <w:rPr>
        <w:rFonts w:cs="Times New Roman"/>
      </w:rPr>
    </w:lvl>
  </w:abstractNum>
  <w:abstractNum w:abstractNumId="3" w15:restartNumberingAfterBreak="0">
    <w:nsid w:val="00000004"/>
    <w:multiLevelType w:val="multilevel"/>
    <w:tmpl w:val="00000004"/>
    <w:name w:val="WW8Num4"/>
    <w:lvl w:ilvl="0">
      <w:start w:val="1"/>
      <w:numFmt w:val="decimal"/>
      <w:pStyle w:val="ProjectTitle"/>
      <w:lvlText w:val="(%1)"/>
      <w:lvlJc w:val="left"/>
      <w:pPr>
        <w:tabs>
          <w:tab w:val="num" w:pos="720"/>
        </w:tabs>
        <w:ind w:left="720" w:hanging="360"/>
      </w:pPr>
      <w:rPr>
        <w:rFonts w:cs="Times New Roman"/>
        <w:b/>
        <w:i w:val="0"/>
      </w:rPr>
    </w:lvl>
    <w:lvl w:ilvl="1">
      <w:start w:val="1"/>
      <w:numFmt w:val="decimal"/>
      <w:lvlText w:val="%2."/>
      <w:lvlJc w:val="left"/>
      <w:pPr>
        <w:tabs>
          <w:tab w:val="num" w:pos="927"/>
        </w:tabs>
        <w:ind w:left="567"/>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4" w15:restartNumberingAfterBreak="0">
    <w:nsid w:val="00000005"/>
    <w:multiLevelType w:val="multilevel"/>
    <w:tmpl w:val="00000005"/>
    <w:name w:val="WW8Num5"/>
    <w:lvl w:ilvl="0">
      <w:start w:val="10"/>
      <w:numFmt w:val="decimal"/>
      <w:pStyle w:val="21"/>
      <w:lvlText w:val="%1."/>
      <w:lvlJc w:val="left"/>
      <w:pPr>
        <w:tabs>
          <w:tab w:val="num" w:pos="780"/>
        </w:tabs>
        <w:ind w:left="780" w:hanging="42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5" w15:restartNumberingAfterBreak="0">
    <w:nsid w:val="00000006"/>
    <w:multiLevelType w:val="singleLevel"/>
    <w:tmpl w:val="00000006"/>
    <w:name w:val="WW8Num6"/>
    <w:lvl w:ilvl="0">
      <w:start w:val="1"/>
      <w:numFmt w:val="bullet"/>
      <w:pStyle w:val="ListCharacter"/>
      <w:lvlText w:val=""/>
      <w:lvlJc w:val="left"/>
      <w:pPr>
        <w:tabs>
          <w:tab w:val="num" w:pos="360"/>
        </w:tabs>
        <w:ind w:left="360" w:hanging="360"/>
      </w:pPr>
      <w:rPr>
        <w:rFonts w:ascii="Symbol" w:hAnsi="Symbol"/>
        <w:b/>
      </w:rPr>
    </w:lvl>
  </w:abstractNum>
  <w:abstractNum w:abstractNumId="6" w15:restartNumberingAfterBreak="0">
    <w:nsid w:val="00000007"/>
    <w:multiLevelType w:val="singleLevel"/>
    <w:tmpl w:val="00000007"/>
    <w:name w:val="WW8Num7"/>
    <w:lvl w:ilvl="0">
      <w:start w:val="109"/>
      <w:numFmt w:val="decimal"/>
      <w:pStyle w:val="31"/>
      <w:lvlText w:val="%1."/>
      <w:lvlJc w:val="left"/>
      <w:pPr>
        <w:tabs>
          <w:tab w:val="num" w:pos="360"/>
        </w:tabs>
        <w:ind w:left="360" w:hanging="360"/>
      </w:pPr>
      <w:rPr>
        <w:rFonts w:cs="Times New Roman"/>
        <w:b/>
        <w:i w:val="0"/>
      </w:rPr>
    </w:lvl>
  </w:abstractNum>
  <w:abstractNum w:abstractNumId="7" w15:restartNumberingAfterBreak="0">
    <w:nsid w:val="00000008"/>
    <w:multiLevelType w:val="singleLevel"/>
    <w:tmpl w:val="00000008"/>
    <w:name w:val="WW8Num8"/>
    <w:lvl w:ilvl="0">
      <w:start w:val="130"/>
      <w:numFmt w:val="decimal"/>
      <w:pStyle w:val="1"/>
      <w:lvlText w:val="%1."/>
      <w:lvlJc w:val="left"/>
      <w:pPr>
        <w:tabs>
          <w:tab w:val="num" w:pos="360"/>
        </w:tabs>
        <w:ind w:left="360" w:hanging="360"/>
      </w:pPr>
      <w:rPr>
        <w:rFonts w:ascii="Courier New" w:hAnsi="Courier New" w:cs="Courier New"/>
      </w:rPr>
    </w:lvl>
  </w:abstractNum>
  <w:abstractNum w:abstractNumId="8" w15:restartNumberingAfterBreak="0">
    <w:nsid w:val="00000009"/>
    <w:multiLevelType w:val="singleLevel"/>
    <w:tmpl w:val="00000009"/>
    <w:name w:val="WW8Num10"/>
    <w:lvl w:ilvl="0">
      <w:start w:val="1"/>
      <w:numFmt w:val="bullet"/>
      <w:pStyle w:val="51"/>
      <w:lvlText w:val=""/>
      <w:lvlJc w:val="left"/>
      <w:pPr>
        <w:tabs>
          <w:tab w:val="num" w:pos="360"/>
        </w:tabs>
        <w:ind w:left="360" w:hanging="360"/>
      </w:pPr>
      <w:rPr>
        <w:rFonts w:ascii="Symbol" w:hAnsi="Symbol"/>
      </w:rPr>
    </w:lvl>
  </w:abstractNum>
  <w:abstractNum w:abstractNumId="9" w15:restartNumberingAfterBreak="0">
    <w:nsid w:val="0000000A"/>
    <w:multiLevelType w:val="multilevel"/>
    <w:tmpl w:val="0000000A"/>
    <w:name w:val="WW8Num11"/>
    <w:lvl w:ilvl="0">
      <w:start w:val="10"/>
      <w:numFmt w:val="decimal"/>
      <w:pStyle w:val="10"/>
      <w:lvlText w:val="%1."/>
      <w:lvlJc w:val="left"/>
      <w:pPr>
        <w:tabs>
          <w:tab w:val="num" w:pos="780"/>
        </w:tabs>
        <w:ind w:left="780" w:hanging="42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0" w15:restartNumberingAfterBreak="0">
    <w:nsid w:val="0000000B"/>
    <w:multiLevelType w:val="multilevel"/>
    <w:tmpl w:val="0000000B"/>
    <w:name w:val="WW8Num12"/>
    <w:lvl w:ilvl="0">
      <w:start w:val="1"/>
      <w:numFmt w:val="decimal"/>
      <w:pStyle w:val="Heading1a"/>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sz w:val="32"/>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ascii="Times New Roman" w:hAnsi="Times New Roman" w:cs="Times New Roman"/>
        <w:b/>
        <w:i/>
        <w:caps w:val="0"/>
        <w:smallCaps w:val="0"/>
        <w:strike w:val="0"/>
        <w:dstrike w:val="0"/>
        <w:vanish w:val="0"/>
        <w:color w:val="000000"/>
        <w:position w:val="0"/>
        <w:sz w:val="24"/>
        <w:szCs w:val="24"/>
        <w:vertAlign w:val="baseline"/>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1" w15:restartNumberingAfterBreak="0">
    <w:nsid w:val="0000000C"/>
    <w:multiLevelType w:val="singleLevel"/>
    <w:tmpl w:val="0000000C"/>
    <w:name w:val="WW8Num13"/>
    <w:lvl w:ilvl="0">
      <w:start w:val="1"/>
      <w:numFmt w:val="decimal"/>
      <w:pStyle w:val="TableFooter"/>
      <w:lvlText w:val="Σχήμα %1)"/>
      <w:lvlJc w:val="left"/>
      <w:pPr>
        <w:tabs>
          <w:tab w:val="num" w:pos="1021"/>
        </w:tabs>
        <w:ind w:left="1021" w:hanging="1021"/>
      </w:pPr>
      <w:rPr>
        <w:rFonts w:cs="Times New Roman"/>
      </w:rPr>
    </w:lvl>
  </w:abstractNum>
  <w:abstractNum w:abstractNumId="12" w15:restartNumberingAfterBreak="0">
    <w:nsid w:val="0000000D"/>
    <w:multiLevelType w:val="singleLevel"/>
    <w:tmpl w:val="0000000D"/>
    <w:name w:val="WW8Num15"/>
    <w:lvl w:ilvl="0">
      <w:start w:val="1"/>
      <w:numFmt w:val="decimal"/>
      <w:lvlText w:val="[%1]."/>
      <w:lvlJc w:val="left"/>
      <w:pPr>
        <w:tabs>
          <w:tab w:val="num" w:pos="0"/>
        </w:tabs>
        <w:ind w:left="720" w:hanging="360"/>
      </w:pPr>
      <w:rPr>
        <w:rFonts w:cs="Times New Roman"/>
      </w:rPr>
    </w:lvl>
  </w:abstractNum>
  <w:abstractNum w:abstractNumId="13" w15:restartNumberingAfterBreak="0">
    <w:nsid w:val="0000000E"/>
    <w:multiLevelType w:val="singleLevel"/>
    <w:tmpl w:val="0000000E"/>
    <w:name w:val="WW8Num16"/>
    <w:lvl w:ilvl="0">
      <w:start w:val="1"/>
      <w:numFmt w:val="bullet"/>
      <w:pStyle w:val="510"/>
      <w:lvlText w:val=""/>
      <w:lvlJc w:val="left"/>
      <w:pPr>
        <w:tabs>
          <w:tab w:val="num" w:pos="360"/>
        </w:tabs>
        <w:ind w:left="360" w:hanging="360"/>
      </w:pPr>
      <w:rPr>
        <w:rFonts w:ascii="Wingdings" w:hAnsi="Wingdings"/>
      </w:rPr>
    </w:lvl>
  </w:abstractNum>
  <w:abstractNum w:abstractNumId="14" w15:restartNumberingAfterBreak="0">
    <w:nsid w:val="0000000F"/>
    <w:multiLevelType w:val="singleLevel"/>
    <w:tmpl w:val="0000000F"/>
    <w:name w:val="WW8Num17"/>
    <w:lvl w:ilvl="0">
      <w:start w:val="1"/>
      <w:numFmt w:val="bullet"/>
      <w:pStyle w:val="ListBullet1"/>
      <w:lvlText w:val=""/>
      <w:lvlJc w:val="left"/>
      <w:pPr>
        <w:tabs>
          <w:tab w:val="num" w:pos="360"/>
        </w:tabs>
        <w:ind w:left="360" w:hanging="360"/>
      </w:pPr>
      <w:rPr>
        <w:rFonts w:ascii="Wingdings" w:hAnsi="Wingdings"/>
      </w:rPr>
    </w:lvl>
  </w:abstractNum>
  <w:abstractNum w:abstractNumId="15" w15:restartNumberingAfterBreak="0">
    <w:nsid w:val="00000010"/>
    <w:multiLevelType w:val="singleLevel"/>
    <w:tmpl w:val="00000010"/>
    <w:name w:val="WW8Num18"/>
    <w:lvl w:ilvl="0">
      <w:start w:val="1"/>
      <w:numFmt w:val="decimal"/>
      <w:pStyle w:val="figureFooter"/>
      <w:lvlText w:val="%1."/>
      <w:lvlJc w:val="left"/>
      <w:pPr>
        <w:tabs>
          <w:tab w:val="num" w:pos="360"/>
        </w:tabs>
        <w:ind w:left="360" w:hanging="360"/>
      </w:pPr>
      <w:rPr>
        <w:rFonts w:cs="Times New Roman"/>
      </w:rPr>
    </w:lvl>
  </w:abstractNum>
  <w:abstractNum w:abstractNumId="16" w15:restartNumberingAfterBreak="0">
    <w:nsid w:val="00000011"/>
    <w:multiLevelType w:val="singleLevel"/>
    <w:tmpl w:val="0408000F"/>
    <w:name w:val="WW8Num19"/>
    <w:lvl w:ilvl="0">
      <w:start w:val="1"/>
      <w:numFmt w:val="decimal"/>
      <w:lvlText w:val="%1."/>
      <w:lvlJc w:val="left"/>
      <w:pPr>
        <w:ind w:left="720" w:hanging="360"/>
      </w:pPr>
      <w:rPr>
        <w:rFonts w:cs="Symbol"/>
        <w:sz w:val="24"/>
        <w:szCs w:val="24"/>
      </w:rPr>
    </w:lvl>
  </w:abstractNum>
  <w:abstractNum w:abstractNumId="17" w15:restartNumberingAfterBreak="0">
    <w:nsid w:val="00000012"/>
    <w:multiLevelType w:val="singleLevel"/>
    <w:tmpl w:val="00000012"/>
    <w:name w:val="WW8Num20"/>
    <w:lvl w:ilvl="0">
      <w:start w:val="1"/>
      <w:numFmt w:val="bullet"/>
      <w:pStyle w:val="myparagraph"/>
      <w:lvlText w:val=""/>
      <w:lvlJc w:val="left"/>
      <w:pPr>
        <w:tabs>
          <w:tab w:val="num" w:pos="360"/>
        </w:tabs>
        <w:ind w:left="360" w:hanging="360"/>
      </w:pPr>
      <w:rPr>
        <w:rFonts w:ascii="Symbol" w:hAnsi="Symbol"/>
      </w:rPr>
    </w:lvl>
  </w:abstractNum>
  <w:abstractNum w:abstractNumId="18" w15:restartNumberingAfterBreak="0">
    <w:nsid w:val="00000013"/>
    <w:multiLevelType w:val="singleLevel"/>
    <w:tmpl w:val="00000013"/>
    <w:name w:val="WW8Num21"/>
    <w:lvl w:ilvl="0">
      <w:start w:val="130"/>
      <w:numFmt w:val="decimal"/>
      <w:pStyle w:val="41"/>
      <w:lvlText w:val="%1."/>
      <w:lvlJc w:val="left"/>
      <w:pPr>
        <w:tabs>
          <w:tab w:val="num" w:pos="360"/>
        </w:tabs>
        <w:ind w:left="360" w:hanging="360"/>
      </w:pPr>
      <w:rPr>
        <w:rFonts w:cs="Times New Roman"/>
        <w:b/>
        <w:i w:val="0"/>
      </w:rPr>
    </w:lvl>
  </w:abstractNum>
  <w:abstractNum w:abstractNumId="19" w15:restartNumberingAfterBreak="0">
    <w:nsid w:val="00000014"/>
    <w:multiLevelType w:val="multilevel"/>
    <w:tmpl w:val="00000014"/>
    <w:name w:val="WW8Num22"/>
    <w:lvl w:ilvl="0">
      <w:start w:val="10"/>
      <w:numFmt w:val="decimal"/>
      <w:pStyle w:val="310"/>
      <w:lvlText w:val="%1."/>
      <w:lvlJc w:val="left"/>
      <w:pPr>
        <w:tabs>
          <w:tab w:val="num" w:pos="1140"/>
        </w:tabs>
        <w:ind w:left="1140" w:hanging="42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lef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lef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left"/>
      <w:pPr>
        <w:tabs>
          <w:tab w:val="num" w:pos="6840"/>
        </w:tabs>
        <w:ind w:left="6840" w:hanging="180"/>
      </w:pPr>
      <w:rPr>
        <w:rFonts w:cs="Times New Roman"/>
      </w:rPr>
    </w:lvl>
  </w:abstractNum>
  <w:abstractNum w:abstractNumId="20" w15:restartNumberingAfterBreak="0">
    <w:nsid w:val="00000015"/>
    <w:multiLevelType w:val="multilevel"/>
    <w:tmpl w:val="00000015"/>
    <w:name w:val="WW8Num23"/>
    <w:lvl w:ilvl="0">
      <w:start w:val="9"/>
      <w:numFmt w:val="bullet"/>
      <w:pStyle w:val="410"/>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singleLevel"/>
    <w:tmpl w:val="00000016"/>
    <w:name w:val="WW8Num24"/>
    <w:lvl w:ilvl="0">
      <w:start w:val="1"/>
      <w:numFmt w:val="lowerRoman"/>
      <w:pStyle w:val="xl43"/>
      <w:lvlText w:val="%1)"/>
      <w:lvlJc w:val="left"/>
      <w:pPr>
        <w:tabs>
          <w:tab w:val="num" w:pos="0"/>
        </w:tabs>
        <w:ind w:left="644" w:hanging="360"/>
      </w:pPr>
      <w:rPr>
        <w:rFonts w:cs="Times New Roman"/>
        <w:b w:val="0"/>
        <w:i w:val="0"/>
      </w:rPr>
    </w:lvl>
  </w:abstractNum>
  <w:abstractNum w:abstractNumId="22" w15:restartNumberingAfterBreak="0">
    <w:nsid w:val="00000017"/>
    <w:multiLevelType w:val="singleLevel"/>
    <w:tmpl w:val="00000017"/>
    <w:name w:val="WW8Num25"/>
    <w:lvl w:ilvl="0">
      <w:start w:val="1"/>
      <w:numFmt w:val="lowerRoman"/>
      <w:pStyle w:val="Biblioheader"/>
      <w:lvlText w:val="%1)"/>
      <w:lvlJc w:val="left"/>
      <w:pPr>
        <w:tabs>
          <w:tab w:val="num" w:pos="0"/>
        </w:tabs>
        <w:ind w:left="644" w:hanging="360"/>
      </w:pPr>
      <w:rPr>
        <w:rFonts w:cs="Times New Roman"/>
        <w:b w:val="0"/>
        <w:i w:val="0"/>
      </w:rPr>
    </w:lvl>
  </w:abstractNum>
  <w:abstractNum w:abstractNumId="23" w15:restartNumberingAfterBreak="0">
    <w:nsid w:val="00000018"/>
    <w:multiLevelType w:val="singleLevel"/>
    <w:tmpl w:val="00000018"/>
    <w:name w:val="WW8Num26"/>
    <w:lvl w:ilvl="0">
      <w:start w:val="1"/>
      <w:numFmt w:val="decimal"/>
      <w:pStyle w:val="abstractbody"/>
      <w:lvlText w:val="%1)"/>
      <w:lvlJc w:val="left"/>
      <w:pPr>
        <w:tabs>
          <w:tab w:val="num" w:pos="360"/>
        </w:tabs>
        <w:ind w:left="360" w:hanging="360"/>
      </w:pPr>
      <w:rPr>
        <w:rFonts w:cs="Times New Roman"/>
      </w:rPr>
    </w:lvl>
  </w:abstractNum>
  <w:abstractNum w:abstractNumId="24" w15:restartNumberingAfterBreak="0">
    <w:nsid w:val="00000019"/>
    <w:multiLevelType w:val="singleLevel"/>
    <w:tmpl w:val="00000019"/>
    <w:name w:val="WW8Num30"/>
    <w:lvl w:ilvl="0">
      <w:start w:val="1"/>
      <w:numFmt w:val="decimal"/>
      <w:lvlText w:val="%1."/>
      <w:lvlJc w:val="left"/>
      <w:pPr>
        <w:tabs>
          <w:tab w:val="num" w:pos="0"/>
        </w:tabs>
        <w:ind w:left="720" w:hanging="360"/>
      </w:pPr>
      <w:rPr>
        <w:rFonts w:ascii="Wingdings 2" w:hAnsi="Wingdings 2" w:cs="OpenSymbol"/>
      </w:rPr>
    </w:lvl>
  </w:abstractNum>
  <w:abstractNum w:abstractNumId="25" w15:restartNumberingAfterBreak="0">
    <w:nsid w:val="0000001A"/>
    <w:multiLevelType w:val="singleLevel"/>
    <w:tmpl w:val="0000001A"/>
    <w:name w:val="WW8Num31"/>
    <w:lvl w:ilvl="0">
      <w:start w:val="1"/>
      <w:numFmt w:val="decimal"/>
      <w:lvlText w:val="%1."/>
      <w:lvlJc w:val="left"/>
      <w:pPr>
        <w:tabs>
          <w:tab w:val="num" w:pos="0"/>
        </w:tabs>
        <w:ind w:left="720" w:hanging="360"/>
      </w:pPr>
      <w:rPr>
        <w:rFonts w:cs="Times New Roman"/>
        <w:b w:val="0"/>
        <w:i w:val="0"/>
        <w:sz w:val="24"/>
        <w:szCs w:val="24"/>
      </w:rPr>
    </w:lvl>
  </w:abstractNum>
  <w:abstractNum w:abstractNumId="26" w15:restartNumberingAfterBreak="0">
    <w:nsid w:val="0000001B"/>
    <w:multiLevelType w:val="singleLevel"/>
    <w:tmpl w:val="0000001B"/>
    <w:name w:val="WW8Num32"/>
    <w:lvl w:ilvl="0">
      <w:start w:val="1"/>
      <w:numFmt w:val="decimal"/>
      <w:lvlText w:val="%1."/>
      <w:lvlJc w:val="left"/>
      <w:pPr>
        <w:tabs>
          <w:tab w:val="num" w:pos="0"/>
        </w:tabs>
        <w:ind w:left="720" w:hanging="360"/>
      </w:pPr>
      <w:rPr>
        <w:rFonts w:cs="Times New Roman"/>
        <w:b w:val="0"/>
        <w:i w:val="0"/>
      </w:rPr>
    </w:lvl>
  </w:abstractNum>
  <w:abstractNum w:abstractNumId="27" w15:restartNumberingAfterBreak="0">
    <w:nsid w:val="0000001C"/>
    <w:multiLevelType w:val="singleLevel"/>
    <w:tmpl w:val="0000001C"/>
    <w:name w:val="WW8Num33"/>
    <w:lvl w:ilvl="0">
      <w:start w:val="1"/>
      <w:numFmt w:val="decimal"/>
      <w:lvlText w:val="%1."/>
      <w:lvlJc w:val="left"/>
      <w:pPr>
        <w:tabs>
          <w:tab w:val="num" w:pos="0"/>
        </w:tabs>
        <w:ind w:left="720" w:hanging="360"/>
      </w:pPr>
      <w:rPr>
        <w:rFonts w:cs="Times New Roman"/>
        <w:b w:val="0"/>
        <w:i w:val="0"/>
        <w:sz w:val="24"/>
        <w:szCs w:val="24"/>
      </w:rPr>
    </w:lvl>
  </w:abstractNum>
  <w:abstractNum w:abstractNumId="28" w15:restartNumberingAfterBreak="0">
    <w:nsid w:val="0000001D"/>
    <w:multiLevelType w:val="singleLevel"/>
    <w:tmpl w:val="0000001D"/>
    <w:name w:val="WW8Num34"/>
    <w:lvl w:ilvl="0">
      <w:start w:val="1"/>
      <w:numFmt w:val="decimal"/>
      <w:lvlText w:val="%1."/>
      <w:lvlJc w:val="left"/>
      <w:pPr>
        <w:tabs>
          <w:tab w:val="num" w:pos="0"/>
        </w:tabs>
        <w:ind w:left="720" w:hanging="360"/>
      </w:pPr>
      <w:rPr>
        <w:rFonts w:cs="Times New Roman"/>
        <w:b w:val="0"/>
        <w:i w:val="0"/>
      </w:rPr>
    </w:lvl>
  </w:abstractNum>
  <w:abstractNum w:abstractNumId="29" w15:restartNumberingAfterBreak="0">
    <w:nsid w:val="0000001E"/>
    <w:multiLevelType w:val="singleLevel"/>
    <w:tmpl w:val="0000001E"/>
    <w:name w:val="WW8Num35"/>
    <w:lvl w:ilvl="0">
      <w:start w:val="1"/>
      <w:numFmt w:val="decimal"/>
      <w:lvlText w:val="%1."/>
      <w:lvlJc w:val="left"/>
      <w:pPr>
        <w:tabs>
          <w:tab w:val="num" w:pos="0"/>
        </w:tabs>
        <w:ind w:left="720" w:hanging="360"/>
      </w:pPr>
      <w:rPr>
        <w:rFonts w:cs="Times New Roman"/>
        <w:b w:val="0"/>
        <w:i w:val="0"/>
      </w:rPr>
    </w:lvl>
  </w:abstractNum>
  <w:abstractNum w:abstractNumId="30" w15:restartNumberingAfterBreak="0">
    <w:nsid w:val="0000001F"/>
    <w:multiLevelType w:val="singleLevel"/>
    <w:tmpl w:val="0000001F"/>
    <w:name w:val="WW8Num36"/>
    <w:lvl w:ilvl="0">
      <w:start w:val="1"/>
      <w:numFmt w:val="decimal"/>
      <w:lvlText w:val="%1."/>
      <w:lvlJc w:val="left"/>
      <w:pPr>
        <w:tabs>
          <w:tab w:val="num" w:pos="0"/>
        </w:tabs>
        <w:ind w:left="720" w:hanging="360"/>
      </w:pPr>
      <w:rPr>
        <w:rFonts w:cs="Times New Roman"/>
        <w:b w:val="0"/>
        <w:i w:val="0"/>
      </w:rPr>
    </w:lvl>
  </w:abstractNum>
  <w:abstractNum w:abstractNumId="31" w15:restartNumberingAfterBreak="0">
    <w:nsid w:val="00000020"/>
    <w:multiLevelType w:val="multilevel"/>
    <w:tmpl w:val="00000020"/>
    <w:name w:val="WW8Num37"/>
    <w:lvl w:ilvl="0">
      <w:start w:val="1"/>
      <w:numFmt w:val="decimal"/>
      <w:lvlText w:val="%1."/>
      <w:lvlJc w:val="left"/>
      <w:pPr>
        <w:tabs>
          <w:tab w:val="num" w:pos="0"/>
        </w:tabs>
        <w:ind w:left="720" w:hanging="360"/>
      </w:pPr>
      <w:rPr>
        <w:rFonts w:cs="Times New Roman"/>
        <w:b w:val="0"/>
        <w:i w:val="0"/>
        <w:sz w:val="24"/>
        <w:szCs w:val="24"/>
      </w:rPr>
    </w:lvl>
    <w:lvl w:ilvl="1">
      <w:start w:val="1"/>
      <w:numFmt w:val="decimal"/>
      <w:lvlText w:val="%1.%2"/>
      <w:lvlJc w:val="left"/>
      <w:pPr>
        <w:tabs>
          <w:tab w:val="num" w:pos="0"/>
        </w:tabs>
        <w:ind w:left="1095" w:hanging="375"/>
      </w:pPr>
      <w:rPr>
        <w:rFonts w:cs="Times New Roman"/>
      </w:rPr>
    </w:lvl>
    <w:lvl w:ilvl="2">
      <w:start w:val="1"/>
      <w:numFmt w:val="decimal"/>
      <w:lvlText w:val="%1.%2.%3"/>
      <w:lvlJc w:val="left"/>
      <w:pPr>
        <w:tabs>
          <w:tab w:val="num" w:pos="0"/>
        </w:tabs>
        <w:ind w:left="1800" w:hanging="720"/>
      </w:pPr>
      <w:rPr>
        <w:rFonts w:cs="Times New Roman"/>
      </w:rPr>
    </w:lvl>
    <w:lvl w:ilvl="3">
      <w:start w:val="1"/>
      <w:numFmt w:val="decimal"/>
      <w:lvlText w:val="%1.%2.%3.%4"/>
      <w:lvlJc w:val="left"/>
      <w:pPr>
        <w:tabs>
          <w:tab w:val="num" w:pos="0"/>
        </w:tabs>
        <w:ind w:left="2520" w:hanging="1080"/>
      </w:pPr>
      <w:rPr>
        <w:rFonts w:cs="Times New Roman"/>
      </w:rPr>
    </w:lvl>
    <w:lvl w:ilvl="4">
      <w:start w:val="1"/>
      <w:numFmt w:val="decimal"/>
      <w:lvlText w:val="%1.%2.%3.%4.%5"/>
      <w:lvlJc w:val="left"/>
      <w:pPr>
        <w:tabs>
          <w:tab w:val="num" w:pos="0"/>
        </w:tabs>
        <w:ind w:left="2880" w:hanging="1080"/>
      </w:pPr>
      <w:rPr>
        <w:rFonts w:cs="Times New Roman"/>
      </w:rPr>
    </w:lvl>
    <w:lvl w:ilvl="5">
      <w:start w:val="1"/>
      <w:numFmt w:val="decimal"/>
      <w:lvlText w:val="%1.%2.%3.%4.%5.%6"/>
      <w:lvlJc w:val="left"/>
      <w:pPr>
        <w:tabs>
          <w:tab w:val="num" w:pos="0"/>
        </w:tabs>
        <w:ind w:left="3600" w:hanging="1440"/>
      </w:pPr>
      <w:rPr>
        <w:rFonts w:cs="Times New Roman"/>
      </w:rPr>
    </w:lvl>
    <w:lvl w:ilvl="6">
      <w:start w:val="1"/>
      <w:numFmt w:val="decimal"/>
      <w:lvlText w:val="%1.%2.%3.%4.%5.%6.%7"/>
      <w:lvlJc w:val="left"/>
      <w:pPr>
        <w:tabs>
          <w:tab w:val="num" w:pos="0"/>
        </w:tabs>
        <w:ind w:left="3960" w:hanging="1440"/>
      </w:pPr>
      <w:rPr>
        <w:rFonts w:cs="Times New Roman"/>
      </w:rPr>
    </w:lvl>
    <w:lvl w:ilvl="7">
      <w:start w:val="1"/>
      <w:numFmt w:val="decimal"/>
      <w:lvlText w:val="%1.%2.%3.%4.%5.%6.%7.%8"/>
      <w:lvlJc w:val="left"/>
      <w:pPr>
        <w:tabs>
          <w:tab w:val="num" w:pos="0"/>
        </w:tabs>
        <w:ind w:left="4680" w:hanging="1800"/>
      </w:pPr>
      <w:rPr>
        <w:rFonts w:cs="Times New Roman"/>
      </w:rPr>
    </w:lvl>
    <w:lvl w:ilvl="8">
      <w:start w:val="1"/>
      <w:numFmt w:val="decimal"/>
      <w:lvlText w:val="%1.%2.%3.%4.%5.%6.%7.%8.%9"/>
      <w:lvlJc w:val="left"/>
      <w:pPr>
        <w:tabs>
          <w:tab w:val="num" w:pos="0"/>
        </w:tabs>
        <w:ind w:left="5400" w:hanging="2160"/>
      </w:pPr>
      <w:rPr>
        <w:rFonts w:cs="Times New Roman"/>
      </w:rPr>
    </w:lvl>
  </w:abstractNum>
  <w:abstractNum w:abstractNumId="32" w15:restartNumberingAfterBreak="0">
    <w:nsid w:val="00000021"/>
    <w:multiLevelType w:val="singleLevel"/>
    <w:tmpl w:val="00000021"/>
    <w:name w:val="WW8Num38"/>
    <w:lvl w:ilvl="0">
      <w:start w:val="1"/>
      <w:numFmt w:val="decimal"/>
      <w:lvlText w:val="%1."/>
      <w:lvlJc w:val="left"/>
      <w:pPr>
        <w:tabs>
          <w:tab w:val="num" w:pos="0"/>
        </w:tabs>
        <w:ind w:left="720" w:hanging="360"/>
      </w:pPr>
      <w:rPr>
        <w:rFonts w:cs="Times New Roman"/>
        <w:b w:val="0"/>
        <w:i w:val="0"/>
      </w:rPr>
    </w:lvl>
  </w:abstractNum>
  <w:abstractNum w:abstractNumId="33" w15:restartNumberingAfterBreak="0">
    <w:nsid w:val="00000022"/>
    <w:multiLevelType w:val="singleLevel"/>
    <w:tmpl w:val="00000022"/>
    <w:name w:val="WW8Num39"/>
    <w:lvl w:ilvl="0">
      <w:start w:val="1"/>
      <w:numFmt w:val="decimal"/>
      <w:lvlText w:val="%1."/>
      <w:lvlJc w:val="left"/>
      <w:pPr>
        <w:tabs>
          <w:tab w:val="num" w:pos="0"/>
        </w:tabs>
        <w:ind w:left="720" w:hanging="360"/>
      </w:pPr>
      <w:rPr>
        <w:rFonts w:cs="Times New Roman"/>
        <w:b w:val="0"/>
        <w:i w:val="0"/>
        <w:sz w:val="24"/>
        <w:szCs w:val="24"/>
      </w:rPr>
    </w:lvl>
  </w:abstractNum>
  <w:abstractNum w:abstractNumId="34" w15:restartNumberingAfterBreak="0">
    <w:nsid w:val="00000023"/>
    <w:multiLevelType w:val="singleLevel"/>
    <w:tmpl w:val="00000023"/>
    <w:name w:val="WW8Num40"/>
    <w:lvl w:ilvl="0">
      <w:start w:val="1"/>
      <w:numFmt w:val="decimal"/>
      <w:lvlText w:val="%1."/>
      <w:lvlJc w:val="left"/>
      <w:pPr>
        <w:tabs>
          <w:tab w:val="num" w:pos="0"/>
        </w:tabs>
        <w:ind w:left="720" w:hanging="360"/>
      </w:pPr>
      <w:rPr>
        <w:rFonts w:cs="Times New Roman"/>
        <w:b w:val="0"/>
        <w:i w:val="0"/>
      </w:rPr>
    </w:lvl>
  </w:abstractNum>
  <w:abstractNum w:abstractNumId="35" w15:restartNumberingAfterBreak="0">
    <w:nsid w:val="00000024"/>
    <w:multiLevelType w:val="singleLevel"/>
    <w:tmpl w:val="00000024"/>
    <w:name w:val="WW8Num41"/>
    <w:lvl w:ilvl="0">
      <w:start w:val="1"/>
      <w:numFmt w:val="decimal"/>
      <w:lvlText w:val="%1."/>
      <w:lvlJc w:val="left"/>
      <w:pPr>
        <w:tabs>
          <w:tab w:val="num" w:pos="0"/>
        </w:tabs>
        <w:ind w:left="720" w:hanging="360"/>
      </w:pPr>
      <w:rPr>
        <w:rFonts w:cs="Times New Roman"/>
        <w:b w:val="0"/>
        <w:i w:val="0"/>
      </w:rPr>
    </w:lvl>
  </w:abstractNum>
  <w:abstractNum w:abstractNumId="36" w15:restartNumberingAfterBreak="0">
    <w:nsid w:val="00000025"/>
    <w:multiLevelType w:val="singleLevel"/>
    <w:tmpl w:val="00000025"/>
    <w:name w:val="WW8Num42"/>
    <w:lvl w:ilvl="0">
      <w:start w:val="1"/>
      <w:numFmt w:val="decimal"/>
      <w:lvlText w:val="%1."/>
      <w:lvlJc w:val="left"/>
      <w:pPr>
        <w:tabs>
          <w:tab w:val="num" w:pos="0"/>
        </w:tabs>
        <w:ind w:left="720" w:hanging="360"/>
      </w:pPr>
      <w:rPr>
        <w:rFonts w:cs="Times New Roman"/>
        <w:b w:val="0"/>
        <w:i w:val="0"/>
      </w:rPr>
    </w:lvl>
  </w:abstractNum>
  <w:abstractNum w:abstractNumId="37" w15:restartNumberingAfterBreak="0">
    <w:nsid w:val="00000026"/>
    <w:multiLevelType w:val="singleLevel"/>
    <w:tmpl w:val="00000026"/>
    <w:name w:val="WW8Num43"/>
    <w:lvl w:ilvl="0">
      <w:start w:val="1"/>
      <w:numFmt w:val="lowerRoman"/>
      <w:lvlText w:val="%1."/>
      <w:lvlJc w:val="left"/>
      <w:pPr>
        <w:tabs>
          <w:tab w:val="num" w:pos="0"/>
        </w:tabs>
        <w:ind w:left="720" w:hanging="360"/>
      </w:pPr>
      <w:rPr>
        <w:rFonts w:ascii="Times New Roman" w:hAnsi="Times New Roman" w:cs="Times New Roman"/>
        <w:sz w:val="24"/>
        <w:szCs w:val="24"/>
      </w:rPr>
    </w:lvl>
  </w:abstractNum>
  <w:abstractNum w:abstractNumId="38" w15:restartNumberingAfterBreak="0">
    <w:nsid w:val="00000027"/>
    <w:multiLevelType w:val="singleLevel"/>
    <w:tmpl w:val="00000027"/>
    <w:name w:val="WW8Num44"/>
    <w:lvl w:ilvl="0">
      <w:start w:val="1"/>
      <w:numFmt w:val="decimal"/>
      <w:lvlText w:val="%1."/>
      <w:lvlJc w:val="left"/>
      <w:pPr>
        <w:tabs>
          <w:tab w:val="num" w:pos="0"/>
        </w:tabs>
        <w:ind w:left="720" w:hanging="360"/>
      </w:pPr>
      <w:rPr>
        <w:rFonts w:cs="Times New Roman"/>
        <w:b w:val="0"/>
        <w:i w:val="0"/>
      </w:rPr>
    </w:lvl>
  </w:abstractNum>
  <w:abstractNum w:abstractNumId="39" w15:restartNumberingAfterBreak="0">
    <w:nsid w:val="00000028"/>
    <w:multiLevelType w:val="singleLevel"/>
    <w:tmpl w:val="00000028"/>
    <w:name w:val="WW8Num45"/>
    <w:lvl w:ilvl="0">
      <w:start w:val="1"/>
      <w:numFmt w:val="decimal"/>
      <w:lvlText w:val="%1."/>
      <w:lvlJc w:val="left"/>
      <w:pPr>
        <w:tabs>
          <w:tab w:val="num" w:pos="0"/>
        </w:tabs>
        <w:ind w:left="720" w:hanging="360"/>
      </w:pPr>
      <w:rPr>
        <w:rFonts w:cs="Times New Roman"/>
        <w:b w:val="0"/>
        <w:i w:val="0"/>
      </w:rPr>
    </w:lvl>
  </w:abstractNum>
  <w:abstractNum w:abstractNumId="40" w15:restartNumberingAfterBreak="0">
    <w:nsid w:val="00000029"/>
    <w:multiLevelType w:val="singleLevel"/>
    <w:tmpl w:val="00000029"/>
    <w:name w:val="WW8Num46"/>
    <w:lvl w:ilvl="0">
      <w:start w:val="1"/>
      <w:numFmt w:val="decimal"/>
      <w:lvlText w:val="%1."/>
      <w:lvlJc w:val="left"/>
      <w:pPr>
        <w:tabs>
          <w:tab w:val="num" w:pos="0"/>
        </w:tabs>
        <w:ind w:left="720" w:hanging="360"/>
      </w:pPr>
      <w:rPr>
        <w:rFonts w:cs="Times New Roman"/>
        <w:b w:val="0"/>
        <w:i w:val="0"/>
      </w:rPr>
    </w:lvl>
  </w:abstractNum>
  <w:abstractNum w:abstractNumId="41" w15:restartNumberingAfterBreak="0">
    <w:nsid w:val="0000002A"/>
    <w:multiLevelType w:val="multilevel"/>
    <w:tmpl w:val="0000002A"/>
    <w:name w:val="WW8Num4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Times New Roman" w:hAnsi="Times New Roman"/>
        <w:sz w:val="24"/>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2" w15:restartNumberingAfterBreak="0">
    <w:nsid w:val="0000002B"/>
    <w:multiLevelType w:val="multilevel"/>
    <w:tmpl w:val="0000002B"/>
    <w:name w:val="WW8Num49"/>
    <w:lvl w:ilvl="0">
      <w:start w:val="1"/>
      <w:numFmt w:val="bullet"/>
      <w:lvlText w:val=""/>
      <w:lvlJc w:val="left"/>
      <w:pPr>
        <w:tabs>
          <w:tab w:val="num" w:pos="0"/>
        </w:tabs>
        <w:ind w:left="720" w:hanging="360"/>
      </w:pPr>
      <w:rPr>
        <w:rFonts w:ascii="Symbol" w:hAnsi="Symbol"/>
        <w:sz w:val="24"/>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sz w:val="24"/>
      </w:rPr>
    </w:lvl>
    <w:lvl w:ilvl="3">
      <w:start w:val="1"/>
      <w:numFmt w:val="bullet"/>
      <w:lvlText w:val=""/>
      <w:lvlJc w:val="left"/>
      <w:pPr>
        <w:tabs>
          <w:tab w:val="num" w:pos="0"/>
        </w:tabs>
        <w:ind w:left="2880" w:hanging="360"/>
      </w:pPr>
      <w:rPr>
        <w:rFonts w:ascii="Symbol" w:hAnsi="Symbol"/>
        <w:sz w:val="24"/>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sz w:val="24"/>
      </w:rPr>
    </w:lvl>
    <w:lvl w:ilvl="6">
      <w:start w:val="1"/>
      <w:numFmt w:val="bullet"/>
      <w:lvlText w:val=""/>
      <w:lvlJc w:val="left"/>
      <w:pPr>
        <w:tabs>
          <w:tab w:val="num" w:pos="0"/>
        </w:tabs>
        <w:ind w:left="5040" w:hanging="360"/>
      </w:pPr>
      <w:rPr>
        <w:rFonts w:ascii="Symbol" w:hAnsi="Symbol"/>
        <w:sz w:val="24"/>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sz w:val="24"/>
      </w:rPr>
    </w:lvl>
  </w:abstractNum>
  <w:abstractNum w:abstractNumId="43" w15:restartNumberingAfterBreak="0">
    <w:nsid w:val="0000002C"/>
    <w:multiLevelType w:val="singleLevel"/>
    <w:tmpl w:val="0000002C"/>
    <w:name w:val="WW8Num50"/>
    <w:lvl w:ilvl="0">
      <w:start w:val="1"/>
      <w:numFmt w:val="decimal"/>
      <w:lvlText w:val="%1."/>
      <w:lvlJc w:val="left"/>
      <w:pPr>
        <w:tabs>
          <w:tab w:val="num" w:pos="0"/>
        </w:tabs>
        <w:ind w:left="720" w:hanging="360"/>
      </w:pPr>
      <w:rPr>
        <w:rFonts w:cs="Times New Roman"/>
        <w:b w:val="0"/>
        <w:i w:val="0"/>
      </w:rPr>
    </w:lvl>
  </w:abstractNum>
  <w:abstractNum w:abstractNumId="44" w15:restartNumberingAfterBreak="0">
    <w:nsid w:val="0F0C5F36"/>
    <w:multiLevelType w:val="multilevel"/>
    <w:tmpl w:val="7E10A340"/>
    <w:styleLink w:val="Style3"/>
    <w:lvl w:ilvl="0">
      <w:start w:val="1"/>
      <w:numFmt w:val="decimal"/>
      <w:lvlText w:val="%1"/>
      <w:lvlJc w:val="left"/>
      <w:pPr>
        <w:tabs>
          <w:tab w:val="num" w:pos="432"/>
        </w:tabs>
        <w:ind w:left="432" w:hanging="432"/>
      </w:pPr>
      <w:rPr>
        <w:rFonts w:ascii="Times New Roman" w:hAnsi="Times New Roman" w:cs="Times New Roman" w:hint="default"/>
        <w:b/>
        <w:sz w:val="24"/>
      </w:rPr>
    </w:lvl>
    <w:lvl w:ilvl="1">
      <w:start w:val="1"/>
      <w:numFmt w:val="decimal"/>
      <w:lvlText w:val="%1.%2"/>
      <w:lvlJc w:val="left"/>
      <w:pPr>
        <w:tabs>
          <w:tab w:val="num" w:pos="576"/>
        </w:tabs>
        <w:ind w:left="576" w:hanging="576"/>
      </w:pPr>
      <w:rPr>
        <w:rFonts w:cs="Times New Roman" w:hint="default"/>
        <w:b/>
        <w:i/>
        <w:iCs/>
        <w:sz w:val="36"/>
        <w:szCs w:val="36"/>
      </w:rPr>
    </w:lvl>
    <w:lvl w:ilvl="2">
      <w:start w:val="1"/>
      <w:numFmt w:val="decimal"/>
      <w:lvlText w:val="%1.%2.%3"/>
      <w:lvlJc w:val="left"/>
      <w:pPr>
        <w:tabs>
          <w:tab w:val="num" w:pos="720"/>
        </w:tabs>
        <w:ind w:left="720" w:hanging="720"/>
      </w:pPr>
      <w:rPr>
        <w:rFonts w:cs="Times New Roman" w:hint="default"/>
        <w:b/>
        <w:sz w:val="32"/>
        <w:szCs w:val="32"/>
      </w:rPr>
    </w:lvl>
    <w:lvl w:ilvl="3">
      <w:start w:val="1"/>
      <w:numFmt w:val="decimal"/>
      <w:lvlText w:val="%1.%2.%3.%4"/>
      <w:lvlJc w:val="left"/>
      <w:pPr>
        <w:tabs>
          <w:tab w:val="num" w:pos="1854"/>
        </w:tabs>
        <w:ind w:left="1854" w:hanging="864"/>
      </w:pPr>
      <w:rPr>
        <w:rFonts w:cs="Times New Roman" w:hint="default"/>
        <w:b/>
        <w:i/>
        <w:sz w:val="28"/>
        <w:szCs w:val="28"/>
        <w:u w:val="none"/>
      </w:rPr>
    </w:lvl>
    <w:lvl w:ilvl="4">
      <w:start w:val="1"/>
      <w:numFmt w:val="decimal"/>
      <w:lvlText w:val="%1.%2.%3.%4.%5"/>
      <w:lvlJc w:val="left"/>
      <w:pPr>
        <w:tabs>
          <w:tab w:val="num" w:pos="1008"/>
        </w:tabs>
        <w:ind w:left="1008" w:hanging="1008"/>
      </w:pPr>
      <w:rPr>
        <w:rFonts w:cs="Times New Roman" w:hint="default"/>
        <w:b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5" w15:restartNumberingAfterBreak="0">
    <w:nsid w:val="19AB69F3"/>
    <w:multiLevelType w:val="hybridMultilevel"/>
    <w:tmpl w:val="D99817B0"/>
    <w:name w:val="WW8Num332"/>
    <w:lvl w:ilvl="0" w:tplc="1062BC88">
      <w:start w:val="1"/>
      <w:numFmt w:val="decimal"/>
      <w:lvlText w:val="%1."/>
      <w:lvlJc w:val="left"/>
      <w:pPr>
        <w:tabs>
          <w:tab w:val="num" w:pos="0"/>
        </w:tabs>
        <w:ind w:left="720" w:hanging="360"/>
      </w:pPr>
      <w:rPr>
        <w:rFonts w:cs="Times New Roman" w:hint="default"/>
        <w:b w:val="0"/>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2ED72058"/>
    <w:multiLevelType w:val="multilevel"/>
    <w:tmpl w:val="94BC5AD2"/>
    <w:lvl w:ilvl="0">
      <w:start w:val="1"/>
      <w:numFmt w:val="decimal"/>
      <w:pStyle w:val="Heading1"/>
      <w:lvlText w:val="%1"/>
      <w:lvlJc w:val="left"/>
      <w:pPr>
        <w:tabs>
          <w:tab w:val="num" w:pos="8228"/>
        </w:tabs>
        <w:ind w:left="8228" w:hanging="432"/>
      </w:pPr>
      <w:rPr>
        <w:rFonts w:cs="Times New Roman" w:hint="default"/>
      </w:rPr>
    </w:lvl>
    <w:lvl w:ilvl="1">
      <w:start w:val="1"/>
      <w:numFmt w:val="decimal"/>
      <w:pStyle w:val="Heading2"/>
      <w:lvlText w:val="%1.%2"/>
      <w:lvlJc w:val="left"/>
      <w:pPr>
        <w:tabs>
          <w:tab w:val="num" w:pos="1427"/>
        </w:tabs>
        <w:ind w:left="1427" w:hanging="576"/>
      </w:pPr>
      <w:rPr>
        <w:rFonts w:cs="Times New Roman" w:hint="default"/>
        <w:b/>
        <w:i/>
        <w:iCs/>
        <w:sz w:val="36"/>
        <w:szCs w:val="36"/>
      </w:rPr>
    </w:lvl>
    <w:lvl w:ilvl="2">
      <w:start w:val="1"/>
      <w:numFmt w:val="decimal"/>
      <w:pStyle w:val="Heading3"/>
      <w:lvlText w:val="%1.%2.%3"/>
      <w:lvlJc w:val="left"/>
      <w:pPr>
        <w:tabs>
          <w:tab w:val="num" w:pos="720"/>
        </w:tabs>
        <w:ind w:left="720" w:hanging="720"/>
      </w:pPr>
      <w:rPr>
        <w:rFonts w:cs="Times New Roman" w:hint="default"/>
        <w:b/>
        <w:sz w:val="32"/>
        <w:szCs w:val="32"/>
      </w:rPr>
    </w:lvl>
    <w:lvl w:ilvl="3">
      <w:start w:val="1"/>
      <w:numFmt w:val="decimal"/>
      <w:lvlText w:val="%1.%2.%3.%4"/>
      <w:lvlJc w:val="left"/>
      <w:pPr>
        <w:tabs>
          <w:tab w:val="num" w:pos="1854"/>
        </w:tabs>
        <w:ind w:left="1854" w:hanging="864"/>
      </w:pPr>
      <w:rPr>
        <w:rFonts w:ascii="Times New Roman" w:hAnsi="Times New Roman" w:cs="Times New Roman" w:hint="default"/>
        <w:b/>
        <w:i/>
        <w:sz w:val="28"/>
        <w:szCs w:val="28"/>
        <w:u w:val="none"/>
      </w:rPr>
    </w:lvl>
    <w:lvl w:ilvl="4">
      <w:start w:val="1"/>
      <w:numFmt w:val="decimal"/>
      <w:lvlText w:val="%1.%2.%3.%4.%5"/>
      <w:lvlJc w:val="left"/>
      <w:pPr>
        <w:tabs>
          <w:tab w:val="num" w:pos="1008"/>
        </w:tabs>
        <w:ind w:left="1008" w:hanging="1008"/>
      </w:pPr>
      <w:rPr>
        <w:rFonts w:cs="Times New Roman" w:hint="default"/>
        <w:b/>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7" w15:restartNumberingAfterBreak="0">
    <w:nsid w:val="334E6CA4"/>
    <w:multiLevelType w:val="hybridMultilevel"/>
    <w:tmpl w:val="1AB01282"/>
    <w:name w:val="WW8Num192"/>
    <w:lvl w:ilvl="0" w:tplc="A6F8E248">
      <w:start w:val="1"/>
      <w:numFmt w:val="decimal"/>
      <w:lvlText w:val="%1."/>
      <w:lvlJc w:val="left"/>
      <w:pPr>
        <w:ind w:left="720" w:hanging="360"/>
      </w:pPr>
      <w:rPr>
        <w:rFonts w:cs="Symbol" w:hint="default"/>
        <w:sz w:val="24"/>
        <w:szCs w:val="24"/>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8" w15:restartNumberingAfterBreak="0">
    <w:nsid w:val="343F1B40"/>
    <w:multiLevelType w:val="hybridMultilevel"/>
    <w:tmpl w:val="5C9426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4DC65DB4"/>
    <w:multiLevelType w:val="hybridMultilevel"/>
    <w:tmpl w:val="F1A4C014"/>
    <w:name w:val="WW8Num1922"/>
    <w:lvl w:ilvl="0" w:tplc="9AB6A794">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B">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50F50531"/>
    <w:multiLevelType w:val="multilevel"/>
    <w:tmpl w:val="EEA61966"/>
    <w:styleLink w:val="Style2"/>
    <w:lvl w:ilvl="0">
      <w:start w:val="1"/>
      <w:numFmt w:val="decimal"/>
      <w:lvlText w:val="%1"/>
      <w:lvlJc w:val="left"/>
      <w:pPr>
        <w:tabs>
          <w:tab w:val="num" w:pos="432"/>
        </w:tabs>
        <w:ind w:left="432" w:hanging="432"/>
      </w:pPr>
      <w:rPr>
        <w:rFonts w:cs="Times New Roman"/>
        <w:b/>
        <w:i/>
        <w:u w:val="single"/>
      </w:rPr>
    </w:lvl>
    <w:lvl w:ilvl="1">
      <w:start w:val="1"/>
      <w:numFmt w:val="decimal"/>
      <w:lvlText w:val="%1.%2"/>
      <w:lvlJc w:val="left"/>
      <w:pPr>
        <w:tabs>
          <w:tab w:val="num" w:pos="576"/>
        </w:tabs>
        <w:ind w:left="576" w:hanging="576"/>
      </w:pPr>
      <w:rPr>
        <w:rFonts w:cs="Times New Roman"/>
        <w:b/>
        <w:i/>
        <w:iCs/>
        <w:sz w:val="36"/>
        <w:szCs w:val="36"/>
      </w:rPr>
    </w:lvl>
    <w:lvl w:ilvl="2">
      <w:start w:val="1"/>
      <w:numFmt w:val="decimal"/>
      <w:lvlText w:val="%1.%2.%3"/>
      <w:lvlJc w:val="left"/>
      <w:pPr>
        <w:tabs>
          <w:tab w:val="num" w:pos="720"/>
        </w:tabs>
        <w:ind w:left="720" w:hanging="720"/>
      </w:pPr>
      <w:rPr>
        <w:rFonts w:cs="Times New Roman"/>
        <w:b/>
        <w:sz w:val="32"/>
        <w:szCs w:val="32"/>
      </w:rPr>
    </w:lvl>
    <w:lvl w:ilvl="3">
      <w:start w:val="1"/>
      <w:numFmt w:val="decimal"/>
      <w:lvlText w:val="%1.%2.%3.%4"/>
      <w:lvlJc w:val="left"/>
      <w:pPr>
        <w:tabs>
          <w:tab w:val="num" w:pos="1854"/>
        </w:tabs>
        <w:ind w:left="1854" w:hanging="864"/>
      </w:pPr>
      <w:rPr>
        <w:rFonts w:cs="Times New Roman"/>
        <w:b/>
        <w:i/>
        <w:sz w:val="28"/>
        <w:szCs w:val="28"/>
        <w:u w:val="single"/>
      </w:rPr>
    </w:lvl>
    <w:lvl w:ilvl="4">
      <w:start w:val="1"/>
      <w:numFmt w:val="decimal"/>
      <w:lvlText w:val="%1.%2.%3.%4.%5"/>
      <w:lvlJc w:val="left"/>
      <w:pPr>
        <w:tabs>
          <w:tab w:val="num" w:pos="1008"/>
        </w:tabs>
        <w:ind w:left="1008" w:hanging="1008"/>
      </w:pPr>
      <w:rPr>
        <w:rFonts w:cs="Times New Roman"/>
        <w:b w:val="0"/>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1" w15:restartNumberingAfterBreak="0">
    <w:nsid w:val="57C864A9"/>
    <w:multiLevelType w:val="hybridMultilevel"/>
    <w:tmpl w:val="31A25D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15:restartNumberingAfterBreak="0">
    <w:nsid w:val="6D7F0166"/>
    <w:multiLevelType w:val="multilevel"/>
    <w:tmpl w:val="EEA61966"/>
    <w:styleLink w:val="Style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b/>
        <w:i/>
        <w:iCs/>
        <w:sz w:val="36"/>
        <w:szCs w:val="36"/>
      </w:rPr>
    </w:lvl>
    <w:lvl w:ilvl="2">
      <w:start w:val="1"/>
      <w:numFmt w:val="decimal"/>
      <w:lvlText w:val="%1.%2.%3"/>
      <w:lvlJc w:val="left"/>
      <w:pPr>
        <w:tabs>
          <w:tab w:val="num" w:pos="720"/>
        </w:tabs>
        <w:ind w:left="720" w:hanging="720"/>
      </w:pPr>
      <w:rPr>
        <w:rFonts w:cs="Times New Roman"/>
        <w:b/>
        <w:sz w:val="32"/>
        <w:szCs w:val="32"/>
      </w:rPr>
    </w:lvl>
    <w:lvl w:ilvl="3">
      <w:start w:val="1"/>
      <w:numFmt w:val="decimal"/>
      <w:lvlText w:val="%1.%2.%3.%4"/>
      <w:lvlJc w:val="left"/>
      <w:pPr>
        <w:tabs>
          <w:tab w:val="num" w:pos="1854"/>
        </w:tabs>
        <w:ind w:left="1854" w:hanging="864"/>
      </w:pPr>
      <w:rPr>
        <w:rFonts w:cs="Times New Roman"/>
        <w:b/>
        <w:i/>
        <w:sz w:val="28"/>
        <w:szCs w:val="28"/>
        <w:u w:val="single"/>
      </w:rPr>
    </w:lvl>
    <w:lvl w:ilvl="4">
      <w:start w:val="1"/>
      <w:numFmt w:val="decimal"/>
      <w:lvlText w:val="%1.%2.%3.%4.%5"/>
      <w:lvlJc w:val="left"/>
      <w:pPr>
        <w:tabs>
          <w:tab w:val="num" w:pos="1008"/>
        </w:tabs>
        <w:ind w:left="1008" w:hanging="1008"/>
      </w:pPr>
      <w:rPr>
        <w:rFonts w:cs="Times New Roman"/>
        <w:b w:val="0"/>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16cid:durableId="130101615">
    <w:abstractNumId w:val="0"/>
  </w:num>
  <w:num w:numId="2" w16cid:durableId="707141817">
    <w:abstractNumId w:val="1"/>
  </w:num>
  <w:num w:numId="3" w16cid:durableId="165365561">
    <w:abstractNumId w:val="2"/>
  </w:num>
  <w:num w:numId="4" w16cid:durableId="620960301">
    <w:abstractNumId w:val="3"/>
  </w:num>
  <w:num w:numId="5" w16cid:durableId="1430462590">
    <w:abstractNumId w:val="4"/>
  </w:num>
  <w:num w:numId="6" w16cid:durableId="837765543">
    <w:abstractNumId w:val="5"/>
  </w:num>
  <w:num w:numId="7" w16cid:durableId="1022363643">
    <w:abstractNumId w:val="6"/>
  </w:num>
  <w:num w:numId="8" w16cid:durableId="1786578909">
    <w:abstractNumId w:val="7"/>
  </w:num>
  <w:num w:numId="9" w16cid:durableId="1438135642">
    <w:abstractNumId w:val="8"/>
  </w:num>
  <w:num w:numId="10" w16cid:durableId="1780681964">
    <w:abstractNumId w:val="9"/>
  </w:num>
  <w:num w:numId="11" w16cid:durableId="1596279287">
    <w:abstractNumId w:val="10"/>
  </w:num>
  <w:num w:numId="12" w16cid:durableId="1605648731">
    <w:abstractNumId w:val="11"/>
  </w:num>
  <w:num w:numId="13" w16cid:durableId="319963066">
    <w:abstractNumId w:val="12"/>
  </w:num>
  <w:num w:numId="14" w16cid:durableId="2055154168">
    <w:abstractNumId w:val="13"/>
  </w:num>
  <w:num w:numId="15" w16cid:durableId="1145127664">
    <w:abstractNumId w:val="14"/>
  </w:num>
  <w:num w:numId="16" w16cid:durableId="924995123">
    <w:abstractNumId w:val="15"/>
  </w:num>
  <w:num w:numId="17" w16cid:durableId="1184243114">
    <w:abstractNumId w:val="17"/>
  </w:num>
  <w:num w:numId="18" w16cid:durableId="1208251349">
    <w:abstractNumId w:val="18"/>
  </w:num>
  <w:num w:numId="19" w16cid:durableId="1899977570">
    <w:abstractNumId w:val="19"/>
  </w:num>
  <w:num w:numId="20" w16cid:durableId="304285174">
    <w:abstractNumId w:val="20"/>
  </w:num>
  <w:num w:numId="21" w16cid:durableId="1670671810">
    <w:abstractNumId w:val="21"/>
  </w:num>
  <w:num w:numId="22" w16cid:durableId="197477308">
    <w:abstractNumId w:val="22"/>
  </w:num>
  <w:num w:numId="23" w16cid:durableId="1149590961">
    <w:abstractNumId w:val="23"/>
  </w:num>
  <w:num w:numId="24" w16cid:durableId="188495223">
    <w:abstractNumId w:val="52"/>
  </w:num>
  <w:num w:numId="25" w16cid:durableId="1294480295">
    <w:abstractNumId w:val="50"/>
  </w:num>
  <w:num w:numId="26" w16cid:durableId="1357121265">
    <w:abstractNumId w:val="46"/>
  </w:num>
  <w:num w:numId="27" w16cid:durableId="2136172470">
    <w:abstractNumId w:val="44"/>
  </w:num>
  <w:num w:numId="28" w16cid:durableId="2131241320">
    <w:abstractNumId w:val="51"/>
  </w:num>
  <w:num w:numId="29" w16cid:durableId="776944643">
    <w:abstractNumId w:val="49"/>
  </w:num>
  <w:num w:numId="30" w16cid:durableId="82141997">
    <w:abstractNumId w:val="4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EAD"/>
    <w:rsid w:val="0000002D"/>
    <w:rsid w:val="000000F0"/>
    <w:rsid w:val="00000F2E"/>
    <w:rsid w:val="00001242"/>
    <w:rsid w:val="000016A4"/>
    <w:rsid w:val="00001AEF"/>
    <w:rsid w:val="00001C87"/>
    <w:rsid w:val="00001FA0"/>
    <w:rsid w:val="0000228D"/>
    <w:rsid w:val="00002CC7"/>
    <w:rsid w:val="000031D4"/>
    <w:rsid w:val="000034BA"/>
    <w:rsid w:val="00003D95"/>
    <w:rsid w:val="0000412B"/>
    <w:rsid w:val="000043A7"/>
    <w:rsid w:val="0000536C"/>
    <w:rsid w:val="00005395"/>
    <w:rsid w:val="0000566E"/>
    <w:rsid w:val="000068BD"/>
    <w:rsid w:val="000068F7"/>
    <w:rsid w:val="00006997"/>
    <w:rsid w:val="00006E10"/>
    <w:rsid w:val="00006ECE"/>
    <w:rsid w:val="0000758E"/>
    <w:rsid w:val="0000776A"/>
    <w:rsid w:val="00007D00"/>
    <w:rsid w:val="000104E5"/>
    <w:rsid w:val="000109F2"/>
    <w:rsid w:val="00010B06"/>
    <w:rsid w:val="00010F1C"/>
    <w:rsid w:val="0001131F"/>
    <w:rsid w:val="0001137B"/>
    <w:rsid w:val="00011A82"/>
    <w:rsid w:val="00011BE9"/>
    <w:rsid w:val="00011E1F"/>
    <w:rsid w:val="0001216F"/>
    <w:rsid w:val="00012B68"/>
    <w:rsid w:val="00012DE6"/>
    <w:rsid w:val="00013156"/>
    <w:rsid w:val="000135DD"/>
    <w:rsid w:val="00013D25"/>
    <w:rsid w:val="000140CC"/>
    <w:rsid w:val="000142EA"/>
    <w:rsid w:val="00014EF7"/>
    <w:rsid w:val="00015391"/>
    <w:rsid w:val="00015ECC"/>
    <w:rsid w:val="00016140"/>
    <w:rsid w:val="000203D0"/>
    <w:rsid w:val="00020A10"/>
    <w:rsid w:val="00020C4C"/>
    <w:rsid w:val="00020C9D"/>
    <w:rsid w:val="000216A7"/>
    <w:rsid w:val="00022463"/>
    <w:rsid w:val="00022C06"/>
    <w:rsid w:val="00022DF3"/>
    <w:rsid w:val="00022E28"/>
    <w:rsid w:val="00023145"/>
    <w:rsid w:val="00023156"/>
    <w:rsid w:val="000237D5"/>
    <w:rsid w:val="000238AF"/>
    <w:rsid w:val="000238DC"/>
    <w:rsid w:val="0002393A"/>
    <w:rsid w:val="00023BC6"/>
    <w:rsid w:val="000243F6"/>
    <w:rsid w:val="00024A15"/>
    <w:rsid w:val="00024C4F"/>
    <w:rsid w:val="0002554A"/>
    <w:rsid w:val="00025875"/>
    <w:rsid w:val="00025B3E"/>
    <w:rsid w:val="000265BA"/>
    <w:rsid w:val="00026756"/>
    <w:rsid w:val="000269EA"/>
    <w:rsid w:val="00027339"/>
    <w:rsid w:val="00027436"/>
    <w:rsid w:val="00027761"/>
    <w:rsid w:val="00027788"/>
    <w:rsid w:val="00027C72"/>
    <w:rsid w:val="0003003B"/>
    <w:rsid w:val="000302E3"/>
    <w:rsid w:val="0003037B"/>
    <w:rsid w:val="000307FC"/>
    <w:rsid w:val="00031111"/>
    <w:rsid w:val="000317D2"/>
    <w:rsid w:val="000319AE"/>
    <w:rsid w:val="00031A74"/>
    <w:rsid w:val="00031B6F"/>
    <w:rsid w:val="00031D86"/>
    <w:rsid w:val="0003238C"/>
    <w:rsid w:val="00032531"/>
    <w:rsid w:val="0003266D"/>
    <w:rsid w:val="000327CD"/>
    <w:rsid w:val="00032A96"/>
    <w:rsid w:val="00032DA3"/>
    <w:rsid w:val="00033996"/>
    <w:rsid w:val="00033B70"/>
    <w:rsid w:val="00034082"/>
    <w:rsid w:val="00034146"/>
    <w:rsid w:val="000342D2"/>
    <w:rsid w:val="000343A9"/>
    <w:rsid w:val="00035363"/>
    <w:rsid w:val="00035538"/>
    <w:rsid w:val="000356C0"/>
    <w:rsid w:val="000364BD"/>
    <w:rsid w:val="00036D32"/>
    <w:rsid w:val="00036E22"/>
    <w:rsid w:val="00036F03"/>
    <w:rsid w:val="0003757A"/>
    <w:rsid w:val="00037FC4"/>
    <w:rsid w:val="0004016A"/>
    <w:rsid w:val="00040370"/>
    <w:rsid w:val="0004044F"/>
    <w:rsid w:val="00040EFA"/>
    <w:rsid w:val="00041264"/>
    <w:rsid w:val="000423BC"/>
    <w:rsid w:val="000428CD"/>
    <w:rsid w:val="0004378C"/>
    <w:rsid w:val="00043DA0"/>
    <w:rsid w:val="00043DD8"/>
    <w:rsid w:val="00043FF7"/>
    <w:rsid w:val="00044261"/>
    <w:rsid w:val="0004448B"/>
    <w:rsid w:val="0004483F"/>
    <w:rsid w:val="00044FEF"/>
    <w:rsid w:val="0004500F"/>
    <w:rsid w:val="0004569B"/>
    <w:rsid w:val="00045957"/>
    <w:rsid w:val="00045C52"/>
    <w:rsid w:val="00045EB3"/>
    <w:rsid w:val="00046054"/>
    <w:rsid w:val="00046171"/>
    <w:rsid w:val="0004624B"/>
    <w:rsid w:val="0004627C"/>
    <w:rsid w:val="000465A1"/>
    <w:rsid w:val="000467D5"/>
    <w:rsid w:val="00046950"/>
    <w:rsid w:val="00046A4A"/>
    <w:rsid w:val="00046B62"/>
    <w:rsid w:val="00046C22"/>
    <w:rsid w:val="00046CAA"/>
    <w:rsid w:val="00046E96"/>
    <w:rsid w:val="00047263"/>
    <w:rsid w:val="00047439"/>
    <w:rsid w:val="00047911"/>
    <w:rsid w:val="00047A0B"/>
    <w:rsid w:val="0005013A"/>
    <w:rsid w:val="000504DC"/>
    <w:rsid w:val="00050692"/>
    <w:rsid w:val="000508FA"/>
    <w:rsid w:val="00050C65"/>
    <w:rsid w:val="00050FC5"/>
    <w:rsid w:val="00051019"/>
    <w:rsid w:val="000519FB"/>
    <w:rsid w:val="00051AF6"/>
    <w:rsid w:val="0005212C"/>
    <w:rsid w:val="0005225D"/>
    <w:rsid w:val="00053326"/>
    <w:rsid w:val="00053468"/>
    <w:rsid w:val="0005400B"/>
    <w:rsid w:val="00054162"/>
    <w:rsid w:val="00054373"/>
    <w:rsid w:val="000543FD"/>
    <w:rsid w:val="00054846"/>
    <w:rsid w:val="00055842"/>
    <w:rsid w:val="00056091"/>
    <w:rsid w:val="00056260"/>
    <w:rsid w:val="00056FAF"/>
    <w:rsid w:val="0005747E"/>
    <w:rsid w:val="00057604"/>
    <w:rsid w:val="000576D7"/>
    <w:rsid w:val="0005776E"/>
    <w:rsid w:val="00057A50"/>
    <w:rsid w:val="000602A1"/>
    <w:rsid w:val="000603FB"/>
    <w:rsid w:val="00060423"/>
    <w:rsid w:val="00060447"/>
    <w:rsid w:val="0006068F"/>
    <w:rsid w:val="00060E78"/>
    <w:rsid w:val="000613D9"/>
    <w:rsid w:val="00061651"/>
    <w:rsid w:val="00061EE4"/>
    <w:rsid w:val="00062E3F"/>
    <w:rsid w:val="000630D2"/>
    <w:rsid w:val="000634A7"/>
    <w:rsid w:val="00063626"/>
    <w:rsid w:val="00063802"/>
    <w:rsid w:val="000640D6"/>
    <w:rsid w:val="000641DD"/>
    <w:rsid w:val="00064246"/>
    <w:rsid w:val="00064391"/>
    <w:rsid w:val="0006503E"/>
    <w:rsid w:val="000652EC"/>
    <w:rsid w:val="0006569A"/>
    <w:rsid w:val="0006588C"/>
    <w:rsid w:val="00066628"/>
    <w:rsid w:val="000668D5"/>
    <w:rsid w:val="0006710F"/>
    <w:rsid w:val="00067716"/>
    <w:rsid w:val="00067BC4"/>
    <w:rsid w:val="00067BEA"/>
    <w:rsid w:val="0007055C"/>
    <w:rsid w:val="00070AE7"/>
    <w:rsid w:val="00070D08"/>
    <w:rsid w:val="00070D75"/>
    <w:rsid w:val="0007154B"/>
    <w:rsid w:val="00071C1E"/>
    <w:rsid w:val="00071E8C"/>
    <w:rsid w:val="0007214E"/>
    <w:rsid w:val="000728F5"/>
    <w:rsid w:val="00072A99"/>
    <w:rsid w:val="00072B7A"/>
    <w:rsid w:val="00073345"/>
    <w:rsid w:val="00073964"/>
    <w:rsid w:val="000739A7"/>
    <w:rsid w:val="00073AC7"/>
    <w:rsid w:val="00074038"/>
    <w:rsid w:val="00074042"/>
    <w:rsid w:val="00074195"/>
    <w:rsid w:val="00074311"/>
    <w:rsid w:val="00074ECA"/>
    <w:rsid w:val="000752FB"/>
    <w:rsid w:val="000755A0"/>
    <w:rsid w:val="00075601"/>
    <w:rsid w:val="00075897"/>
    <w:rsid w:val="000760F2"/>
    <w:rsid w:val="00076C77"/>
    <w:rsid w:val="00077126"/>
    <w:rsid w:val="00080255"/>
    <w:rsid w:val="00080F07"/>
    <w:rsid w:val="00080FEB"/>
    <w:rsid w:val="00081271"/>
    <w:rsid w:val="00081487"/>
    <w:rsid w:val="00081C35"/>
    <w:rsid w:val="00081F50"/>
    <w:rsid w:val="00082169"/>
    <w:rsid w:val="00082C06"/>
    <w:rsid w:val="00082E31"/>
    <w:rsid w:val="00082E66"/>
    <w:rsid w:val="0008336C"/>
    <w:rsid w:val="00083530"/>
    <w:rsid w:val="00083603"/>
    <w:rsid w:val="000838D4"/>
    <w:rsid w:val="000839AC"/>
    <w:rsid w:val="000839F9"/>
    <w:rsid w:val="00083B86"/>
    <w:rsid w:val="00083BF0"/>
    <w:rsid w:val="00084262"/>
    <w:rsid w:val="000847B5"/>
    <w:rsid w:val="00085029"/>
    <w:rsid w:val="000852A0"/>
    <w:rsid w:val="00085530"/>
    <w:rsid w:val="0008559B"/>
    <w:rsid w:val="0008583C"/>
    <w:rsid w:val="00085A70"/>
    <w:rsid w:val="00085A8D"/>
    <w:rsid w:val="00085BDC"/>
    <w:rsid w:val="0008656B"/>
    <w:rsid w:val="00086807"/>
    <w:rsid w:val="00086859"/>
    <w:rsid w:val="00086B03"/>
    <w:rsid w:val="00086B05"/>
    <w:rsid w:val="00086BF3"/>
    <w:rsid w:val="00086C0C"/>
    <w:rsid w:val="00086DDA"/>
    <w:rsid w:val="000871CB"/>
    <w:rsid w:val="000877EE"/>
    <w:rsid w:val="00087E46"/>
    <w:rsid w:val="000903F0"/>
    <w:rsid w:val="0009048D"/>
    <w:rsid w:val="00090493"/>
    <w:rsid w:val="00090DDB"/>
    <w:rsid w:val="000911A2"/>
    <w:rsid w:val="00091CC3"/>
    <w:rsid w:val="00091D3E"/>
    <w:rsid w:val="000924E2"/>
    <w:rsid w:val="000928B0"/>
    <w:rsid w:val="00092D58"/>
    <w:rsid w:val="00092E0C"/>
    <w:rsid w:val="0009310E"/>
    <w:rsid w:val="000932FF"/>
    <w:rsid w:val="00093486"/>
    <w:rsid w:val="000935EB"/>
    <w:rsid w:val="00093643"/>
    <w:rsid w:val="00094112"/>
    <w:rsid w:val="00094C30"/>
    <w:rsid w:val="0009515C"/>
    <w:rsid w:val="00095550"/>
    <w:rsid w:val="000955D8"/>
    <w:rsid w:val="0009560A"/>
    <w:rsid w:val="0009596C"/>
    <w:rsid w:val="00095DC2"/>
    <w:rsid w:val="00095E5D"/>
    <w:rsid w:val="000961B5"/>
    <w:rsid w:val="00096425"/>
    <w:rsid w:val="00097238"/>
    <w:rsid w:val="00097261"/>
    <w:rsid w:val="00097544"/>
    <w:rsid w:val="00097C50"/>
    <w:rsid w:val="000A0F86"/>
    <w:rsid w:val="000A123B"/>
    <w:rsid w:val="000A1256"/>
    <w:rsid w:val="000A186E"/>
    <w:rsid w:val="000A19B7"/>
    <w:rsid w:val="000A1B62"/>
    <w:rsid w:val="000A1C43"/>
    <w:rsid w:val="000A2B27"/>
    <w:rsid w:val="000A2FE0"/>
    <w:rsid w:val="000A3225"/>
    <w:rsid w:val="000A3398"/>
    <w:rsid w:val="000A3B3B"/>
    <w:rsid w:val="000A3CA9"/>
    <w:rsid w:val="000A3CCF"/>
    <w:rsid w:val="000A3DD2"/>
    <w:rsid w:val="000A46D6"/>
    <w:rsid w:val="000A48E2"/>
    <w:rsid w:val="000A57BB"/>
    <w:rsid w:val="000A57E9"/>
    <w:rsid w:val="000A6699"/>
    <w:rsid w:val="000A757F"/>
    <w:rsid w:val="000A7E2E"/>
    <w:rsid w:val="000B01A3"/>
    <w:rsid w:val="000B06A0"/>
    <w:rsid w:val="000B07E0"/>
    <w:rsid w:val="000B0823"/>
    <w:rsid w:val="000B133A"/>
    <w:rsid w:val="000B13DE"/>
    <w:rsid w:val="000B1428"/>
    <w:rsid w:val="000B1905"/>
    <w:rsid w:val="000B1A01"/>
    <w:rsid w:val="000B1DCB"/>
    <w:rsid w:val="000B2895"/>
    <w:rsid w:val="000B303F"/>
    <w:rsid w:val="000B3179"/>
    <w:rsid w:val="000B351B"/>
    <w:rsid w:val="000B3797"/>
    <w:rsid w:val="000B3D84"/>
    <w:rsid w:val="000B3FD7"/>
    <w:rsid w:val="000B45E7"/>
    <w:rsid w:val="000B4FEB"/>
    <w:rsid w:val="000B5325"/>
    <w:rsid w:val="000B55C4"/>
    <w:rsid w:val="000B55DF"/>
    <w:rsid w:val="000B6287"/>
    <w:rsid w:val="000B643E"/>
    <w:rsid w:val="000B647D"/>
    <w:rsid w:val="000B6767"/>
    <w:rsid w:val="000B6CB2"/>
    <w:rsid w:val="000B7656"/>
    <w:rsid w:val="000B780F"/>
    <w:rsid w:val="000B78CA"/>
    <w:rsid w:val="000B7D42"/>
    <w:rsid w:val="000B7DD2"/>
    <w:rsid w:val="000C02C7"/>
    <w:rsid w:val="000C05EB"/>
    <w:rsid w:val="000C075F"/>
    <w:rsid w:val="000C0F65"/>
    <w:rsid w:val="000C140D"/>
    <w:rsid w:val="000C185D"/>
    <w:rsid w:val="000C1E50"/>
    <w:rsid w:val="000C1F84"/>
    <w:rsid w:val="000C22B3"/>
    <w:rsid w:val="000C22D2"/>
    <w:rsid w:val="000C22EA"/>
    <w:rsid w:val="000C291F"/>
    <w:rsid w:val="000C2E3E"/>
    <w:rsid w:val="000C3192"/>
    <w:rsid w:val="000C38F6"/>
    <w:rsid w:val="000C3E1D"/>
    <w:rsid w:val="000C4896"/>
    <w:rsid w:val="000C489E"/>
    <w:rsid w:val="000C4CEB"/>
    <w:rsid w:val="000C5876"/>
    <w:rsid w:val="000C5A2A"/>
    <w:rsid w:val="000C5F48"/>
    <w:rsid w:val="000C6039"/>
    <w:rsid w:val="000C6AB2"/>
    <w:rsid w:val="000C7E10"/>
    <w:rsid w:val="000C7EB1"/>
    <w:rsid w:val="000D00CB"/>
    <w:rsid w:val="000D03ED"/>
    <w:rsid w:val="000D09CB"/>
    <w:rsid w:val="000D0BCF"/>
    <w:rsid w:val="000D0C7B"/>
    <w:rsid w:val="000D0F08"/>
    <w:rsid w:val="000D174D"/>
    <w:rsid w:val="000D1835"/>
    <w:rsid w:val="000D1FA0"/>
    <w:rsid w:val="000D2254"/>
    <w:rsid w:val="000D22E8"/>
    <w:rsid w:val="000D28A1"/>
    <w:rsid w:val="000D2A19"/>
    <w:rsid w:val="000D39AC"/>
    <w:rsid w:val="000D3A88"/>
    <w:rsid w:val="000D4047"/>
    <w:rsid w:val="000D42F6"/>
    <w:rsid w:val="000D455C"/>
    <w:rsid w:val="000D4710"/>
    <w:rsid w:val="000D4B74"/>
    <w:rsid w:val="000D5177"/>
    <w:rsid w:val="000D55D9"/>
    <w:rsid w:val="000D5760"/>
    <w:rsid w:val="000D58B5"/>
    <w:rsid w:val="000D59CF"/>
    <w:rsid w:val="000D5C55"/>
    <w:rsid w:val="000D6608"/>
    <w:rsid w:val="000D6756"/>
    <w:rsid w:val="000D6E6D"/>
    <w:rsid w:val="000D7126"/>
    <w:rsid w:val="000D73C1"/>
    <w:rsid w:val="000D78F5"/>
    <w:rsid w:val="000D7F3D"/>
    <w:rsid w:val="000D7F69"/>
    <w:rsid w:val="000E0A58"/>
    <w:rsid w:val="000E0D5F"/>
    <w:rsid w:val="000E1729"/>
    <w:rsid w:val="000E1A83"/>
    <w:rsid w:val="000E22DB"/>
    <w:rsid w:val="000E2A4C"/>
    <w:rsid w:val="000E2C11"/>
    <w:rsid w:val="000E33D9"/>
    <w:rsid w:val="000E3658"/>
    <w:rsid w:val="000E3B47"/>
    <w:rsid w:val="000E3E28"/>
    <w:rsid w:val="000E43EA"/>
    <w:rsid w:val="000E4478"/>
    <w:rsid w:val="000E49EA"/>
    <w:rsid w:val="000E50A2"/>
    <w:rsid w:val="000E5643"/>
    <w:rsid w:val="000E5F86"/>
    <w:rsid w:val="000E6C62"/>
    <w:rsid w:val="000E71E2"/>
    <w:rsid w:val="000E728A"/>
    <w:rsid w:val="000F0098"/>
    <w:rsid w:val="000F04AC"/>
    <w:rsid w:val="000F0608"/>
    <w:rsid w:val="000F07A0"/>
    <w:rsid w:val="000F07B9"/>
    <w:rsid w:val="000F0D54"/>
    <w:rsid w:val="000F13EE"/>
    <w:rsid w:val="000F239D"/>
    <w:rsid w:val="000F24DD"/>
    <w:rsid w:val="000F2AC5"/>
    <w:rsid w:val="000F3297"/>
    <w:rsid w:val="000F3955"/>
    <w:rsid w:val="000F3A97"/>
    <w:rsid w:val="000F3C06"/>
    <w:rsid w:val="000F3CAD"/>
    <w:rsid w:val="000F406D"/>
    <w:rsid w:val="000F423D"/>
    <w:rsid w:val="000F4523"/>
    <w:rsid w:val="000F4A27"/>
    <w:rsid w:val="000F4D02"/>
    <w:rsid w:val="000F5200"/>
    <w:rsid w:val="000F5A7F"/>
    <w:rsid w:val="000F5CE8"/>
    <w:rsid w:val="000F67D2"/>
    <w:rsid w:val="000F6C38"/>
    <w:rsid w:val="000F6F55"/>
    <w:rsid w:val="000F71EA"/>
    <w:rsid w:val="000F7862"/>
    <w:rsid w:val="000F7B02"/>
    <w:rsid w:val="0010029A"/>
    <w:rsid w:val="00100300"/>
    <w:rsid w:val="001006FF"/>
    <w:rsid w:val="00100F31"/>
    <w:rsid w:val="00101100"/>
    <w:rsid w:val="00101806"/>
    <w:rsid w:val="00101871"/>
    <w:rsid w:val="001018EB"/>
    <w:rsid w:val="00101909"/>
    <w:rsid w:val="0010207E"/>
    <w:rsid w:val="0010211B"/>
    <w:rsid w:val="00102C22"/>
    <w:rsid w:val="00102D9E"/>
    <w:rsid w:val="00102F42"/>
    <w:rsid w:val="00102FD1"/>
    <w:rsid w:val="00103280"/>
    <w:rsid w:val="001033CC"/>
    <w:rsid w:val="00103750"/>
    <w:rsid w:val="00103A72"/>
    <w:rsid w:val="0010436E"/>
    <w:rsid w:val="00104383"/>
    <w:rsid w:val="001049A5"/>
    <w:rsid w:val="00104C4A"/>
    <w:rsid w:val="00104C7C"/>
    <w:rsid w:val="00104FF3"/>
    <w:rsid w:val="001051ED"/>
    <w:rsid w:val="00105644"/>
    <w:rsid w:val="00105B18"/>
    <w:rsid w:val="00106108"/>
    <w:rsid w:val="00106211"/>
    <w:rsid w:val="001063C8"/>
    <w:rsid w:val="00106C70"/>
    <w:rsid w:val="0010780C"/>
    <w:rsid w:val="00107870"/>
    <w:rsid w:val="00107D4F"/>
    <w:rsid w:val="00110119"/>
    <w:rsid w:val="0011030A"/>
    <w:rsid w:val="00110A6C"/>
    <w:rsid w:val="00110CF0"/>
    <w:rsid w:val="001113EB"/>
    <w:rsid w:val="0011155C"/>
    <w:rsid w:val="001115F3"/>
    <w:rsid w:val="00111738"/>
    <w:rsid w:val="00111B15"/>
    <w:rsid w:val="00111FD7"/>
    <w:rsid w:val="0011239E"/>
    <w:rsid w:val="00112743"/>
    <w:rsid w:val="00112DF2"/>
    <w:rsid w:val="0011334A"/>
    <w:rsid w:val="001133CA"/>
    <w:rsid w:val="001137A3"/>
    <w:rsid w:val="0011427E"/>
    <w:rsid w:val="00114681"/>
    <w:rsid w:val="00115888"/>
    <w:rsid w:val="00115AAA"/>
    <w:rsid w:val="0011633D"/>
    <w:rsid w:val="001166EE"/>
    <w:rsid w:val="00116851"/>
    <w:rsid w:val="00116ABC"/>
    <w:rsid w:val="00116D73"/>
    <w:rsid w:val="00116DE3"/>
    <w:rsid w:val="001172CB"/>
    <w:rsid w:val="0011736E"/>
    <w:rsid w:val="00117954"/>
    <w:rsid w:val="00117A62"/>
    <w:rsid w:val="00117D11"/>
    <w:rsid w:val="00117EB9"/>
    <w:rsid w:val="001204D4"/>
    <w:rsid w:val="001204E1"/>
    <w:rsid w:val="001207A5"/>
    <w:rsid w:val="00120DCF"/>
    <w:rsid w:val="00121612"/>
    <w:rsid w:val="0012253F"/>
    <w:rsid w:val="001227B7"/>
    <w:rsid w:val="00122ABE"/>
    <w:rsid w:val="00122EA0"/>
    <w:rsid w:val="001231C0"/>
    <w:rsid w:val="0012387A"/>
    <w:rsid w:val="00123A49"/>
    <w:rsid w:val="00125278"/>
    <w:rsid w:val="001252EB"/>
    <w:rsid w:val="00125EA8"/>
    <w:rsid w:val="00125F66"/>
    <w:rsid w:val="00126381"/>
    <w:rsid w:val="0012643B"/>
    <w:rsid w:val="00126741"/>
    <w:rsid w:val="0012735F"/>
    <w:rsid w:val="001273CF"/>
    <w:rsid w:val="0012744D"/>
    <w:rsid w:val="001274B1"/>
    <w:rsid w:val="001275C7"/>
    <w:rsid w:val="00127701"/>
    <w:rsid w:val="00127A7C"/>
    <w:rsid w:val="00127C15"/>
    <w:rsid w:val="00127F92"/>
    <w:rsid w:val="001308AF"/>
    <w:rsid w:val="00130A0B"/>
    <w:rsid w:val="00130C48"/>
    <w:rsid w:val="00130DDA"/>
    <w:rsid w:val="00130DF7"/>
    <w:rsid w:val="001310B2"/>
    <w:rsid w:val="00131292"/>
    <w:rsid w:val="001318A7"/>
    <w:rsid w:val="0013209D"/>
    <w:rsid w:val="001320C8"/>
    <w:rsid w:val="00132948"/>
    <w:rsid w:val="00132E6A"/>
    <w:rsid w:val="001339E2"/>
    <w:rsid w:val="00133BCB"/>
    <w:rsid w:val="00133E7F"/>
    <w:rsid w:val="00134371"/>
    <w:rsid w:val="00134929"/>
    <w:rsid w:val="00134CBA"/>
    <w:rsid w:val="00134DC8"/>
    <w:rsid w:val="00135319"/>
    <w:rsid w:val="00135490"/>
    <w:rsid w:val="001356E5"/>
    <w:rsid w:val="0013593F"/>
    <w:rsid w:val="00135A5E"/>
    <w:rsid w:val="001367A8"/>
    <w:rsid w:val="00136D3B"/>
    <w:rsid w:val="001374F6"/>
    <w:rsid w:val="00137728"/>
    <w:rsid w:val="0013795F"/>
    <w:rsid w:val="00137FAF"/>
    <w:rsid w:val="0014002A"/>
    <w:rsid w:val="00140259"/>
    <w:rsid w:val="001403A6"/>
    <w:rsid w:val="00140B61"/>
    <w:rsid w:val="00140D2C"/>
    <w:rsid w:val="00141203"/>
    <w:rsid w:val="0014151A"/>
    <w:rsid w:val="0014164A"/>
    <w:rsid w:val="00141DF0"/>
    <w:rsid w:val="00141E69"/>
    <w:rsid w:val="00142E4E"/>
    <w:rsid w:val="00142F3A"/>
    <w:rsid w:val="00143260"/>
    <w:rsid w:val="0014347A"/>
    <w:rsid w:val="00143B9E"/>
    <w:rsid w:val="00143D11"/>
    <w:rsid w:val="00144B6B"/>
    <w:rsid w:val="00145231"/>
    <w:rsid w:val="001455E3"/>
    <w:rsid w:val="00145855"/>
    <w:rsid w:val="00145A13"/>
    <w:rsid w:val="00146214"/>
    <w:rsid w:val="00146390"/>
    <w:rsid w:val="00146484"/>
    <w:rsid w:val="001471EC"/>
    <w:rsid w:val="0014741E"/>
    <w:rsid w:val="00147D93"/>
    <w:rsid w:val="00150542"/>
    <w:rsid w:val="001506C6"/>
    <w:rsid w:val="00150897"/>
    <w:rsid w:val="00150AE9"/>
    <w:rsid w:val="00150C3E"/>
    <w:rsid w:val="00150C74"/>
    <w:rsid w:val="00150D35"/>
    <w:rsid w:val="00151138"/>
    <w:rsid w:val="00151453"/>
    <w:rsid w:val="001516B5"/>
    <w:rsid w:val="00151BE1"/>
    <w:rsid w:val="00151E16"/>
    <w:rsid w:val="00152153"/>
    <w:rsid w:val="00152276"/>
    <w:rsid w:val="00152960"/>
    <w:rsid w:val="0015325D"/>
    <w:rsid w:val="001532D0"/>
    <w:rsid w:val="00153A31"/>
    <w:rsid w:val="00153FA3"/>
    <w:rsid w:val="001542E0"/>
    <w:rsid w:val="00154324"/>
    <w:rsid w:val="00154489"/>
    <w:rsid w:val="001544EB"/>
    <w:rsid w:val="0015461E"/>
    <w:rsid w:val="00154E87"/>
    <w:rsid w:val="001552E6"/>
    <w:rsid w:val="001558F4"/>
    <w:rsid w:val="00156815"/>
    <w:rsid w:val="00156AA2"/>
    <w:rsid w:val="00156F47"/>
    <w:rsid w:val="00156F5C"/>
    <w:rsid w:val="00157093"/>
    <w:rsid w:val="001578F3"/>
    <w:rsid w:val="00157AF6"/>
    <w:rsid w:val="00157E1B"/>
    <w:rsid w:val="00157F23"/>
    <w:rsid w:val="001601B1"/>
    <w:rsid w:val="00160976"/>
    <w:rsid w:val="00160A97"/>
    <w:rsid w:val="00160C7A"/>
    <w:rsid w:val="00160C8E"/>
    <w:rsid w:val="00160D69"/>
    <w:rsid w:val="001614A6"/>
    <w:rsid w:val="00161641"/>
    <w:rsid w:val="0016172F"/>
    <w:rsid w:val="00161E89"/>
    <w:rsid w:val="00162059"/>
    <w:rsid w:val="00163E32"/>
    <w:rsid w:val="0016407A"/>
    <w:rsid w:val="001647D9"/>
    <w:rsid w:val="00165455"/>
    <w:rsid w:val="001661B1"/>
    <w:rsid w:val="0016637D"/>
    <w:rsid w:val="001666A2"/>
    <w:rsid w:val="00166A12"/>
    <w:rsid w:val="00166DCE"/>
    <w:rsid w:val="00167B96"/>
    <w:rsid w:val="00167C6A"/>
    <w:rsid w:val="00170133"/>
    <w:rsid w:val="001702E7"/>
    <w:rsid w:val="001703BB"/>
    <w:rsid w:val="0017080E"/>
    <w:rsid w:val="00170BA2"/>
    <w:rsid w:val="00171052"/>
    <w:rsid w:val="0017141F"/>
    <w:rsid w:val="0017174E"/>
    <w:rsid w:val="0017182C"/>
    <w:rsid w:val="00171C60"/>
    <w:rsid w:val="001720AA"/>
    <w:rsid w:val="00172D3D"/>
    <w:rsid w:val="00172F4B"/>
    <w:rsid w:val="0017324B"/>
    <w:rsid w:val="001733B0"/>
    <w:rsid w:val="001735FF"/>
    <w:rsid w:val="0017393B"/>
    <w:rsid w:val="00174238"/>
    <w:rsid w:val="00174773"/>
    <w:rsid w:val="0017477E"/>
    <w:rsid w:val="00174AD2"/>
    <w:rsid w:val="001758F9"/>
    <w:rsid w:val="00175D19"/>
    <w:rsid w:val="00175F73"/>
    <w:rsid w:val="00176974"/>
    <w:rsid w:val="00176C59"/>
    <w:rsid w:val="00177BFA"/>
    <w:rsid w:val="00177F39"/>
    <w:rsid w:val="00180073"/>
    <w:rsid w:val="001803C0"/>
    <w:rsid w:val="0018057A"/>
    <w:rsid w:val="001806A7"/>
    <w:rsid w:val="00180F4F"/>
    <w:rsid w:val="0018116C"/>
    <w:rsid w:val="001816F5"/>
    <w:rsid w:val="00181AF1"/>
    <w:rsid w:val="001823E7"/>
    <w:rsid w:val="00182DF0"/>
    <w:rsid w:val="001832C0"/>
    <w:rsid w:val="0018334F"/>
    <w:rsid w:val="0018376D"/>
    <w:rsid w:val="00183C9B"/>
    <w:rsid w:val="00183D16"/>
    <w:rsid w:val="00183E4C"/>
    <w:rsid w:val="00183EA9"/>
    <w:rsid w:val="00184200"/>
    <w:rsid w:val="00184868"/>
    <w:rsid w:val="00184C0B"/>
    <w:rsid w:val="00184D07"/>
    <w:rsid w:val="00184D66"/>
    <w:rsid w:val="001850D6"/>
    <w:rsid w:val="00185937"/>
    <w:rsid w:val="00185A57"/>
    <w:rsid w:val="001862A8"/>
    <w:rsid w:val="00186BC7"/>
    <w:rsid w:val="00186BCB"/>
    <w:rsid w:val="0018709C"/>
    <w:rsid w:val="0018775D"/>
    <w:rsid w:val="00187762"/>
    <w:rsid w:val="00187C83"/>
    <w:rsid w:val="001902C9"/>
    <w:rsid w:val="001907AA"/>
    <w:rsid w:val="00190C90"/>
    <w:rsid w:val="00190FB3"/>
    <w:rsid w:val="00191403"/>
    <w:rsid w:val="0019167A"/>
    <w:rsid w:val="00191A9A"/>
    <w:rsid w:val="00191C8D"/>
    <w:rsid w:val="001926B1"/>
    <w:rsid w:val="001927C9"/>
    <w:rsid w:val="001928AA"/>
    <w:rsid w:val="00192F00"/>
    <w:rsid w:val="00193015"/>
    <w:rsid w:val="00193392"/>
    <w:rsid w:val="00193FE1"/>
    <w:rsid w:val="001940BB"/>
    <w:rsid w:val="00194918"/>
    <w:rsid w:val="0019495C"/>
    <w:rsid w:val="00194B40"/>
    <w:rsid w:val="001954D5"/>
    <w:rsid w:val="0019582D"/>
    <w:rsid w:val="00195C35"/>
    <w:rsid w:val="001967B9"/>
    <w:rsid w:val="001976D2"/>
    <w:rsid w:val="001A04BA"/>
    <w:rsid w:val="001A0993"/>
    <w:rsid w:val="001A1EFB"/>
    <w:rsid w:val="001A2304"/>
    <w:rsid w:val="001A2595"/>
    <w:rsid w:val="001A269C"/>
    <w:rsid w:val="001A29F5"/>
    <w:rsid w:val="001A3229"/>
    <w:rsid w:val="001A3435"/>
    <w:rsid w:val="001A35C7"/>
    <w:rsid w:val="001A3895"/>
    <w:rsid w:val="001A4447"/>
    <w:rsid w:val="001A452F"/>
    <w:rsid w:val="001A4C80"/>
    <w:rsid w:val="001A4CBB"/>
    <w:rsid w:val="001A5778"/>
    <w:rsid w:val="001A57F7"/>
    <w:rsid w:val="001A5F57"/>
    <w:rsid w:val="001A60AD"/>
    <w:rsid w:val="001A6181"/>
    <w:rsid w:val="001A72CB"/>
    <w:rsid w:val="001A7603"/>
    <w:rsid w:val="001A764A"/>
    <w:rsid w:val="001A7AC0"/>
    <w:rsid w:val="001A7C56"/>
    <w:rsid w:val="001A7F49"/>
    <w:rsid w:val="001B027A"/>
    <w:rsid w:val="001B07E6"/>
    <w:rsid w:val="001B0814"/>
    <w:rsid w:val="001B0897"/>
    <w:rsid w:val="001B0B2A"/>
    <w:rsid w:val="001B1191"/>
    <w:rsid w:val="001B16F1"/>
    <w:rsid w:val="001B1D18"/>
    <w:rsid w:val="001B2498"/>
    <w:rsid w:val="001B264A"/>
    <w:rsid w:val="001B293B"/>
    <w:rsid w:val="001B2AE2"/>
    <w:rsid w:val="001B2AE3"/>
    <w:rsid w:val="001B3723"/>
    <w:rsid w:val="001B4234"/>
    <w:rsid w:val="001B44B0"/>
    <w:rsid w:val="001B4888"/>
    <w:rsid w:val="001B4B5C"/>
    <w:rsid w:val="001B4C0C"/>
    <w:rsid w:val="001B4C8F"/>
    <w:rsid w:val="001B4EEB"/>
    <w:rsid w:val="001B5649"/>
    <w:rsid w:val="001B5E5D"/>
    <w:rsid w:val="001B630A"/>
    <w:rsid w:val="001B6406"/>
    <w:rsid w:val="001B6ABD"/>
    <w:rsid w:val="001B7083"/>
    <w:rsid w:val="001B76FE"/>
    <w:rsid w:val="001B7859"/>
    <w:rsid w:val="001B7C8B"/>
    <w:rsid w:val="001B7E6B"/>
    <w:rsid w:val="001C0023"/>
    <w:rsid w:val="001C0147"/>
    <w:rsid w:val="001C087F"/>
    <w:rsid w:val="001C09F0"/>
    <w:rsid w:val="001C0BAC"/>
    <w:rsid w:val="001C0BCF"/>
    <w:rsid w:val="001C0C54"/>
    <w:rsid w:val="001C187B"/>
    <w:rsid w:val="001C23E1"/>
    <w:rsid w:val="001C2FAA"/>
    <w:rsid w:val="001C318E"/>
    <w:rsid w:val="001C3240"/>
    <w:rsid w:val="001C3658"/>
    <w:rsid w:val="001C383E"/>
    <w:rsid w:val="001C3FD1"/>
    <w:rsid w:val="001C41EC"/>
    <w:rsid w:val="001C4454"/>
    <w:rsid w:val="001C4509"/>
    <w:rsid w:val="001C49DB"/>
    <w:rsid w:val="001C5382"/>
    <w:rsid w:val="001C6AAF"/>
    <w:rsid w:val="001C6B25"/>
    <w:rsid w:val="001C6C0E"/>
    <w:rsid w:val="001C6C97"/>
    <w:rsid w:val="001C6D47"/>
    <w:rsid w:val="001C70B1"/>
    <w:rsid w:val="001C734F"/>
    <w:rsid w:val="001C73C2"/>
    <w:rsid w:val="001C7682"/>
    <w:rsid w:val="001C7971"/>
    <w:rsid w:val="001C7BD7"/>
    <w:rsid w:val="001D0215"/>
    <w:rsid w:val="001D0BA4"/>
    <w:rsid w:val="001D1057"/>
    <w:rsid w:val="001D13C8"/>
    <w:rsid w:val="001D1445"/>
    <w:rsid w:val="001D14D3"/>
    <w:rsid w:val="001D1E00"/>
    <w:rsid w:val="001D1E47"/>
    <w:rsid w:val="001D1F79"/>
    <w:rsid w:val="001D235A"/>
    <w:rsid w:val="001D2442"/>
    <w:rsid w:val="001D26C2"/>
    <w:rsid w:val="001D2834"/>
    <w:rsid w:val="001D2BE2"/>
    <w:rsid w:val="001D38D3"/>
    <w:rsid w:val="001D455E"/>
    <w:rsid w:val="001D456E"/>
    <w:rsid w:val="001D4ACC"/>
    <w:rsid w:val="001D5112"/>
    <w:rsid w:val="001D5429"/>
    <w:rsid w:val="001D5470"/>
    <w:rsid w:val="001D5566"/>
    <w:rsid w:val="001D56F7"/>
    <w:rsid w:val="001D57DC"/>
    <w:rsid w:val="001D59A3"/>
    <w:rsid w:val="001D663D"/>
    <w:rsid w:val="001D66DA"/>
    <w:rsid w:val="001D6A55"/>
    <w:rsid w:val="001D7014"/>
    <w:rsid w:val="001D71AD"/>
    <w:rsid w:val="001D73EA"/>
    <w:rsid w:val="001D7465"/>
    <w:rsid w:val="001D7AF3"/>
    <w:rsid w:val="001D7B9A"/>
    <w:rsid w:val="001E0064"/>
    <w:rsid w:val="001E07CD"/>
    <w:rsid w:val="001E084D"/>
    <w:rsid w:val="001E090B"/>
    <w:rsid w:val="001E0F59"/>
    <w:rsid w:val="001E1138"/>
    <w:rsid w:val="001E163E"/>
    <w:rsid w:val="001E1737"/>
    <w:rsid w:val="001E18FA"/>
    <w:rsid w:val="001E2141"/>
    <w:rsid w:val="001E22BF"/>
    <w:rsid w:val="001E2359"/>
    <w:rsid w:val="001E2877"/>
    <w:rsid w:val="001E34E1"/>
    <w:rsid w:val="001E3CA2"/>
    <w:rsid w:val="001E41BC"/>
    <w:rsid w:val="001E4257"/>
    <w:rsid w:val="001E42D9"/>
    <w:rsid w:val="001E4332"/>
    <w:rsid w:val="001E494A"/>
    <w:rsid w:val="001E4E64"/>
    <w:rsid w:val="001E4E86"/>
    <w:rsid w:val="001E5329"/>
    <w:rsid w:val="001E655A"/>
    <w:rsid w:val="001E6708"/>
    <w:rsid w:val="001E6D3C"/>
    <w:rsid w:val="001E6E1D"/>
    <w:rsid w:val="001E7442"/>
    <w:rsid w:val="001E7851"/>
    <w:rsid w:val="001E79DE"/>
    <w:rsid w:val="001E7DBC"/>
    <w:rsid w:val="001F01B6"/>
    <w:rsid w:val="001F0419"/>
    <w:rsid w:val="001F0506"/>
    <w:rsid w:val="001F07BA"/>
    <w:rsid w:val="001F0A41"/>
    <w:rsid w:val="001F0B44"/>
    <w:rsid w:val="001F0B45"/>
    <w:rsid w:val="001F0ECA"/>
    <w:rsid w:val="001F102C"/>
    <w:rsid w:val="001F107F"/>
    <w:rsid w:val="001F1569"/>
    <w:rsid w:val="001F1595"/>
    <w:rsid w:val="001F2C7D"/>
    <w:rsid w:val="001F2F92"/>
    <w:rsid w:val="001F2FB4"/>
    <w:rsid w:val="001F43F5"/>
    <w:rsid w:val="001F458C"/>
    <w:rsid w:val="001F4BC8"/>
    <w:rsid w:val="001F4C7D"/>
    <w:rsid w:val="001F4F96"/>
    <w:rsid w:val="001F589C"/>
    <w:rsid w:val="001F58C4"/>
    <w:rsid w:val="001F5B56"/>
    <w:rsid w:val="001F5DB0"/>
    <w:rsid w:val="001F621A"/>
    <w:rsid w:val="001F6485"/>
    <w:rsid w:val="001F6CA0"/>
    <w:rsid w:val="001F6E4D"/>
    <w:rsid w:val="001F7650"/>
    <w:rsid w:val="001F79FC"/>
    <w:rsid w:val="001F7D6C"/>
    <w:rsid w:val="00200CC6"/>
    <w:rsid w:val="002019C4"/>
    <w:rsid w:val="00201E95"/>
    <w:rsid w:val="002027A1"/>
    <w:rsid w:val="002029F8"/>
    <w:rsid w:val="00202AF4"/>
    <w:rsid w:val="00202C28"/>
    <w:rsid w:val="00202E46"/>
    <w:rsid w:val="00203711"/>
    <w:rsid w:val="00203A87"/>
    <w:rsid w:val="00203BA9"/>
    <w:rsid w:val="00203FEE"/>
    <w:rsid w:val="0020406B"/>
    <w:rsid w:val="0020408D"/>
    <w:rsid w:val="00204273"/>
    <w:rsid w:val="00204B15"/>
    <w:rsid w:val="00204DC1"/>
    <w:rsid w:val="00205397"/>
    <w:rsid w:val="002056A2"/>
    <w:rsid w:val="00205756"/>
    <w:rsid w:val="00205E8D"/>
    <w:rsid w:val="0020602B"/>
    <w:rsid w:val="002064B6"/>
    <w:rsid w:val="0020651C"/>
    <w:rsid w:val="002065DE"/>
    <w:rsid w:val="002067AE"/>
    <w:rsid w:val="00206B1F"/>
    <w:rsid w:val="00206C9E"/>
    <w:rsid w:val="0020784B"/>
    <w:rsid w:val="0020792F"/>
    <w:rsid w:val="00207B63"/>
    <w:rsid w:val="00207C60"/>
    <w:rsid w:val="00207C86"/>
    <w:rsid w:val="00210007"/>
    <w:rsid w:val="00210152"/>
    <w:rsid w:val="00210290"/>
    <w:rsid w:val="002104EF"/>
    <w:rsid w:val="00210B3C"/>
    <w:rsid w:val="00211F48"/>
    <w:rsid w:val="00212301"/>
    <w:rsid w:val="00212999"/>
    <w:rsid w:val="0021324B"/>
    <w:rsid w:val="002139D5"/>
    <w:rsid w:val="00213EFD"/>
    <w:rsid w:val="00214072"/>
    <w:rsid w:val="0021441C"/>
    <w:rsid w:val="0021443E"/>
    <w:rsid w:val="002146F1"/>
    <w:rsid w:val="00214C1A"/>
    <w:rsid w:val="00214F69"/>
    <w:rsid w:val="00215090"/>
    <w:rsid w:val="00215290"/>
    <w:rsid w:val="00215634"/>
    <w:rsid w:val="002157E1"/>
    <w:rsid w:val="00215C84"/>
    <w:rsid w:val="00215EF3"/>
    <w:rsid w:val="00216038"/>
    <w:rsid w:val="0021622D"/>
    <w:rsid w:val="002163BE"/>
    <w:rsid w:val="0021760F"/>
    <w:rsid w:val="002177A8"/>
    <w:rsid w:val="00217C19"/>
    <w:rsid w:val="00217CB4"/>
    <w:rsid w:val="00221202"/>
    <w:rsid w:val="002216F9"/>
    <w:rsid w:val="00222328"/>
    <w:rsid w:val="0022233E"/>
    <w:rsid w:val="0022267B"/>
    <w:rsid w:val="0022267E"/>
    <w:rsid w:val="00222F26"/>
    <w:rsid w:val="00223868"/>
    <w:rsid w:val="00223B39"/>
    <w:rsid w:val="00223D4A"/>
    <w:rsid w:val="00224DEB"/>
    <w:rsid w:val="00225DF2"/>
    <w:rsid w:val="0022606D"/>
    <w:rsid w:val="00226F5C"/>
    <w:rsid w:val="00227080"/>
    <w:rsid w:val="0022719F"/>
    <w:rsid w:val="00227207"/>
    <w:rsid w:val="00227DDF"/>
    <w:rsid w:val="00230A57"/>
    <w:rsid w:val="00231B38"/>
    <w:rsid w:val="00232680"/>
    <w:rsid w:val="00232B27"/>
    <w:rsid w:val="00232C97"/>
    <w:rsid w:val="002332EF"/>
    <w:rsid w:val="00233372"/>
    <w:rsid w:val="00233A66"/>
    <w:rsid w:val="00233B0B"/>
    <w:rsid w:val="0023428D"/>
    <w:rsid w:val="00234503"/>
    <w:rsid w:val="002348C1"/>
    <w:rsid w:val="00234E4A"/>
    <w:rsid w:val="00235052"/>
    <w:rsid w:val="00235163"/>
    <w:rsid w:val="0023530D"/>
    <w:rsid w:val="00235435"/>
    <w:rsid w:val="0023566B"/>
    <w:rsid w:val="0023596A"/>
    <w:rsid w:val="00235B75"/>
    <w:rsid w:val="00235C38"/>
    <w:rsid w:val="00235CF9"/>
    <w:rsid w:val="002379E2"/>
    <w:rsid w:val="00237C22"/>
    <w:rsid w:val="00237D3A"/>
    <w:rsid w:val="00237F3E"/>
    <w:rsid w:val="00240ADF"/>
    <w:rsid w:val="00240D4D"/>
    <w:rsid w:val="00240DE1"/>
    <w:rsid w:val="002410CC"/>
    <w:rsid w:val="00241157"/>
    <w:rsid w:val="002411C5"/>
    <w:rsid w:val="002413AC"/>
    <w:rsid w:val="002418FB"/>
    <w:rsid w:val="00241C03"/>
    <w:rsid w:val="00241C49"/>
    <w:rsid w:val="0024201E"/>
    <w:rsid w:val="00242637"/>
    <w:rsid w:val="00242C90"/>
    <w:rsid w:val="002431CA"/>
    <w:rsid w:val="0024326A"/>
    <w:rsid w:val="002437FE"/>
    <w:rsid w:val="0024402D"/>
    <w:rsid w:val="0024408A"/>
    <w:rsid w:val="0024441D"/>
    <w:rsid w:val="0024505E"/>
    <w:rsid w:val="00245212"/>
    <w:rsid w:val="00245343"/>
    <w:rsid w:val="002455F3"/>
    <w:rsid w:val="00245CBE"/>
    <w:rsid w:val="00246351"/>
    <w:rsid w:val="00246748"/>
    <w:rsid w:val="0024677B"/>
    <w:rsid w:val="00246AC8"/>
    <w:rsid w:val="00246BC8"/>
    <w:rsid w:val="00246E39"/>
    <w:rsid w:val="0024733B"/>
    <w:rsid w:val="0024747F"/>
    <w:rsid w:val="00247CF3"/>
    <w:rsid w:val="00247E20"/>
    <w:rsid w:val="00247FDA"/>
    <w:rsid w:val="00250086"/>
    <w:rsid w:val="00250934"/>
    <w:rsid w:val="0025094F"/>
    <w:rsid w:val="00250C02"/>
    <w:rsid w:val="0025169B"/>
    <w:rsid w:val="002516CA"/>
    <w:rsid w:val="002516D8"/>
    <w:rsid w:val="00251738"/>
    <w:rsid w:val="00251818"/>
    <w:rsid w:val="00251955"/>
    <w:rsid w:val="00251962"/>
    <w:rsid w:val="002519FF"/>
    <w:rsid w:val="00251AE7"/>
    <w:rsid w:val="00251CFF"/>
    <w:rsid w:val="00252688"/>
    <w:rsid w:val="002529E3"/>
    <w:rsid w:val="00252B63"/>
    <w:rsid w:val="00252DFD"/>
    <w:rsid w:val="00252E50"/>
    <w:rsid w:val="002533CC"/>
    <w:rsid w:val="00253C69"/>
    <w:rsid w:val="0025431A"/>
    <w:rsid w:val="00254368"/>
    <w:rsid w:val="0025454A"/>
    <w:rsid w:val="00254CD5"/>
    <w:rsid w:val="00255027"/>
    <w:rsid w:val="0025503A"/>
    <w:rsid w:val="002551FD"/>
    <w:rsid w:val="00255971"/>
    <w:rsid w:val="00256892"/>
    <w:rsid w:val="00256943"/>
    <w:rsid w:val="00256C79"/>
    <w:rsid w:val="0025760B"/>
    <w:rsid w:val="00257988"/>
    <w:rsid w:val="002579C0"/>
    <w:rsid w:val="00257B52"/>
    <w:rsid w:val="00257D84"/>
    <w:rsid w:val="00257F73"/>
    <w:rsid w:val="002602D1"/>
    <w:rsid w:val="00260482"/>
    <w:rsid w:val="00261511"/>
    <w:rsid w:val="0026153E"/>
    <w:rsid w:val="00261BFE"/>
    <w:rsid w:val="0026230F"/>
    <w:rsid w:val="00262978"/>
    <w:rsid w:val="00262A29"/>
    <w:rsid w:val="00262E81"/>
    <w:rsid w:val="002630FA"/>
    <w:rsid w:val="0026312F"/>
    <w:rsid w:val="0026320F"/>
    <w:rsid w:val="00263349"/>
    <w:rsid w:val="00263B05"/>
    <w:rsid w:val="00263C92"/>
    <w:rsid w:val="00263D3C"/>
    <w:rsid w:val="00263E9E"/>
    <w:rsid w:val="0026420B"/>
    <w:rsid w:val="00264BAF"/>
    <w:rsid w:val="00265070"/>
    <w:rsid w:val="00265397"/>
    <w:rsid w:val="00265A49"/>
    <w:rsid w:val="00265CA6"/>
    <w:rsid w:val="00265D10"/>
    <w:rsid w:val="00266339"/>
    <w:rsid w:val="0026635E"/>
    <w:rsid w:val="00266F2C"/>
    <w:rsid w:val="002675BE"/>
    <w:rsid w:val="00267A89"/>
    <w:rsid w:val="00267C06"/>
    <w:rsid w:val="00270652"/>
    <w:rsid w:val="00270D83"/>
    <w:rsid w:val="00270EA2"/>
    <w:rsid w:val="0027139D"/>
    <w:rsid w:val="002713DF"/>
    <w:rsid w:val="00271DF8"/>
    <w:rsid w:val="002723C1"/>
    <w:rsid w:val="00272C85"/>
    <w:rsid w:val="00272DE0"/>
    <w:rsid w:val="002737D1"/>
    <w:rsid w:val="0027381A"/>
    <w:rsid w:val="00273B71"/>
    <w:rsid w:val="00273C58"/>
    <w:rsid w:val="00273F98"/>
    <w:rsid w:val="0027421F"/>
    <w:rsid w:val="00274566"/>
    <w:rsid w:val="00274AF9"/>
    <w:rsid w:val="00274E5B"/>
    <w:rsid w:val="00274EC7"/>
    <w:rsid w:val="00275519"/>
    <w:rsid w:val="00275CC4"/>
    <w:rsid w:val="00275D10"/>
    <w:rsid w:val="00275DA5"/>
    <w:rsid w:val="00275DAD"/>
    <w:rsid w:val="00275FD7"/>
    <w:rsid w:val="0027653A"/>
    <w:rsid w:val="002767C0"/>
    <w:rsid w:val="00276C70"/>
    <w:rsid w:val="00276C83"/>
    <w:rsid w:val="00277E2E"/>
    <w:rsid w:val="00277E82"/>
    <w:rsid w:val="00280B11"/>
    <w:rsid w:val="00281514"/>
    <w:rsid w:val="002816E5"/>
    <w:rsid w:val="00281C04"/>
    <w:rsid w:val="00281E6C"/>
    <w:rsid w:val="00282484"/>
    <w:rsid w:val="002825E7"/>
    <w:rsid w:val="002826CE"/>
    <w:rsid w:val="00282AE6"/>
    <w:rsid w:val="00282C82"/>
    <w:rsid w:val="00282E1D"/>
    <w:rsid w:val="00283400"/>
    <w:rsid w:val="002834D4"/>
    <w:rsid w:val="00283967"/>
    <w:rsid w:val="0028443F"/>
    <w:rsid w:val="00284444"/>
    <w:rsid w:val="00285428"/>
    <w:rsid w:val="002854DD"/>
    <w:rsid w:val="002863E3"/>
    <w:rsid w:val="002869F1"/>
    <w:rsid w:val="00286A57"/>
    <w:rsid w:val="00286DA2"/>
    <w:rsid w:val="00287BDB"/>
    <w:rsid w:val="00290609"/>
    <w:rsid w:val="00291ACF"/>
    <w:rsid w:val="00291CBA"/>
    <w:rsid w:val="0029209B"/>
    <w:rsid w:val="002921A5"/>
    <w:rsid w:val="00292F37"/>
    <w:rsid w:val="002931E2"/>
    <w:rsid w:val="002931E7"/>
    <w:rsid w:val="00294359"/>
    <w:rsid w:val="00294935"/>
    <w:rsid w:val="00294B31"/>
    <w:rsid w:val="002950E4"/>
    <w:rsid w:val="00295101"/>
    <w:rsid w:val="002956BA"/>
    <w:rsid w:val="002958A8"/>
    <w:rsid w:val="00295F03"/>
    <w:rsid w:val="00296655"/>
    <w:rsid w:val="00296AF1"/>
    <w:rsid w:val="00296D96"/>
    <w:rsid w:val="00296E7C"/>
    <w:rsid w:val="0029707C"/>
    <w:rsid w:val="0029715F"/>
    <w:rsid w:val="002975B7"/>
    <w:rsid w:val="00297946"/>
    <w:rsid w:val="00297CC5"/>
    <w:rsid w:val="00297E4B"/>
    <w:rsid w:val="002A00F9"/>
    <w:rsid w:val="002A0352"/>
    <w:rsid w:val="002A0FA3"/>
    <w:rsid w:val="002A1506"/>
    <w:rsid w:val="002A160E"/>
    <w:rsid w:val="002A1CDD"/>
    <w:rsid w:val="002A26A2"/>
    <w:rsid w:val="002A26C8"/>
    <w:rsid w:val="002A27B6"/>
    <w:rsid w:val="002A2FF1"/>
    <w:rsid w:val="002A31D7"/>
    <w:rsid w:val="002A3B71"/>
    <w:rsid w:val="002A48DC"/>
    <w:rsid w:val="002A4936"/>
    <w:rsid w:val="002A4D3E"/>
    <w:rsid w:val="002A4D92"/>
    <w:rsid w:val="002A4FA4"/>
    <w:rsid w:val="002A5F9D"/>
    <w:rsid w:val="002A5FCA"/>
    <w:rsid w:val="002A62FE"/>
    <w:rsid w:val="002A66D3"/>
    <w:rsid w:val="002A66FF"/>
    <w:rsid w:val="002A6795"/>
    <w:rsid w:val="002A69BC"/>
    <w:rsid w:val="002A716E"/>
    <w:rsid w:val="002A735B"/>
    <w:rsid w:val="002A7E32"/>
    <w:rsid w:val="002B06B8"/>
    <w:rsid w:val="002B0D01"/>
    <w:rsid w:val="002B1630"/>
    <w:rsid w:val="002B1DC3"/>
    <w:rsid w:val="002B224B"/>
    <w:rsid w:val="002B312B"/>
    <w:rsid w:val="002B333A"/>
    <w:rsid w:val="002B3399"/>
    <w:rsid w:val="002B34D1"/>
    <w:rsid w:val="002B34DA"/>
    <w:rsid w:val="002B36AA"/>
    <w:rsid w:val="002B37AF"/>
    <w:rsid w:val="002B3CA3"/>
    <w:rsid w:val="002B4188"/>
    <w:rsid w:val="002B4E88"/>
    <w:rsid w:val="002B5134"/>
    <w:rsid w:val="002B5548"/>
    <w:rsid w:val="002B651B"/>
    <w:rsid w:val="002B6E83"/>
    <w:rsid w:val="002B7538"/>
    <w:rsid w:val="002B76CB"/>
    <w:rsid w:val="002B7B6B"/>
    <w:rsid w:val="002B7DB9"/>
    <w:rsid w:val="002B7DE4"/>
    <w:rsid w:val="002C01CB"/>
    <w:rsid w:val="002C08E2"/>
    <w:rsid w:val="002C0900"/>
    <w:rsid w:val="002C11E7"/>
    <w:rsid w:val="002C1400"/>
    <w:rsid w:val="002C14B1"/>
    <w:rsid w:val="002C1CB3"/>
    <w:rsid w:val="002C1F2A"/>
    <w:rsid w:val="002C1F90"/>
    <w:rsid w:val="002C2096"/>
    <w:rsid w:val="002C2947"/>
    <w:rsid w:val="002C2C17"/>
    <w:rsid w:val="002C34F4"/>
    <w:rsid w:val="002C3E74"/>
    <w:rsid w:val="002C3FB4"/>
    <w:rsid w:val="002C42B6"/>
    <w:rsid w:val="002C450B"/>
    <w:rsid w:val="002C5162"/>
    <w:rsid w:val="002C5172"/>
    <w:rsid w:val="002C55D0"/>
    <w:rsid w:val="002C57EE"/>
    <w:rsid w:val="002C61BC"/>
    <w:rsid w:val="002C64E4"/>
    <w:rsid w:val="002C6DCE"/>
    <w:rsid w:val="002C73A8"/>
    <w:rsid w:val="002C752C"/>
    <w:rsid w:val="002C781B"/>
    <w:rsid w:val="002C797F"/>
    <w:rsid w:val="002D00BF"/>
    <w:rsid w:val="002D00F5"/>
    <w:rsid w:val="002D0136"/>
    <w:rsid w:val="002D0233"/>
    <w:rsid w:val="002D06D1"/>
    <w:rsid w:val="002D06F7"/>
    <w:rsid w:val="002D07FB"/>
    <w:rsid w:val="002D0B44"/>
    <w:rsid w:val="002D0E37"/>
    <w:rsid w:val="002D0EF9"/>
    <w:rsid w:val="002D1A4F"/>
    <w:rsid w:val="002D1F37"/>
    <w:rsid w:val="002D208E"/>
    <w:rsid w:val="002D2670"/>
    <w:rsid w:val="002D2677"/>
    <w:rsid w:val="002D29ED"/>
    <w:rsid w:val="002D2A23"/>
    <w:rsid w:val="002D2A6D"/>
    <w:rsid w:val="002D332F"/>
    <w:rsid w:val="002D3C4B"/>
    <w:rsid w:val="002D3EE2"/>
    <w:rsid w:val="002D3FAA"/>
    <w:rsid w:val="002D40F6"/>
    <w:rsid w:val="002D42D8"/>
    <w:rsid w:val="002D43CD"/>
    <w:rsid w:val="002D49B6"/>
    <w:rsid w:val="002D4A2B"/>
    <w:rsid w:val="002D50D5"/>
    <w:rsid w:val="002D5152"/>
    <w:rsid w:val="002D51BE"/>
    <w:rsid w:val="002D5276"/>
    <w:rsid w:val="002D5B74"/>
    <w:rsid w:val="002D6377"/>
    <w:rsid w:val="002D693E"/>
    <w:rsid w:val="002D7167"/>
    <w:rsid w:val="002D77A8"/>
    <w:rsid w:val="002D7936"/>
    <w:rsid w:val="002D7958"/>
    <w:rsid w:val="002D7AD0"/>
    <w:rsid w:val="002E012F"/>
    <w:rsid w:val="002E01BA"/>
    <w:rsid w:val="002E08A2"/>
    <w:rsid w:val="002E093E"/>
    <w:rsid w:val="002E0C96"/>
    <w:rsid w:val="002E0DE8"/>
    <w:rsid w:val="002E1272"/>
    <w:rsid w:val="002E1458"/>
    <w:rsid w:val="002E1CDA"/>
    <w:rsid w:val="002E1F51"/>
    <w:rsid w:val="002E245F"/>
    <w:rsid w:val="002E2489"/>
    <w:rsid w:val="002E26AA"/>
    <w:rsid w:val="002E2DF2"/>
    <w:rsid w:val="002E33A3"/>
    <w:rsid w:val="002E36AD"/>
    <w:rsid w:val="002E3731"/>
    <w:rsid w:val="002E37BE"/>
    <w:rsid w:val="002E3C40"/>
    <w:rsid w:val="002E508A"/>
    <w:rsid w:val="002E54B4"/>
    <w:rsid w:val="002E5577"/>
    <w:rsid w:val="002E563F"/>
    <w:rsid w:val="002E5DB7"/>
    <w:rsid w:val="002E65AB"/>
    <w:rsid w:val="002E699D"/>
    <w:rsid w:val="002E7B87"/>
    <w:rsid w:val="002F078B"/>
    <w:rsid w:val="002F1077"/>
    <w:rsid w:val="002F18B2"/>
    <w:rsid w:val="002F1B0C"/>
    <w:rsid w:val="002F1E94"/>
    <w:rsid w:val="002F1FAA"/>
    <w:rsid w:val="002F2B44"/>
    <w:rsid w:val="002F2B90"/>
    <w:rsid w:val="002F4009"/>
    <w:rsid w:val="002F4436"/>
    <w:rsid w:val="002F470D"/>
    <w:rsid w:val="002F4712"/>
    <w:rsid w:val="002F47F8"/>
    <w:rsid w:val="002F4BDC"/>
    <w:rsid w:val="002F5522"/>
    <w:rsid w:val="002F57A2"/>
    <w:rsid w:val="002F5ADC"/>
    <w:rsid w:val="002F5CDE"/>
    <w:rsid w:val="002F6280"/>
    <w:rsid w:val="002F691A"/>
    <w:rsid w:val="002F6A42"/>
    <w:rsid w:val="002F6C4E"/>
    <w:rsid w:val="002F7376"/>
    <w:rsid w:val="002F7E86"/>
    <w:rsid w:val="0030071D"/>
    <w:rsid w:val="00300DFF"/>
    <w:rsid w:val="00300E06"/>
    <w:rsid w:val="00300FBC"/>
    <w:rsid w:val="003018E0"/>
    <w:rsid w:val="003023F6"/>
    <w:rsid w:val="0030281B"/>
    <w:rsid w:val="003029DB"/>
    <w:rsid w:val="00302A23"/>
    <w:rsid w:val="00302F74"/>
    <w:rsid w:val="00303072"/>
    <w:rsid w:val="003030A3"/>
    <w:rsid w:val="00303257"/>
    <w:rsid w:val="00303543"/>
    <w:rsid w:val="00303851"/>
    <w:rsid w:val="00303D03"/>
    <w:rsid w:val="003044D7"/>
    <w:rsid w:val="0030453A"/>
    <w:rsid w:val="003046DC"/>
    <w:rsid w:val="00304A59"/>
    <w:rsid w:val="00304CD6"/>
    <w:rsid w:val="00305D61"/>
    <w:rsid w:val="00305E81"/>
    <w:rsid w:val="003072FF"/>
    <w:rsid w:val="003079D0"/>
    <w:rsid w:val="00307F55"/>
    <w:rsid w:val="003108AC"/>
    <w:rsid w:val="00310EDC"/>
    <w:rsid w:val="0031100C"/>
    <w:rsid w:val="00311339"/>
    <w:rsid w:val="0031141B"/>
    <w:rsid w:val="0031151A"/>
    <w:rsid w:val="00311774"/>
    <w:rsid w:val="00311B9F"/>
    <w:rsid w:val="0031217A"/>
    <w:rsid w:val="0031364E"/>
    <w:rsid w:val="003141D8"/>
    <w:rsid w:val="0031426F"/>
    <w:rsid w:val="003142C0"/>
    <w:rsid w:val="0031487C"/>
    <w:rsid w:val="003149EF"/>
    <w:rsid w:val="00314DC9"/>
    <w:rsid w:val="00314EEC"/>
    <w:rsid w:val="00315013"/>
    <w:rsid w:val="00315065"/>
    <w:rsid w:val="00315156"/>
    <w:rsid w:val="003151E3"/>
    <w:rsid w:val="003152F7"/>
    <w:rsid w:val="00315396"/>
    <w:rsid w:val="00315492"/>
    <w:rsid w:val="0031690E"/>
    <w:rsid w:val="00316C7F"/>
    <w:rsid w:val="00317844"/>
    <w:rsid w:val="00317BB9"/>
    <w:rsid w:val="00317BE6"/>
    <w:rsid w:val="00317FAF"/>
    <w:rsid w:val="003201C0"/>
    <w:rsid w:val="00320B16"/>
    <w:rsid w:val="00320D52"/>
    <w:rsid w:val="00320DDA"/>
    <w:rsid w:val="00321041"/>
    <w:rsid w:val="003216AB"/>
    <w:rsid w:val="0032171E"/>
    <w:rsid w:val="003217C9"/>
    <w:rsid w:val="003218C9"/>
    <w:rsid w:val="00321F12"/>
    <w:rsid w:val="00322C5B"/>
    <w:rsid w:val="0032316D"/>
    <w:rsid w:val="0032333D"/>
    <w:rsid w:val="00323B82"/>
    <w:rsid w:val="003242E9"/>
    <w:rsid w:val="003245B6"/>
    <w:rsid w:val="00324A8D"/>
    <w:rsid w:val="0032515B"/>
    <w:rsid w:val="003255AB"/>
    <w:rsid w:val="00325649"/>
    <w:rsid w:val="00325685"/>
    <w:rsid w:val="00325DC7"/>
    <w:rsid w:val="00326016"/>
    <w:rsid w:val="0032623C"/>
    <w:rsid w:val="00326397"/>
    <w:rsid w:val="0032699C"/>
    <w:rsid w:val="00326C2E"/>
    <w:rsid w:val="00326CBB"/>
    <w:rsid w:val="00326F27"/>
    <w:rsid w:val="0033032F"/>
    <w:rsid w:val="0033057A"/>
    <w:rsid w:val="0033085D"/>
    <w:rsid w:val="00330EBD"/>
    <w:rsid w:val="00331860"/>
    <w:rsid w:val="003318AB"/>
    <w:rsid w:val="0033194A"/>
    <w:rsid w:val="00331C04"/>
    <w:rsid w:val="00331E11"/>
    <w:rsid w:val="00332047"/>
    <w:rsid w:val="003320FC"/>
    <w:rsid w:val="00332A23"/>
    <w:rsid w:val="003334B5"/>
    <w:rsid w:val="00334112"/>
    <w:rsid w:val="003341EA"/>
    <w:rsid w:val="00334742"/>
    <w:rsid w:val="003349EA"/>
    <w:rsid w:val="00334FDE"/>
    <w:rsid w:val="00335777"/>
    <w:rsid w:val="0033586E"/>
    <w:rsid w:val="003359DD"/>
    <w:rsid w:val="003362CD"/>
    <w:rsid w:val="003364A5"/>
    <w:rsid w:val="0033679D"/>
    <w:rsid w:val="00336DC0"/>
    <w:rsid w:val="00337C1F"/>
    <w:rsid w:val="003404AB"/>
    <w:rsid w:val="00340701"/>
    <w:rsid w:val="0034077B"/>
    <w:rsid w:val="00340DBC"/>
    <w:rsid w:val="003410AF"/>
    <w:rsid w:val="003414E2"/>
    <w:rsid w:val="0034178D"/>
    <w:rsid w:val="00341887"/>
    <w:rsid w:val="00341945"/>
    <w:rsid w:val="00342309"/>
    <w:rsid w:val="00342D63"/>
    <w:rsid w:val="00342EB9"/>
    <w:rsid w:val="00343471"/>
    <w:rsid w:val="003439CD"/>
    <w:rsid w:val="00343EB8"/>
    <w:rsid w:val="00344356"/>
    <w:rsid w:val="0034464C"/>
    <w:rsid w:val="00345A4C"/>
    <w:rsid w:val="0034636F"/>
    <w:rsid w:val="00346661"/>
    <w:rsid w:val="00346A70"/>
    <w:rsid w:val="0034724E"/>
    <w:rsid w:val="003475B1"/>
    <w:rsid w:val="003475D9"/>
    <w:rsid w:val="00347653"/>
    <w:rsid w:val="0034785D"/>
    <w:rsid w:val="00347F67"/>
    <w:rsid w:val="00350301"/>
    <w:rsid w:val="003503BC"/>
    <w:rsid w:val="00350B08"/>
    <w:rsid w:val="0035172F"/>
    <w:rsid w:val="0035185C"/>
    <w:rsid w:val="00351EAD"/>
    <w:rsid w:val="003521C6"/>
    <w:rsid w:val="0035253B"/>
    <w:rsid w:val="00352675"/>
    <w:rsid w:val="00352C41"/>
    <w:rsid w:val="00352FF9"/>
    <w:rsid w:val="0035309A"/>
    <w:rsid w:val="003536C3"/>
    <w:rsid w:val="003538AB"/>
    <w:rsid w:val="00353F1F"/>
    <w:rsid w:val="00354345"/>
    <w:rsid w:val="0035437F"/>
    <w:rsid w:val="003544E0"/>
    <w:rsid w:val="003550FF"/>
    <w:rsid w:val="00356338"/>
    <w:rsid w:val="0035638B"/>
    <w:rsid w:val="00356824"/>
    <w:rsid w:val="00356CE7"/>
    <w:rsid w:val="0035779C"/>
    <w:rsid w:val="00357942"/>
    <w:rsid w:val="00357BEA"/>
    <w:rsid w:val="00357DA1"/>
    <w:rsid w:val="0036022D"/>
    <w:rsid w:val="00360A54"/>
    <w:rsid w:val="00360B23"/>
    <w:rsid w:val="00360B64"/>
    <w:rsid w:val="00360C51"/>
    <w:rsid w:val="00360EA7"/>
    <w:rsid w:val="00360F9A"/>
    <w:rsid w:val="00361019"/>
    <w:rsid w:val="0036121F"/>
    <w:rsid w:val="003615F8"/>
    <w:rsid w:val="00361DDA"/>
    <w:rsid w:val="0036243C"/>
    <w:rsid w:val="00362493"/>
    <w:rsid w:val="003624A2"/>
    <w:rsid w:val="003626E5"/>
    <w:rsid w:val="00362F6A"/>
    <w:rsid w:val="00363070"/>
    <w:rsid w:val="0036334F"/>
    <w:rsid w:val="00364692"/>
    <w:rsid w:val="003646D4"/>
    <w:rsid w:val="00364792"/>
    <w:rsid w:val="00364B93"/>
    <w:rsid w:val="00364E80"/>
    <w:rsid w:val="00365561"/>
    <w:rsid w:val="00365B7B"/>
    <w:rsid w:val="00365E28"/>
    <w:rsid w:val="00365E47"/>
    <w:rsid w:val="0036658B"/>
    <w:rsid w:val="00366A51"/>
    <w:rsid w:val="00366CF6"/>
    <w:rsid w:val="00366DB0"/>
    <w:rsid w:val="00366DC9"/>
    <w:rsid w:val="00367637"/>
    <w:rsid w:val="00367C7A"/>
    <w:rsid w:val="00370488"/>
    <w:rsid w:val="00370957"/>
    <w:rsid w:val="00370C28"/>
    <w:rsid w:val="00370C31"/>
    <w:rsid w:val="00370CDB"/>
    <w:rsid w:val="00370F78"/>
    <w:rsid w:val="0037108F"/>
    <w:rsid w:val="00371E38"/>
    <w:rsid w:val="00372FC2"/>
    <w:rsid w:val="003730DC"/>
    <w:rsid w:val="00373434"/>
    <w:rsid w:val="0037377D"/>
    <w:rsid w:val="00373D99"/>
    <w:rsid w:val="003747C4"/>
    <w:rsid w:val="00374D3E"/>
    <w:rsid w:val="00375082"/>
    <w:rsid w:val="00375299"/>
    <w:rsid w:val="003755F9"/>
    <w:rsid w:val="00375D02"/>
    <w:rsid w:val="00376130"/>
    <w:rsid w:val="003769D0"/>
    <w:rsid w:val="00380345"/>
    <w:rsid w:val="003803B0"/>
    <w:rsid w:val="003806FD"/>
    <w:rsid w:val="00380718"/>
    <w:rsid w:val="00380761"/>
    <w:rsid w:val="00380C7D"/>
    <w:rsid w:val="00381117"/>
    <w:rsid w:val="00381B9F"/>
    <w:rsid w:val="00381EE5"/>
    <w:rsid w:val="00382109"/>
    <w:rsid w:val="0038252E"/>
    <w:rsid w:val="00382D75"/>
    <w:rsid w:val="00383ACC"/>
    <w:rsid w:val="00383C52"/>
    <w:rsid w:val="00383EC1"/>
    <w:rsid w:val="00383EFF"/>
    <w:rsid w:val="00384682"/>
    <w:rsid w:val="003848D1"/>
    <w:rsid w:val="00384C1C"/>
    <w:rsid w:val="00384DBD"/>
    <w:rsid w:val="00384DED"/>
    <w:rsid w:val="00384FDD"/>
    <w:rsid w:val="00385261"/>
    <w:rsid w:val="003852E6"/>
    <w:rsid w:val="00385B01"/>
    <w:rsid w:val="00386FBA"/>
    <w:rsid w:val="00387730"/>
    <w:rsid w:val="00387849"/>
    <w:rsid w:val="00387B8E"/>
    <w:rsid w:val="00390047"/>
    <w:rsid w:val="00390123"/>
    <w:rsid w:val="00390D52"/>
    <w:rsid w:val="00390D87"/>
    <w:rsid w:val="00391189"/>
    <w:rsid w:val="003914F4"/>
    <w:rsid w:val="003917E2"/>
    <w:rsid w:val="00392252"/>
    <w:rsid w:val="00392770"/>
    <w:rsid w:val="00392EAA"/>
    <w:rsid w:val="0039309E"/>
    <w:rsid w:val="00393A1A"/>
    <w:rsid w:val="00393A7A"/>
    <w:rsid w:val="00393C83"/>
    <w:rsid w:val="00393ECB"/>
    <w:rsid w:val="00394257"/>
    <w:rsid w:val="003945DC"/>
    <w:rsid w:val="00394770"/>
    <w:rsid w:val="00394987"/>
    <w:rsid w:val="00395648"/>
    <w:rsid w:val="0039583E"/>
    <w:rsid w:val="00395AEA"/>
    <w:rsid w:val="00395B4A"/>
    <w:rsid w:val="00395C39"/>
    <w:rsid w:val="00395F2F"/>
    <w:rsid w:val="00396006"/>
    <w:rsid w:val="00396475"/>
    <w:rsid w:val="00396773"/>
    <w:rsid w:val="003968E6"/>
    <w:rsid w:val="0039759A"/>
    <w:rsid w:val="00397A5F"/>
    <w:rsid w:val="00397C86"/>
    <w:rsid w:val="003A072B"/>
    <w:rsid w:val="003A0A7B"/>
    <w:rsid w:val="003A0C97"/>
    <w:rsid w:val="003A10AD"/>
    <w:rsid w:val="003A162C"/>
    <w:rsid w:val="003A1CB3"/>
    <w:rsid w:val="003A21CD"/>
    <w:rsid w:val="003A2257"/>
    <w:rsid w:val="003A2341"/>
    <w:rsid w:val="003A2434"/>
    <w:rsid w:val="003A2CB0"/>
    <w:rsid w:val="003A3673"/>
    <w:rsid w:val="003A3759"/>
    <w:rsid w:val="003A3777"/>
    <w:rsid w:val="003A3F96"/>
    <w:rsid w:val="003A4338"/>
    <w:rsid w:val="003A4883"/>
    <w:rsid w:val="003A518B"/>
    <w:rsid w:val="003A53E8"/>
    <w:rsid w:val="003A5448"/>
    <w:rsid w:val="003A5CC0"/>
    <w:rsid w:val="003A5DAE"/>
    <w:rsid w:val="003A674C"/>
    <w:rsid w:val="003A6B1A"/>
    <w:rsid w:val="003A6D4D"/>
    <w:rsid w:val="003A723B"/>
    <w:rsid w:val="003A727F"/>
    <w:rsid w:val="003A79C1"/>
    <w:rsid w:val="003A7EFC"/>
    <w:rsid w:val="003A7F2F"/>
    <w:rsid w:val="003B004C"/>
    <w:rsid w:val="003B0802"/>
    <w:rsid w:val="003B0BC7"/>
    <w:rsid w:val="003B0DD0"/>
    <w:rsid w:val="003B15AA"/>
    <w:rsid w:val="003B19D2"/>
    <w:rsid w:val="003B2893"/>
    <w:rsid w:val="003B2D94"/>
    <w:rsid w:val="003B3291"/>
    <w:rsid w:val="003B3600"/>
    <w:rsid w:val="003B3E15"/>
    <w:rsid w:val="003B484A"/>
    <w:rsid w:val="003B48EF"/>
    <w:rsid w:val="003B4CA2"/>
    <w:rsid w:val="003B4F72"/>
    <w:rsid w:val="003B4FA6"/>
    <w:rsid w:val="003B53E1"/>
    <w:rsid w:val="003B5419"/>
    <w:rsid w:val="003B5CC1"/>
    <w:rsid w:val="003B6140"/>
    <w:rsid w:val="003B6152"/>
    <w:rsid w:val="003B66F7"/>
    <w:rsid w:val="003B70D8"/>
    <w:rsid w:val="003B7250"/>
    <w:rsid w:val="003B77E2"/>
    <w:rsid w:val="003B7A28"/>
    <w:rsid w:val="003B7D50"/>
    <w:rsid w:val="003B7E51"/>
    <w:rsid w:val="003C00FB"/>
    <w:rsid w:val="003C0D39"/>
    <w:rsid w:val="003C15F9"/>
    <w:rsid w:val="003C1A9D"/>
    <w:rsid w:val="003C22A4"/>
    <w:rsid w:val="003C28F0"/>
    <w:rsid w:val="003C328C"/>
    <w:rsid w:val="003C3A27"/>
    <w:rsid w:val="003C3E98"/>
    <w:rsid w:val="003C4062"/>
    <w:rsid w:val="003C439E"/>
    <w:rsid w:val="003C455C"/>
    <w:rsid w:val="003C4826"/>
    <w:rsid w:val="003C48B8"/>
    <w:rsid w:val="003C5879"/>
    <w:rsid w:val="003C5FE3"/>
    <w:rsid w:val="003C643D"/>
    <w:rsid w:val="003C64D9"/>
    <w:rsid w:val="003C6716"/>
    <w:rsid w:val="003C68CC"/>
    <w:rsid w:val="003C6A01"/>
    <w:rsid w:val="003C6B09"/>
    <w:rsid w:val="003C6C0C"/>
    <w:rsid w:val="003C6DC0"/>
    <w:rsid w:val="003C7477"/>
    <w:rsid w:val="003C7826"/>
    <w:rsid w:val="003C78F7"/>
    <w:rsid w:val="003D0240"/>
    <w:rsid w:val="003D0C84"/>
    <w:rsid w:val="003D104F"/>
    <w:rsid w:val="003D108A"/>
    <w:rsid w:val="003D1B07"/>
    <w:rsid w:val="003D1E7D"/>
    <w:rsid w:val="003D2228"/>
    <w:rsid w:val="003D2BF1"/>
    <w:rsid w:val="003D32BA"/>
    <w:rsid w:val="003D3518"/>
    <w:rsid w:val="003D444E"/>
    <w:rsid w:val="003D470F"/>
    <w:rsid w:val="003D4D35"/>
    <w:rsid w:val="003D4E89"/>
    <w:rsid w:val="003D4F3B"/>
    <w:rsid w:val="003D5ECD"/>
    <w:rsid w:val="003D5F3A"/>
    <w:rsid w:val="003D60E2"/>
    <w:rsid w:val="003D642F"/>
    <w:rsid w:val="003D679D"/>
    <w:rsid w:val="003D68C3"/>
    <w:rsid w:val="003D6DDB"/>
    <w:rsid w:val="003D6F6D"/>
    <w:rsid w:val="003D752A"/>
    <w:rsid w:val="003D7CE3"/>
    <w:rsid w:val="003D7F40"/>
    <w:rsid w:val="003E05FD"/>
    <w:rsid w:val="003E1092"/>
    <w:rsid w:val="003E10E0"/>
    <w:rsid w:val="003E170F"/>
    <w:rsid w:val="003E1E76"/>
    <w:rsid w:val="003E200E"/>
    <w:rsid w:val="003E2371"/>
    <w:rsid w:val="003E245C"/>
    <w:rsid w:val="003E2566"/>
    <w:rsid w:val="003E26E8"/>
    <w:rsid w:val="003E2807"/>
    <w:rsid w:val="003E2C98"/>
    <w:rsid w:val="003E2CE3"/>
    <w:rsid w:val="003E313F"/>
    <w:rsid w:val="003E333B"/>
    <w:rsid w:val="003E3605"/>
    <w:rsid w:val="003E3644"/>
    <w:rsid w:val="003E3A3C"/>
    <w:rsid w:val="003E4251"/>
    <w:rsid w:val="003E4A15"/>
    <w:rsid w:val="003E509D"/>
    <w:rsid w:val="003E583A"/>
    <w:rsid w:val="003E5956"/>
    <w:rsid w:val="003E5B63"/>
    <w:rsid w:val="003E5FE1"/>
    <w:rsid w:val="003E7ACE"/>
    <w:rsid w:val="003E7C29"/>
    <w:rsid w:val="003F0413"/>
    <w:rsid w:val="003F079B"/>
    <w:rsid w:val="003F0860"/>
    <w:rsid w:val="003F0CCA"/>
    <w:rsid w:val="003F0F1F"/>
    <w:rsid w:val="003F0FC7"/>
    <w:rsid w:val="003F16AA"/>
    <w:rsid w:val="003F2073"/>
    <w:rsid w:val="003F369E"/>
    <w:rsid w:val="003F3930"/>
    <w:rsid w:val="003F3CCD"/>
    <w:rsid w:val="003F4640"/>
    <w:rsid w:val="003F47A0"/>
    <w:rsid w:val="003F4C44"/>
    <w:rsid w:val="003F4CA1"/>
    <w:rsid w:val="003F4D7B"/>
    <w:rsid w:val="003F50A1"/>
    <w:rsid w:val="003F546E"/>
    <w:rsid w:val="003F5966"/>
    <w:rsid w:val="003F5AF3"/>
    <w:rsid w:val="003F60FA"/>
    <w:rsid w:val="003F6498"/>
    <w:rsid w:val="003F67CD"/>
    <w:rsid w:val="003F7050"/>
    <w:rsid w:val="00400009"/>
    <w:rsid w:val="00400191"/>
    <w:rsid w:val="00400514"/>
    <w:rsid w:val="00400515"/>
    <w:rsid w:val="00400588"/>
    <w:rsid w:val="004005C9"/>
    <w:rsid w:val="00401036"/>
    <w:rsid w:val="00401374"/>
    <w:rsid w:val="0040155D"/>
    <w:rsid w:val="00401F11"/>
    <w:rsid w:val="00401FE7"/>
    <w:rsid w:val="004028C5"/>
    <w:rsid w:val="00402B7D"/>
    <w:rsid w:val="00402CFA"/>
    <w:rsid w:val="00403ED6"/>
    <w:rsid w:val="00403EF0"/>
    <w:rsid w:val="004045AB"/>
    <w:rsid w:val="004046B8"/>
    <w:rsid w:val="00404896"/>
    <w:rsid w:val="00404C08"/>
    <w:rsid w:val="00405435"/>
    <w:rsid w:val="00405463"/>
    <w:rsid w:val="0040577D"/>
    <w:rsid w:val="004058D2"/>
    <w:rsid w:val="00406A1C"/>
    <w:rsid w:val="00407157"/>
    <w:rsid w:val="00407227"/>
    <w:rsid w:val="00407552"/>
    <w:rsid w:val="004100C4"/>
    <w:rsid w:val="00410205"/>
    <w:rsid w:val="00410314"/>
    <w:rsid w:val="004104AC"/>
    <w:rsid w:val="00410946"/>
    <w:rsid w:val="00410F12"/>
    <w:rsid w:val="0041150B"/>
    <w:rsid w:val="0041155F"/>
    <w:rsid w:val="00411889"/>
    <w:rsid w:val="00411C4E"/>
    <w:rsid w:val="00412304"/>
    <w:rsid w:val="00412460"/>
    <w:rsid w:val="0041261E"/>
    <w:rsid w:val="0041287C"/>
    <w:rsid w:val="004134D0"/>
    <w:rsid w:val="00413A3A"/>
    <w:rsid w:val="004140AF"/>
    <w:rsid w:val="004140EF"/>
    <w:rsid w:val="0041410C"/>
    <w:rsid w:val="004143B4"/>
    <w:rsid w:val="0041459E"/>
    <w:rsid w:val="00414835"/>
    <w:rsid w:val="00414DC3"/>
    <w:rsid w:val="0041506E"/>
    <w:rsid w:val="0041543D"/>
    <w:rsid w:val="004169EA"/>
    <w:rsid w:val="00417A24"/>
    <w:rsid w:val="00417A87"/>
    <w:rsid w:val="00420316"/>
    <w:rsid w:val="00421172"/>
    <w:rsid w:val="004211B0"/>
    <w:rsid w:val="004211C1"/>
    <w:rsid w:val="004211E1"/>
    <w:rsid w:val="00421B2F"/>
    <w:rsid w:val="00422720"/>
    <w:rsid w:val="00422A60"/>
    <w:rsid w:val="004231EF"/>
    <w:rsid w:val="0042327C"/>
    <w:rsid w:val="004237D9"/>
    <w:rsid w:val="00423998"/>
    <w:rsid w:val="00423CEC"/>
    <w:rsid w:val="00423D0C"/>
    <w:rsid w:val="0042416C"/>
    <w:rsid w:val="00424263"/>
    <w:rsid w:val="0042431F"/>
    <w:rsid w:val="00424978"/>
    <w:rsid w:val="004249A7"/>
    <w:rsid w:val="00424F89"/>
    <w:rsid w:val="00424FCF"/>
    <w:rsid w:val="004255B5"/>
    <w:rsid w:val="00426163"/>
    <w:rsid w:val="004264EF"/>
    <w:rsid w:val="004266A1"/>
    <w:rsid w:val="004274A1"/>
    <w:rsid w:val="0042767D"/>
    <w:rsid w:val="0042778C"/>
    <w:rsid w:val="00427852"/>
    <w:rsid w:val="004301FF"/>
    <w:rsid w:val="00430718"/>
    <w:rsid w:val="00430748"/>
    <w:rsid w:val="0043098A"/>
    <w:rsid w:val="00430A3E"/>
    <w:rsid w:val="00430B0D"/>
    <w:rsid w:val="00430E7B"/>
    <w:rsid w:val="00430EA7"/>
    <w:rsid w:val="00430F21"/>
    <w:rsid w:val="00431635"/>
    <w:rsid w:val="00431CE4"/>
    <w:rsid w:val="00431EB5"/>
    <w:rsid w:val="00431ECD"/>
    <w:rsid w:val="00432175"/>
    <w:rsid w:val="004324FA"/>
    <w:rsid w:val="00432656"/>
    <w:rsid w:val="00432D2D"/>
    <w:rsid w:val="004331D4"/>
    <w:rsid w:val="00433588"/>
    <w:rsid w:val="004339DD"/>
    <w:rsid w:val="00433B2D"/>
    <w:rsid w:val="00433BF6"/>
    <w:rsid w:val="00434183"/>
    <w:rsid w:val="00434198"/>
    <w:rsid w:val="004343B8"/>
    <w:rsid w:val="00434627"/>
    <w:rsid w:val="0043478C"/>
    <w:rsid w:val="00434F93"/>
    <w:rsid w:val="00435D16"/>
    <w:rsid w:val="00435DB1"/>
    <w:rsid w:val="00435EC4"/>
    <w:rsid w:val="0043604F"/>
    <w:rsid w:val="00436144"/>
    <w:rsid w:val="00436145"/>
    <w:rsid w:val="00436596"/>
    <w:rsid w:val="004367F9"/>
    <w:rsid w:val="00436898"/>
    <w:rsid w:val="00436F25"/>
    <w:rsid w:val="00436FED"/>
    <w:rsid w:val="004370C3"/>
    <w:rsid w:val="004374E0"/>
    <w:rsid w:val="004375D7"/>
    <w:rsid w:val="004375E2"/>
    <w:rsid w:val="004375EB"/>
    <w:rsid w:val="00437677"/>
    <w:rsid w:val="004376F6"/>
    <w:rsid w:val="004378A1"/>
    <w:rsid w:val="004378D3"/>
    <w:rsid w:val="0043790B"/>
    <w:rsid w:val="004400DC"/>
    <w:rsid w:val="00440323"/>
    <w:rsid w:val="00440324"/>
    <w:rsid w:val="004409C2"/>
    <w:rsid w:val="00441456"/>
    <w:rsid w:val="0044196D"/>
    <w:rsid w:val="00441CA4"/>
    <w:rsid w:val="00442370"/>
    <w:rsid w:val="004424C1"/>
    <w:rsid w:val="00442B8F"/>
    <w:rsid w:val="00443AEA"/>
    <w:rsid w:val="00443C84"/>
    <w:rsid w:val="00443FF4"/>
    <w:rsid w:val="0044424E"/>
    <w:rsid w:val="00444B99"/>
    <w:rsid w:val="00444C07"/>
    <w:rsid w:val="00444C24"/>
    <w:rsid w:val="00445CCA"/>
    <w:rsid w:val="004461B0"/>
    <w:rsid w:val="004462D0"/>
    <w:rsid w:val="004464DE"/>
    <w:rsid w:val="0044682F"/>
    <w:rsid w:val="00447029"/>
    <w:rsid w:val="00447A8F"/>
    <w:rsid w:val="00447AAB"/>
    <w:rsid w:val="00450462"/>
    <w:rsid w:val="00450591"/>
    <w:rsid w:val="00450694"/>
    <w:rsid w:val="00450A5D"/>
    <w:rsid w:val="00451D15"/>
    <w:rsid w:val="00451E9A"/>
    <w:rsid w:val="0045234F"/>
    <w:rsid w:val="0045261B"/>
    <w:rsid w:val="00452646"/>
    <w:rsid w:val="00452699"/>
    <w:rsid w:val="004528BD"/>
    <w:rsid w:val="00452E94"/>
    <w:rsid w:val="00453815"/>
    <w:rsid w:val="0045382C"/>
    <w:rsid w:val="00453F04"/>
    <w:rsid w:val="00453F65"/>
    <w:rsid w:val="00453FEE"/>
    <w:rsid w:val="004543A1"/>
    <w:rsid w:val="00454957"/>
    <w:rsid w:val="00454AC5"/>
    <w:rsid w:val="00454BBA"/>
    <w:rsid w:val="00454D72"/>
    <w:rsid w:val="00454EF5"/>
    <w:rsid w:val="00455038"/>
    <w:rsid w:val="004553B5"/>
    <w:rsid w:val="00455A3C"/>
    <w:rsid w:val="00455BD6"/>
    <w:rsid w:val="004564CC"/>
    <w:rsid w:val="00456896"/>
    <w:rsid w:val="00456A32"/>
    <w:rsid w:val="00456E33"/>
    <w:rsid w:val="00457045"/>
    <w:rsid w:val="00457375"/>
    <w:rsid w:val="004573A6"/>
    <w:rsid w:val="00457C89"/>
    <w:rsid w:val="00460AEC"/>
    <w:rsid w:val="00460CC6"/>
    <w:rsid w:val="00460F58"/>
    <w:rsid w:val="00461302"/>
    <w:rsid w:val="0046151A"/>
    <w:rsid w:val="004619FC"/>
    <w:rsid w:val="00461E97"/>
    <w:rsid w:val="00462C1B"/>
    <w:rsid w:val="00462DC3"/>
    <w:rsid w:val="004635B0"/>
    <w:rsid w:val="00463762"/>
    <w:rsid w:val="00463A45"/>
    <w:rsid w:val="00463C28"/>
    <w:rsid w:val="00463E72"/>
    <w:rsid w:val="00463F7B"/>
    <w:rsid w:val="00464138"/>
    <w:rsid w:val="0046466B"/>
    <w:rsid w:val="00464C4F"/>
    <w:rsid w:val="0046557E"/>
    <w:rsid w:val="004658C5"/>
    <w:rsid w:val="00465937"/>
    <w:rsid w:val="00466A04"/>
    <w:rsid w:val="004671DC"/>
    <w:rsid w:val="004673F4"/>
    <w:rsid w:val="004674FF"/>
    <w:rsid w:val="004702E2"/>
    <w:rsid w:val="004705C7"/>
    <w:rsid w:val="00470D6B"/>
    <w:rsid w:val="004710EC"/>
    <w:rsid w:val="00471854"/>
    <w:rsid w:val="00471D81"/>
    <w:rsid w:val="00471DB1"/>
    <w:rsid w:val="00471FC3"/>
    <w:rsid w:val="00472228"/>
    <w:rsid w:val="004723A8"/>
    <w:rsid w:val="00472866"/>
    <w:rsid w:val="004730B6"/>
    <w:rsid w:val="00473486"/>
    <w:rsid w:val="0047400B"/>
    <w:rsid w:val="00474541"/>
    <w:rsid w:val="00474E6D"/>
    <w:rsid w:val="0047532A"/>
    <w:rsid w:val="00475E95"/>
    <w:rsid w:val="0047604D"/>
    <w:rsid w:val="004763AF"/>
    <w:rsid w:val="00476519"/>
    <w:rsid w:val="0047682D"/>
    <w:rsid w:val="0047692A"/>
    <w:rsid w:val="00476CAC"/>
    <w:rsid w:val="00476CBD"/>
    <w:rsid w:val="00476DCC"/>
    <w:rsid w:val="00477142"/>
    <w:rsid w:val="004775DB"/>
    <w:rsid w:val="00477EF2"/>
    <w:rsid w:val="0048068B"/>
    <w:rsid w:val="0048102B"/>
    <w:rsid w:val="0048117E"/>
    <w:rsid w:val="004811F6"/>
    <w:rsid w:val="004813FA"/>
    <w:rsid w:val="0048168C"/>
    <w:rsid w:val="00481769"/>
    <w:rsid w:val="00481ECD"/>
    <w:rsid w:val="00482051"/>
    <w:rsid w:val="00482573"/>
    <w:rsid w:val="00482E1C"/>
    <w:rsid w:val="00482F04"/>
    <w:rsid w:val="00483DDB"/>
    <w:rsid w:val="004840FE"/>
    <w:rsid w:val="004844E5"/>
    <w:rsid w:val="00484534"/>
    <w:rsid w:val="00484B12"/>
    <w:rsid w:val="00484C6D"/>
    <w:rsid w:val="00484F63"/>
    <w:rsid w:val="004852E4"/>
    <w:rsid w:val="00485544"/>
    <w:rsid w:val="004858BF"/>
    <w:rsid w:val="00485C3A"/>
    <w:rsid w:val="00485FBD"/>
    <w:rsid w:val="00486292"/>
    <w:rsid w:val="0048682D"/>
    <w:rsid w:val="00486936"/>
    <w:rsid w:val="00486E54"/>
    <w:rsid w:val="00486F8B"/>
    <w:rsid w:val="004871FA"/>
    <w:rsid w:val="0048789A"/>
    <w:rsid w:val="00487B5E"/>
    <w:rsid w:val="00487E9B"/>
    <w:rsid w:val="00490168"/>
    <w:rsid w:val="004904BA"/>
    <w:rsid w:val="00490533"/>
    <w:rsid w:val="00490536"/>
    <w:rsid w:val="00490E6F"/>
    <w:rsid w:val="00491327"/>
    <w:rsid w:val="00491BA1"/>
    <w:rsid w:val="00491BA6"/>
    <w:rsid w:val="0049215F"/>
    <w:rsid w:val="00492DC1"/>
    <w:rsid w:val="00492E30"/>
    <w:rsid w:val="00493139"/>
    <w:rsid w:val="004931D1"/>
    <w:rsid w:val="004934EA"/>
    <w:rsid w:val="0049374E"/>
    <w:rsid w:val="00493CD2"/>
    <w:rsid w:val="00493E90"/>
    <w:rsid w:val="0049428D"/>
    <w:rsid w:val="004943FA"/>
    <w:rsid w:val="00494466"/>
    <w:rsid w:val="0049450B"/>
    <w:rsid w:val="00494B4A"/>
    <w:rsid w:val="00494E73"/>
    <w:rsid w:val="004951B1"/>
    <w:rsid w:val="00495A91"/>
    <w:rsid w:val="00496437"/>
    <w:rsid w:val="004964E5"/>
    <w:rsid w:val="0049756B"/>
    <w:rsid w:val="004979AB"/>
    <w:rsid w:val="00497DF1"/>
    <w:rsid w:val="004A0111"/>
    <w:rsid w:val="004A0360"/>
    <w:rsid w:val="004A061E"/>
    <w:rsid w:val="004A067D"/>
    <w:rsid w:val="004A0B46"/>
    <w:rsid w:val="004A0FE2"/>
    <w:rsid w:val="004A127A"/>
    <w:rsid w:val="004A13D6"/>
    <w:rsid w:val="004A14A9"/>
    <w:rsid w:val="004A1796"/>
    <w:rsid w:val="004A1D87"/>
    <w:rsid w:val="004A2110"/>
    <w:rsid w:val="004A29B3"/>
    <w:rsid w:val="004A3027"/>
    <w:rsid w:val="004A3E31"/>
    <w:rsid w:val="004A3ECC"/>
    <w:rsid w:val="004A4089"/>
    <w:rsid w:val="004A4BD6"/>
    <w:rsid w:val="004A55F4"/>
    <w:rsid w:val="004A572D"/>
    <w:rsid w:val="004A573A"/>
    <w:rsid w:val="004A5D8C"/>
    <w:rsid w:val="004A6106"/>
    <w:rsid w:val="004A6355"/>
    <w:rsid w:val="004A657C"/>
    <w:rsid w:val="004A6B18"/>
    <w:rsid w:val="004A6D53"/>
    <w:rsid w:val="004A6D72"/>
    <w:rsid w:val="004A6DBE"/>
    <w:rsid w:val="004A6E8D"/>
    <w:rsid w:val="004A7251"/>
    <w:rsid w:val="004A7879"/>
    <w:rsid w:val="004A7E57"/>
    <w:rsid w:val="004B0113"/>
    <w:rsid w:val="004B066E"/>
    <w:rsid w:val="004B0D25"/>
    <w:rsid w:val="004B0E82"/>
    <w:rsid w:val="004B16AA"/>
    <w:rsid w:val="004B194E"/>
    <w:rsid w:val="004B1960"/>
    <w:rsid w:val="004B1D18"/>
    <w:rsid w:val="004B2D72"/>
    <w:rsid w:val="004B2FCF"/>
    <w:rsid w:val="004B32C3"/>
    <w:rsid w:val="004B3638"/>
    <w:rsid w:val="004B36FC"/>
    <w:rsid w:val="004B3769"/>
    <w:rsid w:val="004B40C2"/>
    <w:rsid w:val="004B4CDD"/>
    <w:rsid w:val="004B4D33"/>
    <w:rsid w:val="004B5348"/>
    <w:rsid w:val="004B5927"/>
    <w:rsid w:val="004B598A"/>
    <w:rsid w:val="004B641E"/>
    <w:rsid w:val="004B6811"/>
    <w:rsid w:val="004B776B"/>
    <w:rsid w:val="004B783F"/>
    <w:rsid w:val="004B7909"/>
    <w:rsid w:val="004B7B8A"/>
    <w:rsid w:val="004B7EA0"/>
    <w:rsid w:val="004B7FA3"/>
    <w:rsid w:val="004C0221"/>
    <w:rsid w:val="004C0908"/>
    <w:rsid w:val="004C0E2F"/>
    <w:rsid w:val="004C14C9"/>
    <w:rsid w:val="004C1824"/>
    <w:rsid w:val="004C189F"/>
    <w:rsid w:val="004C191A"/>
    <w:rsid w:val="004C1AC3"/>
    <w:rsid w:val="004C20E7"/>
    <w:rsid w:val="004C2322"/>
    <w:rsid w:val="004C29D5"/>
    <w:rsid w:val="004C2D2C"/>
    <w:rsid w:val="004C2E6F"/>
    <w:rsid w:val="004C347E"/>
    <w:rsid w:val="004C39BE"/>
    <w:rsid w:val="004C3A2A"/>
    <w:rsid w:val="004C3ACB"/>
    <w:rsid w:val="004C3C74"/>
    <w:rsid w:val="004C3EB7"/>
    <w:rsid w:val="004C4221"/>
    <w:rsid w:val="004C42AD"/>
    <w:rsid w:val="004C44F7"/>
    <w:rsid w:val="004C473F"/>
    <w:rsid w:val="004C4B68"/>
    <w:rsid w:val="004C51B3"/>
    <w:rsid w:val="004C5244"/>
    <w:rsid w:val="004C52D2"/>
    <w:rsid w:val="004C54E4"/>
    <w:rsid w:val="004C5648"/>
    <w:rsid w:val="004C5650"/>
    <w:rsid w:val="004C5BC0"/>
    <w:rsid w:val="004C66E8"/>
    <w:rsid w:val="004C68B1"/>
    <w:rsid w:val="004C7112"/>
    <w:rsid w:val="004C76BB"/>
    <w:rsid w:val="004C7CA1"/>
    <w:rsid w:val="004C7FD8"/>
    <w:rsid w:val="004D0170"/>
    <w:rsid w:val="004D021A"/>
    <w:rsid w:val="004D0A79"/>
    <w:rsid w:val="004D185C"/>
    <w:rsid w:val="004D2722"/>
    <w:rsid w:val="004D3E07"/>
    <w:rsid w:val="004D4350"/>
    <w:rsid w:val="004D4635"/>
    <w:rsid w:val="004D4DF0"/>
    <w:rsid w:val="004D4E0B"/>
    <w:rsid w:val="004D53DA"/>
    <w:rsid w:val="004D55F4"/>
    <w:rsid w:val="004D5F9F"/>
    <w:rsid w:val="004D60BC"/>
    <w:rsid w:val="004D61E5"/>
    <w:rsid w:val="004D6253"/>
    <w:rsid w:val="004D69EC"/>
    <w:rsid w:val="004D71A5"/>
    <w:rsid w:val="004D7356"/>
    <w:rsid w:val="004D77E3"/>
    <w:rsid w:val="004E0450"/>
    <w:rsid w:val="004E04FF"/>
    <w:rsid w:val="004E074A"/>
    <w:rsid w:val="004E096F"/>
    <w:rsid w:val="004E1581"/>
    <w:rsid w:val="004E1932"/>
    <w:rsid w:val="004E1E7F"/>
    <w:rsid w:val="004E23EE"/>
    <w:rsid w:val="004E2422"/>
    <w:rsid w:val="004E2954"/>
    <w:rsid w:val="004E2A05"/>
    <w:rsid w:val="004E2D7A"/>
    <w:rsid w:val="004E30DB"/>
    <w:rsid w:val="004E358B"/>
    <w:rsid w:val="004E35FA"/>
    <w:rsid w:val="004E3D11"/>
    <w:rsid w:val="004E3E84"/>
    <w:rsid w:val="004E408A"/>
    <w:rsid w:val="004E413B"/>
    <w:rsid w:val="004E4239"/>
    <w:rsid w:val="004E4A6E"/>
    <w:rsid w:val="004E4E2A"/>
    <w:rsid w:val="004E4EAA"/>
    <w:rsid w:val="004E520F"/>
    <w:rsid w:val="004E5453"/>
    <w:rsid w:val="004E612F"/>
    <w:rsid w:val="004E6A26"/>
    <w:rsid w:val="004E6B88"/>
    <w:rsid w:val="004E783D"/>
    <w:rsid w:val="004E795B"/>
    <w:rsid w:val="004E7AD2"/>
    <w:rsid w:val="004E7C58"/>
    <w:rsid w:val="004E7FAF"/>
    <w:rsid w:val="004F054E"/>
    <w:rsid w:val="004F074C"/>
    <w:rsid w:val="004F09D2"/>
    <w:rsid w:val="004F0EE2"/>
    <w:rsid w:val="004F0FBF"/>
    <w:rsid w:val="004F1076"/>
    <w:rsid w:val="004F11C9"/>
    <w:rsid w:val="004F159D"/>
    <w:rsid w:val="004F17D0"/>
    <w:rsid w:val="004F1FFB"/>
    <w:rsid w:val="004F269C"/>
    <w:rsid w:val="004F2A39"/>
    <w:rsid w:val="004F352E"/>
    <w:rsid w:val="004F40B3"/>
    <w:rsid w:val="004F49B1"/>
    <w:rsid w:val="004F4E94"/>
    <w:rsid w:val="004F4E9F"/>
    <w:rsid w:val="004F4F49"/>
    <w:rsid w:val="004F50E7"/>
    <w:rsid w:val="004F5512"/>
    <w:rsid w:val="004F5CBD"/>
    <w:rsid w:val="004F5EEC"/>
    <w:rsid w:val="004F6BA1"/>
    <w:rsid w:val="004F7243"/>
    <w:rsid w:val="004F78F2"/>
    <w:rsid w:val="004F7AAD"/>
    <w:rsid w:val="005008B3"/>
    <w:rsid w:val="00500ABF"/>
    <w:rsid w:val="0050134C"/>
    <w:rsid w:val="005014BB"/>
    <w:rsid w:val="00501A01"/>
    <w:rsid w:val="00501A03"/>
    <w:rsid w:val="00501A11"/>
    <w:rsid w:val="00501DFC"/>
    <w:rsid w:val="005020D3"/>
    <w:rsid w:val="005026B3"/>
    <w:rsid w:val="005027E8"/>
    <w:rsid w:val="005028C9"/>
    <w:rsid w:val="0050290F"/>
    <w:rsid w:val="00502FAC"/>
    <w:rsid w:val="0050315F"/>
    <w:rsid w:val="00503178"/>
    <w:rsid w:val="00503315"/>
    <w:rsid w:val="00503C68"/>
    <w:rsid w:val="00503FD7"/>
    <w:rsid w:val="00504628"/>
    <w:rsid w:val="005046EF"/>
    <w:rsid w:val="00504894"/>
    <w:rsid w:val="005049A2"/>
    <w:rsid w:val="00505083"/>
    <w:rsid w:val="00505243"/>
    <w:rsid w:val="00510ADB"/>
    <w:rsid w:val="005118E5"/>
    <w:rsid w:val="00511C50"/>
    <w:rsid w:val="00511E3F"/>
    <w:rsid w:val="00512857"/>
    <w:rsid w:val="005128BE"/>
    <w:rsid w:val="005130BC"/>
    <w:rsid w:val="005132BB"/>
    <w:rsid w:val="005132F9"/>
    <w:rsid w:val="005139E2"/>
    <w:rsid w:val="00513D87"/>
    <w:rsid w:val="00514660"/>
    <w:rsid w:val="00514CC9"/>
    <w:rsid w:val="00515311"/>
    <w:rsid w:val="005153F6"/>
    <w:rsid w:val="005156B9"/>
    <w:rsid w:val="005158AC"/>
    <w:rsid w:val="00515D8A"/>
    <w:rsid w:val="00515E99"/>
    <w:rsid w:val="0051615B"/>
    <w:rsid w:val="005163DA"/>
    <w:rsid w:val="00516A0F"/>
    <w:rsid w:val="0051709C"/>
    <w:rsid w:val="005170C4"/>
    <w:rsid w:val="0051739C"/>
    <w:rsid w:val="00517989"/>
    <w:rsid w:val="00517DEE"/>
    <w:rsid w:val="0052066C"/>
    <w:rsid w:val="00520B02"/>
    <w:rsid w:val="0052182B"/>
    <w:rsid w:val="00521845"/>
    <w:rsid w:val="0052184B"/>
    <w:rsid w:val="0052187C"/>
    <w:rsid w:val="00521F4E"/>
    <w:rsid w:val="0052204A"/>
    <w:rsid w:val="00524023"/>
    <w:rsid w:val="00524A6C"/>
    <w:rsid w:val="005256AF"/>
    <w:rsid w:val="0052597D"/>
    <w:rsid w:val="00525AEC"/>
    <w:rsid w:val="00525FC6"/>
    <w:rsid w:val="00526201"/>
    <w:rsid w:val="0052633A"/>
    <w:rsid w:val="0052700D"/>
    <w:rsid w:val="005278C2"/>
    <w:rsid w:val="0052795C"/>
    <w:rsid w:val="00527B99"/>
    <w:rsid w:val="005305C6"/>
    <w:rsid w:val="00530B27"/>
    <w:rsid w:val="00530C08"/>
    <w:rsid w:val="00530DDB"/>
    <w:rsid w:val="00530DE8"/>
    <w:rsid w:val="005311E8"/>
    <w:rsid w:val="00531368"/>
    <w:rsid w:val="00531F58"/>
    <w:rsid w:val="005324EC"/>
    <w:rsid w:val="00532AEA"/>
    <w:rsid w:val="00532F14"/>
    <w:rsid w:val="00533158"/>
    <w:rsid w:val="005331FC"/>
    <w:rsid w:val="0053346E"/>
    <w:rsid w:val="005334E4"/>
    <w:rsid w:val="00533B9D"/>
    <w:rsid w:val="00533CEA"/>
    <w:rsid w:val="00534E26"/>
    <w:rsid w:val="00534F3F"/>
    <w:rsid w:val="005353EF"/>
    <w:rsid w:val="00535C9C"/>
    <w:rsid w:val="00535F33"/>
    <w:rsid w:val="0053661D"/>
    <w:rsid w:val="005367B9"/>
    <w:rsid w:val="00536831"/>
    <w:rsid w:val="00536B28"/>
    <w:rsid w:val="00536F0D"/>
    <w:rsid w:val="00536F63"/>
    <w:rsid w:val="00537A66"/>
    <w:rsid w:val="0054079E"/>
    <w:rsid w:val="00540956"/>
    <w:rsid w:val="00540CBC"/>
    <w:rsid w:val="00541737"/>
    <w:rsid w:val="00541943"/>
    <w:rsid w:val="00541D08"/>
    <w:rsid w:val="00541D4B"/>
    <w:rsid w:val="0054257D"/>
    <w:rsid w:val="00542765"/>
    <w:rsid w:val="00542CFA"/>
    <w:rsid w:val="00543013"/>
    <w:rsid w:val="005432A3"/>
    <w:rsid w:val="00543494"/>
    <w:rsid w:val="0054365B"/>
    <w:rsid w:val="005436E0"/>
    <w:rsid w:val="00543736"/>
    <w:rsid w:val="00543DB5"/>
    <w:rsid w:val="00543E02"/>
    <w:rsid w:val="005443C5"/>
    <w:rsid w:val="00544719"/>
    <w:rsid w:val="00544B7D"/>
    <w:rsid w:val="00544D18"/>
    <w:rsid w:val="00545320"/>
    <w:rsid w:val="00545508"/>
    <w:rsid w:val="00545518"/>
    <w:rsid w:val="00545B0C"/>
    <w:rsid w:val="00545C88"/>
    <w:rsid w:val="00545DA7"/>
    <w:rsid w:val="00545FE7"/>
    <w:rsid w:val="00546691"/>
    <w:rsid w:val="00547184"/>
    <w:rsid w:val="005473E8"/>
    <w:rsid w:val="00547AD7"/>
    <w:rsid w:val="00547B02"/>
    <w:rsid w:val="00547F8C"/>
    <w:rsid w:val="005505B6"/>
    <w:rsid w:val="00550676"/>
    <w:rsid w:val="00550836"/>
    <w:rsid w:val="005513A9"/>
    <w:rsid w:val="00551C1C"/>
    <w:rsid w:val="00551E26"/>
    <w:rsid w:val="00552225"/>
    <w:rsid w:val="005526F0"/>
    <w:rsid w:val="00552B75"/>
    <w:rsid w:val="00552E6A"/>
    <w:rsid w:val="00553666"/>
    <w:rsid w:val="0055386B"/>
    <w:rsid w:val="00553AA1"/>
    <w:rsid w:val="00553E5C"/>
    <w:rsid w:val="00554186"/>
    <w:rsid w:val="00554701"/>
    <w:rsid w:val="00554BD3"/>
    <w:rsid w:val="00554E23"/>
    <w:rsid w:val="00554E3D"/>
    <w:rsid w:val="00555B0E"/>
    <w:rsid w:val="00555BAF"/>
    <w:rsid w:val="00557359"/>
    <w:rsid w:val="00557844"/>
    <w:rsid w:val="00557888"/>
    <w:rsid w:val="00557C25"/>
    <w:rsid w:val="00560A0C"/>
    <w:rsid w:val="00560BCC"/>
    <w:rsid w:val="00560F92"/>
    <w:rsid w:val="005613C2"/>
    <w:rsid w:val="005616DB"/>
    <w:rsid w:val="00561AD9"/>
    <w:rsid w:val="00561C6E"/>
    <w:rsid w:val="00561D48"/>
    <w:rsid w:val="00562368"/>
    <w:rsid w:val="00562732"/>
    <w:rsid w:val="00562C26"/>
    <w:rsid w:val="00562D9C"/>
    <w:rsid w:val="00562DFB"/>
    <w:rsid w:val="005631B3"/>
    <w:rsid w:val="005635EE"/>
    <w:rsid w:val="00563B8E"/>
    <w:rsid w:val="00563C8C"/>
    <w:rsid w:val="00563CE7"/>
    <w:rsid w:val="00564478"/>
    <w:rsid w:val="0056450B"/>
    <w:rsid w:val="00564805"/>
    <w:rsid w:val="0056481B"/>
    <w:rsid w:val="0056488C"/>
    <w:rsid w:val="00564A95"/>
    <w:rsid w:val="00564DF6"/>
    <w:rsid w:val="00565A2B"/>
    <w:rsid w:val="00566245"/>
    <w:rsid w:val="005664DD"/>
    <w:rsid w:val="0056656B"/>
    <w:rsid w:val="0056666D"/>
    <w:rsid w:val="00566716"/>
    <w:rsid w:val="005675DA"/>
    <w:rsid w:val="005676F8"/>
    <w:rsid w:val="00571271"/>
    <w:rsid w:val="005716B4"/>
    <w:rsid w:val="0057198F"/>
    <w:rsid w:val="00571B06"/>
    <w:rsid w:val="005722D0"/>
    <w:rsid w:val="005727B8"/>
    <w:rsid w:val="00572F52"/>
    <w:rsid w:val="00573335"/>
    <w:rsid w:val="00573586"/>
    <w:rsid w:val="00573655"/>
    <w:rsid w:val="0057383E"/>
    <w:rsid w:val="00573CB7"/>
    <w:rsid w:val="00573EAD"/>
    <w:rsid w:val="00573F67"/>
    <w:rsid w:val="00574714"/>
    <w:rsid w:val="0057483E"/>
    <w:rsid w:val="00574A01"/>
    <w:rsid w:val="00574BBD"/>
    <w:rsid w:val="00574C2A"/>
    <w:rsid w:val="00574DF9"/>
    <w:rsid w:val="00574F3D"/>
    <w:rsid w:val="00574FB2"/>
    <w:rsid w:val="00575791"/>
    <w:rsid w:val="0057660A"/>
    <w:rsid w:val="005770D6"/>
    <w:rsid w:val="00577630"/>
    <w:rsid w:val="005776F1"/>
    <w:rsid w:val="00577739"/>
    <w:rsid w:val="00577BAF"/>
    <w:rsid w:val="005801A6"/>
    <w:rsid w:val="005803DD"/>
    <w:rsid w:val="00580476"/>
    <w:rsid w:val="0058077F"/>
    <w:rsid w:val="005807D3"/>
    <w:rsid w:val="00582479"/>
    <w:rsid w:val="005826FC"/>
    <w:rsid w:val="00582DF1"/>
    <w:rsid w:val="00582FA7"/>
    <w:rsid w:val="00583D91"/>
    <w:rsid w:val="00584070"/>
    <w:rsid w:val="00584420"/>
    <w:rsid w:val="00584493"/>
    <w:rsid w:val="005848E4"/>
    <w:rsid w:val="00584F44"/>
    <w:rsid w:val="005850B3"/>
    <w:rsid w:val="005851CD"/>
    <w:rsid w:val="0058575C"/>
    <w:rsid w:val="005858C3"/>
    <w:rsid w:val="00585B20"/>
    <w:rsid w:val="005860A1"/>
    <w:rsid w:val="00586178"/>
    <w:rsid w:val="00586734"/>
    <w:rsid w:val="00586927"/>
    <w:rsid w:val="00586985"/>
    <w:rsid w:val="005875D6"/>
    <w:rsid w:val="0058784C"/>
    <w:rsid w:val="00587D7E"/>
    <w:rsid w:val="00587F5E"/>
    <w:rsid w:val="00587FB4"/>
    <w:rsid w:val="00590258"/>
    <w:rsid w:val="005907BE"/>
    <w:rsid w:val="005909DC"/>
    <w:rsid w:val="00591330"/>
    <w:rsid w:val="00591879"/>
    <w:rsid w:val="00592AEF"/>
    <w:rsid w:val="0059304C"/>
    <w:rsid w:val="00593978"/>
    <w:rsid w:val="00593BAE"/>
    <w:rsid w:val="00594027"/>
    <w:rsid w:val="005946D7"/>
    <w:rsid w:val="00594EED"/>
    <w:rsid w:val="005954E2"/>
    <w:rsid w:val="0059566B"/>
    <w:rsid w:val="00595D0A"/>
    <w:rsid w:val="00596510"/>
    <w:rsid w:val="00596726"/>
    <w:rsid w:val="00596787"/>
    <w:rsid w:val="00596831"/>
    <w:rsid w:val="00596A39"/>
    <w:rsid w:val="00596D7C"/>
    <w:rsid w:val="00596D95"/>
    <w:rsid w:val="00596FCD"/>
    <w:rsid w:val="0059797B"/>
    <w:rsid w:val="00597BF8"/>
    <w:rsid w:val="005A053E"/>
    <w:rsid w:val="005A0646"/>
    <w:rsid w:val="005A097D"/>
    <w:rsid w:val="005A0AD8"/>
    <w:rsid w:val="005A100C"/>
    <w:rsid w:val="005A1873"/>
    <w:rsid w:val="005A1DCE"/>
    <w:rsid w:val="005A2052"/>
    <w:rsid w:val="005A2769"/>
    <w:rsid w:val="005A2838"/>
    <w:rsid w:val="005A30D8"/>
    <w:rsid w:val="005A3135"/>
    <w:rsid w:val="005A34AB"/>
    <w:rsid w:val="005A3617"/>
    <w:rsid w:val="005A3D2C"/>
    <w:rsid w:val="005A3F4E"/>
    <w:rsid w:val="005A43A0"/>
    <w:rsid w:val="005A4DFD"/>
    <w:rsid w:val="005A4E66"/>
    <w:rsid w:val="005A5096"/>
    <w:rsid w:val="005A5B96"/>
    <w:rsid w:val="005A5C07"/>
    <w:rsid w:val="005A5D40"/>
    <w:rsid w:val="005A68A2"/>
    <w:rsid w:val="005A6E0F"/>
    <w:rsid w:val="005A6F99"/>
    <w:rsid w:val="005A7D41"/>
    <w:rsid w:val="005B009F"/>
    <w:rsid w:val="005B046E"/>
    <w:rsid w:val="005B055B"/>
    <w:rsid w:val="005B08A9"/>
    <w:rsid w:val="005B0992"/>
    <w:rsid w:val="005B0F64"/>
    <w:rsid w:val="005B1417"/>
    <w:rsid w:val="005B19E3"/>
    <w:rsid w:val="005B229F"/>
    <w:rsid w:val="005B2380"/>
    <w:rsid w:val="005B23D3"/>
    <w:rsid w:val="005B2408"/>
    <w:rsid w:val="005B26BC"/>
    <w:rsid w:val="005B27B6"/>
    <w:rsid w:val="005B2EA5"/>
    <w:rsid w:val="005B3181"/>
    <w:rsid w:val="005B389A"/>
    <w:rsid w:val="005B489C"/>
    <w:rsid w:val="005B5302"/>
    <w:rsid w:val="005B55C5"/>
    <w:rsid w:val="005B5650"/>
    <w:rsid w:val="005B59EA"/>
    <w:rsid w:val="005B6386"/>
    <w:rsid w:val="005B728A"/>
    <w:rsid w:val="005B76D3"/>
    <w:rsid w:val="005B7EAB"/>
    <w:rsid w:val="005C0296"/>
    <w:rsid w:val="005C0579"/>
    <w:rsid w:val="005C0A3A"/>
    <w:rsid w:val="005C0A48"/>
    <w:rsid w:val="005C13D3"/>
    <w:rsid w:val="005C1702"/>
    <w:rsid w:val="005C1CCE"/>
    <w:rsid w:val="005C1F05"/>
    <w:rsid w:val="005C2456"/>
    <w:rsid w:val="005C2CD7"/>
    <w:rsid w:val="005C3238"/>
    <w:rsid w:val="005C32A6"/>
    <w:rsid w:val="005C3756"/>
    <w:rsid w:val="005C3767"/>
    <w:rsid w:val="005C4687"/>
    <w:rsid w:val="005C481B"/>
    <w:rsid w:val="005C53E1"/>
    <w:rsid w:val="005C571E"/>
    <w:rsid w:val="005C5816"/>
    <w:rsid w:val="005C58BA"/>
    <w:rsid w:val="005C5EF5"/>
    <w:rsid w:val="005C64C4"/>
    <w:rsid w:val="005C6D2B"/>
    <w:rsid w:val="005C76D5"/>
    <w:rsid w:val="005C7E21"/>
    <w:rsid w:val="005C7E85"/>
    <w:rsid w:val="005D03DE"/>
    <w:rsid w:val="005D0574"/>
    <w:rsid w:val="005D07B9"/>
    <w:rsid w:val="005D0ABD"/>
    <w:rsid w:val="005D12F4"/>
    <w:rsid w:val="005D158C"/>
    <w:rsid w:val="005D1A63"/>
    <w:rsid w:val="005D2162"/>
    <w:rsid w:val="005D2246"/>
    <w:rsid w:val="005D2957"/>
    <w:rsid w:val="005D3FCE"/>
    <w:rsid w:val="005D41D3"/>
    <w:rsid w:val="005D4376"/>
    <w:rsid w:val="005D47D2"/>
    <w:rsid w:val="005D4815"/>
    <w:rsid w:val="005D4B93"/>
    <w:rsid w:val="005D4D4B"/>
    <w:rsid w:val="005D4ECE"/>
    <w:rsid w:val="005D4F30"/>
    <w:rsid w:val="005D5186"/>
    <w:rsid w:val="005D5564"/>
    <w:rsid w:val="005D5EDB"/>
    <w:rsid w:val="005D5F5B"/>
    <w:rsid w:val="005D5F68"/>
    <w:rsid w:val="005D6C9C"/>
    <w:rsid w:val="005D7746"/>
    <w:rsid w:val="005D7C7D"/>
    <w:rsid w:val="005D7D20"/>
    <w:rsid w:val="005E0BFC"/>
    <w:rsid w:val="005E1C69"/>
    <w:rsid w:val="005E1FEB"/>
    <w:rsid w:val="005E255D"/>
    <w:rsid w:val="005E25B7"/>
    <w:rsid w:val="005E2940"/>
    <w:rsid w:val="005E2AEA"/>
    <w:rsid w:val="005E2DBF"/>
    <w:rsid w:val="005E339C"/>
    <w:rsid w:val="005E34AB"/>
    <w:rsid w:val="005E36EA"/>
    <w:rsid w:val="005E3B74"/>
    <w:rsid w:val="005E400D"/>
    <w:rsid w:val="005E4217"/>
    <w:rsid w:val="005E43A7"/>
    <w:rsid w:val="005E43F8"/>
    <w:rsid w:val="005E4B9A"/>
    <w:rsid w:val="005E4D42"/>
    <w:rsid w:val="005E4E7D"/>
    <w:rsid w:val="005E4EC7"/>
    <w:rsid w:val="005E4F9E"/>
    <w:rsid w:val="005E57BD"/>
    <w:rsid w:val="005E5F61"/>
    <w:rsid w:val="005E6922"/>
    <w:rsid w:val="005E6A85"/>
    <w:rsid w:val="005E6D4A"/>
    <w:rsid w:val="005E7220"/>
    <w:rsid w:val="005E7942"/>
    <w:rsid w:val="005F01E3"/>
    <w:rsid w:val="005F0E2A"/>
    <w:rsid w:val="005F128F"/>
    <w:rsid w:val="005F1389"/>
    <w:rsid w:val="005F1766"/>
    <w:rsid w:val="005F1861"/>
    <w:rsid w:val="005F18B6"/>
    <w:rsid w:val="005F201F"/>
    <w:rsid w:val="005F23E2"/>
    <w:rsid w:val="005F24BD"/>
    <w:rsid w:val="005F273B"/>
    <w:rsid w:val="005F27B9"/>
    <w:rsid w:val="005F2AEE"/>
    <w:rsid w:val="005F3445"/>
    <w:rsid w:val="005F3635"/>
    <w:rsid w:val="005F4281"/>
    <w:rsid w:val="005F540D"/>
    <w:rsid w:val="005F54E0"/>
    <w:rsid w:val="005F587D"/>
    <w:rsid w:val="005F5910"/>
    <w:rsid w:val="005F5933"/>
    <w:rsid w:val="005F5E0E"/>
    <w:rsid w:val="005F5F84"/>
    <w:rsid w:val="005F632A"/>
    <w:rsid w:val="005F675A"/>
    <w:rsid w:val="005F6F34"/>
    <w:rsid w:val="005F78DB"/>
    <w:rsid w:val="005F7A9D"/>
    <w:rsid w:val="006005EE"/>
    <w:rsid w:val="00600838"/>
    <w:rsid w:val="00600E1A"/>
    <w:rsid w:val="00601576"/>
    <w:rsid w:val="006017A8"/>
    <w:rsid w:val="00601B55"/>
    <w:rsid w:val="00601E5F"/>
    <w:rsid w:val="00601FF4"/>
    <w:rsid w:val="006026EF"/>
    <w:rsid w:val="00602707"/>
    <w:rsid w:val="00602A71"/>
    <w:rsid w:val="00602D59"/>
    <w:rsid w:val="00602EE6"/>
    <w:rsid w:val="0060384D"/>
    <w:rsid w:val="00603994"/>
    <w:rsid w:val="00603DB6"/>
    <w:rsid w:val="0060433A"/>
    <w:rsid w:val="00604376"/>
    <w:rsid w:val="006049CC"/>
    <w:rsid w:val="00604F85"/>
    <w:rsid w:val="006051FA"/>
    <w:rsid w:val="00605E42"/>
    <w:rsid w:val="00605ECE"/>
    <w:rsid w:val="00605F4B"/>
    <w:rsid w:val="0060627B"/>
    <w:rsid w:val="00606517"/>
    <w:rsid w:val="006066D2"/>
    <w:rsid w:val="00606B40"/>
    <w:rsid w:val="00606BFB"/>
    <w:rsid w:val="00607702"/>
    <w:rsid w:val="00607A80"/>
    <w:rsid w:val="00607E02"/>
    <w:rsid w:val="00607FA6"/>
    <w:rsid w:val="00610334"/>
    <w:rsid w:val="00610391"/>
    <w:rsid w:val="006106CB"/>
    <w:rsid w:val="0061085C"/>
    <w:rsid w:val="006109B2"/>
    <w:rsid w:val="00610C05"/>
    <w:rsid w:val="00610EA6"/>
    <w:rsid w:val="00610F2B"/>
    <w:rsid w:val="00611081"/>
    <w:rsid w:val="006112CD"/>
    <w:rsid w:val="006113B7"/>
    <w:rsid w:val="006114D5"/>
    <w:rsid w:val="00611B74"/>
    <w:rsid w:val="00611B7A"/>
    <w:rsid w:val="0061237E"/>
    <w:rsid w:val="00612BE0"/>
    <w:rsid w:val="00614035"/>
    <w:rsid w:val="0061451F"/>
    <w:rsid w:val="00614771"/>
    <w:rsid w:val="00615676"/>
    <w:rsid w:val="00615706"/>
    <w:rsid w:val="0061587C"/>
    <w:rsid w:val="006159AF"/>
    <w:rsid w:val="00615F26"/>
    <w:rsid w:val="0061651B"/>
    <w:rsid w:val="00616959"/>
    <w:rsid w:val="00616FE5"/>
    <w:rsid w:val="006171FB"/>
    <w:rsid w:val="00617713"/>
    <w:rsid w:val="0062024F"/>
    <w:rsid w:val="006204F9"/>
    <w:rsid w:val="00620921"/>
    <w:rsid w:val="00620E3C"/>
    <w:rsid w:val="00620E49"/>
    <w:rsid w:val="006210BF"/>
    <w:rsid w:val="006213DD"/>
    <w:rsid w:val="0062158F"/>
    <w:rsid w:val="00621C7C"/>
    <w:rsid w:val="00622578"/>
    <w:rsid w:val="00622AB3"/>
    <w:rsid w:val="00622B87"/>
    <w:rsid w:val="00622B9B"/>
    <w:rsid w:val="006241F2"/>
    <w:rsid w:val="00624375"/>
    <w:rsid w:val="006247AA"/>
    <w:rsid w:val="00624B80"/>
    <w:rsid w:val="00624E57"/>
    <w:rsid w:val="00624F27"/>
    <w:rsid w:val="00625093"/>
    <w:rsid w:val="0062531B"/>
    <w:rsid w:val="00625337"/>
    <w:rsid w:val="006259D9"/>
    <w:rsid w:val="00625C9F"/>
    <w:rsid w:val="00625D4E"/>
    <w:rsid w:val="00626197"/>
    <w:rsid w:val="0062655F"/>
    <w:rsid w:val="006267AE"/>
    <w:rsid w:val="00626B94"/>
    <w:rsid w:val="00626EA4"/>
    <w:rsid w:val="006270AC"/>
    <w:rsid w:val="006273AC"/>
    <w:rsid w:val="0062743D"/>
    <w:rsid w:val="00627885"/>
    <w:rsid w:val="00627A0B"/>
    <w:rsid w:val="00627ABB"/>
    <w:rsid w:val="00627B3C"/>
    <w:rsid w:val="0063026A"/>
    <w:rsid w:val="00630DE2"/>
    <w:rsid w:val="006311B2"/>
    <w:rsid w:val="006318D2"/>
    <w:rsid w:val="00631F16"/>
    <w:rsid w:val="00632110"/>
    <w:rsid w:val="006329DB"/>
    <w:rsid w:val="00632B44"/>
    <w:rsid w:val="00632DF8"/>
    <w:rsid w:val="00632FDC"/>
    <w:rsid w:val="00633931"/>
    <w:rsid w:val="00633B42"/>
    <w:rsid w:val="00634433"/>
    <w:rsid w:val="0063460A"/>
    <w:rsid w:val="00634691"/>
    <w:rsid w:val="00634CFF"/>
    <w:rsid w:val="00635864"/>
    <w:rsid w:val="006358A3"/>
    <w:rsid w:val="00635B67"/>
    <w:rsid w:val="00635B6F"/>
    <w:rsid w:val="00635B76"/>
    <w:rsid w:val="00635D98"/>
    <w:rsid w:val="00636199"/>
    <w:rsid w:val="006363F3"/>
    <w:rsid w:val="006368C0"/>
    <w:rsid w:val="00636DAE"/>
    <w:rsid w:val="00636FA5"/>
    <w:rsid w:val="0063740C"/>
    <w:rsid w:val="00637980"/>
    <w:rsid w:val="00637CE0"/>
    <w:rsid w:val="00637E45"/>
    <w:rsid w:val="00640596"/>
    <w:rsid w:val="006405C2"/>
    <w:rsid w:val="00640A7C"/>
    <w:rsid w:val="00641515"/>
    <w:rsid w:val="00641942"/>
    <w:rsid w:val="00641C59"/>
    <w:rsid w:val="00641D8F"/>
    <w:rsid w:val="00642200"/>
    <w:rsid w:val="006423F4"/>
    <w:rsid w:val="00642DDA"/>
    <w:rsid w:val="006430D4"/>
    <w:rsid w:val="0064335E"/>
    <w:rsid w:val="0064374B"/>
    <w:rsid w:val="006438D3"/>
    <w:rsid w:val="0064462A"/>
    <w:rsid w:val="00644D0F"/>
    <w:rsid w:val="00644F71"/>
    <w:rsid w:val="0064528B"/>
    <w:rsid w:val="0064573D"/>
    <w:rsid w:val="0064594A"/>
    <w:rsid w:val="00645D5D"/>
    <w:rsid w:val="00646054"/>
    <w:rsid w:val="006460CC"/>
    <w:rsid w:val="0064614B"/>
    <w:rsid w:val="00646957"/>
    <w:rsid w:val="00646994"/>
    <w:rsid w:val="00646A3C"/>
    <w:rsid w:val="00646F23"/>
    <w:rsid w:val="0064744E"/>
    <w:rsid w:val="00647642"/>
    <w:rsid w:val="00647715"/>
    <w:rsid w:val="0064778B"/>
    <w:rsid w:val="00650362"/>
    <w:rsid w:val="00650B0F"/>
    <w:rsid w:val="00650D8D"/>
    <w:rsid w:val="00650DB4"/>
    <w:rsid w:val="00651074"/>
    <w:rsid w:val="00651267"/>
    <w:rsid w:val="006518A5"/>
    <w:rsid w:val="00651BD5"/>
    <w:rsid w:val="00652C93"/>
    <w:rsid w:val="00652EFC"/>
    <w:rsid w:val="00653697"/>
    <w:rsid w:val="00653932"/>
    <w:rsid w:val="00653978"/>
    <w:rsid w:val="00653D8F"/>
    <w:rsid w:val="00654BA2"/>
    <w:rsid w:val="00654EF6"/>
    <w:rsid w:val="006556B2"/>
    <w:rsid w:val="00655CFF"/>
    <w:rsid w:val="00655FD2"/>
    <w:rsid w:val="00656221"/>
    <w:rsid w:val="00656348"/>
    <w:rsid w:val="006568D2"/>
    <w:rsid w:val="00656A34"/>
    <w:rsid w:val="00657229"/>
    <w:rsid w:val="006572D6"/>
    <w:rsid w:val="00657359"/>
    <w:rsid w:val="00657464"/>
    <w:rsid w:val="006574CC"/>
    <w:rsid w:val="006577F2"/>
    <w:rsid w:val="00657C30"/>
    <w:rsid w:val="00657E13"/>
    <w:rsid w:val="00657F95"/>
    <w:rsid w:val="00657FA6"/>
    <w:rsid w:val="006601C1"/>
    <w:rsid w:val="00660394"/>
    <w:rsid w:val="0066049B"/>
    <w:rsid w:val="0066062E"/>
    <w:rsid w:val="006610BA"/>
    <w:rsid w:val="0066191D"/>
    <w:rsid w:val="006633CA"/>
    <w:rsid w:val="0066357D"/>
    <w:rsid w:val="00663EAA"/>
    <w:rsid w:val="0066439A"/>
    <w:rsid w:val="006644BE"/>
    <w:rsid w:val="00664CA2"/>
    <w:rsid w:val="00664DF4"/>
    <w:rsid w:val="00665CA8"/>
    <w:rsid w:val="00665E7A"/>
    <w:rsid w:val="00666376"/>
    <w:rsid w:val="0066726F"/>
    <w:rsid w:val="006673DF"/>
    <w:rsid w:val="00667714"/>
    <w:rsid w:val="00667783"/>
    <w:rsid w:val="00667D3A"/>
    <w:rsid w:val="00667FA3"/>
    <w:rsid w:val="006701DE"/>
    <w:rsid w:val="0067040E"/>
    <w:rsid w:val="0067064C"/>
    <w:rsid w:val="0067069D"/>
    <w:rsid w:val="00670B4F"/>
    <w:rsid w:val="00670E90"/>
    <w:rsid w:val="0067128F"/>
    <w:rsid w:val="006712A7"/>
    <w:rsid w:val="006714C6"/>
    <w:rsid w:val="006716BE"/>
    <w:rsid w:val="00671A1F"/>
    <w:rsid w:val="006731A2"/>
    <w:rsid w:val="00673231"/>
    <w:rsid w:val="00673321"/>
    <w:rsid w:val="0067336C"/>
    <w:rsid w:val="006739ED"/>
    <w:rsid w:val="0067401E"/>
    <w:rsid w:val="006750B8"/>
    <w:rsid w:val="006751E7"/>
    <w:rsid w:val="006752E2"/>
    <w:rsid w:val="006755FB"/>
    <w:rsid w:val="006757F0"/>
    <w:rsid w:val="00675B42"/>
    <w:rsid w:val="00675BCC"/>
    <w:rsid w:val="00675CE8"/>
    <w:rsid w:val="00675FAF"/>
    <w:rsid w:val="006760FF"/>
    <w:rsid w:val="006772B7"/>
    <w:rsid w:val="00677937"/>
    <w:rsid w:val="00677D09"/>
    <w:rsid w:val="00677E84"/>
    <w:rsid w:val="0068010F"/>
    <w:rsid w:val="0068020E"/>
    <w:rsid w:val="006806B2"/>
    <w:rsid w:val="00680846"/>
    <w:rsid w:val="006808FC"/>
    <w:rsid w:val="00681159"/>
    <w:rsid w:val="006811C2"/>
    <w:rsid w:val="00681283"/>
    <w:rsid w:val="006824EE"/>
    <w:rsid w:val="0068289D"/>
    <w:rsid w:val="00682B20"/>
    <w:rsid w:val="006834D8"/>
    <w:rsid w:val="00683ADE"/>
    <w:rsid w:val="00684B8A"/>
    <w:rsid w:val="00684C2F"/>
    <w:rsid w:val="0068507E"/>
    <w:rsid w:val="0068563F"/>
    <w:rsid w:val="00685BD7"/>
    <w:rsid w:val="00686209"/>
    <w:rsid w:val="00686626"/>
    <w:rsid w:val="006868ED"/>
    <w:rsid w:val="00686E48"/>
    <w:rsid w:val="00686E7A"/>
    <w:rsid w:val="00686EFD"/>
    <w:rsid w:val="006875F3"/>
    <w:rsid w:val="0068771E"/>
    <w:rsid w:val="0069031F"/>
    <w:rsid w:val="0069048F"/>
    <w:rsid w:val="00690650"/>
    <w:rsid w:val="0069193B"/>
    <w:rsid w:val="00691E4C"/>
    <w:rsid w:val="00692C97"/>
    <w:rsid w:val="00692CB4"/>
    <w:rsid w:val="00693080"/>
    <w:rsid w:val="00693487"/>
    <w:rsid w:val="00694034"/>
    <w:rsid w:val="00694517"/>
    <w:rsid w:val="0069495C"/>
    <w:rsid w:val="00694A19"/>
    <w:rsid w:val="00694C90"/>
    <w:rsid w:val="00694CB6"/>
    <w:rsid w:val="00694DCB"/>
    <w:rsid w:val="00694E0D"/>
    <w:rsid w:val="00695155"/>
    <w:rsid w:val="00695779"/>
    <w:rsid w:val="006959EF"/>
    <w:rsid w:val="00696257"/>
    <w:rsid w:val="00696903"/>
    <w:rsid w:val="00697655"/>
    <w:rsid w:val="00697B0E"/>
    <w:rsid w:val="00697FAB"/>
    <w:rsid w:val="006A0142"/>
    <w:rsid w:val="006A0548"/>
    <w:rsid w:val="006A063D"/>
    <w:rsid w:val="006A11DB"/>
    <w:rsid w:val="006A1C8A"/>
    <w:rsid w:val="006A26FE"/>
    <w:rsid w:val="006A2CD6"/>
    <w:rsid w:val="006A2FC0"/>
    <w:rsid w:val="006A359C"/>
    <w:rsid w:val="006A3BED"/>
    <w:rsid w:val="006A4202"/>
    <w:rsid w:val="006A4271"/>
    <w:rsid w:val="006A4496"/>
    <w:rsid w:val="006A46B6"/>
    <w:rsid w:val="006A47D3"/>
    <w:rsid w:val="006A48E4"/>
    <w:rsid w:val="006A5756"/>
    <w:rsid w:val="006A5FFF"/>
    <w:rsid w:val="006A61CA"/>
    <w:rsid w:val="006A68FB"/>
    <w:rsid w:val="006A6C0A"/>
    <w:rsid w:val="006A6FAF"/>
    <w:rsid w:val="006A7838"/>
    <w:rsid w:val="006B05EC"/>
    <w:rsid w:val="006B158D"/>
    <w:rsid w:val="006B2109"/>
    <w:rsid w:val="006B21DD"/>
    <w:rsid w:val="006B2447"/>
    <w:rsid w:val="006B2511"/>
    <w:rsid w:val="006B2786"/>
    <w:rsid w:val="006B2800"/>
    <w:rsid w:val="006B2F3F"/>
    <w:rsid w:val="006B3237"/>
    <w:rsid w:val="006B367C"/>
    <w:rsid w:val="006B3A73"/>
    <w:rsid w:val="006B3C0E"/>
    <w:rsid w:val="006B4741"/>
    <w:rsid w:val="006B4DF7"/>
    <w:rsid w:val="006B50AC"/>
    <w:rsid w:val="006B5393"/>
    <w:rsid w:val="006B551B"/>
    <w:rsid w:val="006B5664"/>
    <w:rsid w:val="006B5936"/>
    <w:rsid w:val="006B5962"/>
    <w:rsid w:val="006B5D88"/>
    <w:rsid w:val="006B60F8"/>
    <w:rsid w:val="006B62B9"/>
    <w:rsid w:val="006B66B7"/>
    <w:rsid w:val="006B6CD4"/>
    <w:rsid w:val="006B704F"/>
    <w:rsid w:val="006B7055"/>
    <w:rsid w:val="006B7EBA"/>
    <w:rsid w:val="006C08BB"/>
    <w:rsid w:val="006C0ACB"/>
    <w:rsid w:val="006C0FA4"/>
    <w:rsid w:val="006C11FA"/>
    <w:rsid w:val="006C18ED"/>
    <w:rsid w:val="006C1B80"/>
    <w:rsid w:val="006C1CB9"/>
    <w:rsid w:val="006C240B"/>
    <w:rsid w:val="006C2413"/>
    <w:rsid w:val="006C29B6"/>
    <w:rsid w:val="006C2B38"/>
    <w:rsid w:val="006C2DE1"/>
    <w:rsid w:val="006C333F"/>
    <w:rsid w:val="006C3DAD"/>
    <w:rsid w:val="006C4578"/>
    <w:rsid w:val="006C4AF9"/>
    <w:rsid w:val="006C5001"/>
    <w:rsid w:val="006C53C6"/>
    <w:rsid w:val="006C5594"/>
    <w:rsid w:val="006C5C13"/>
    <w:rsid w:val="006C630D"/>
    <w:rsid w:val="006C6D5F"/>
    <w:rsid w:val="006C7057"/>
    <w:rsid w:val="006C7224"/>
    <w:rsid w:val="006C7358"/>
    <w:rsid w:val="006C7CDC"/>
    <w:rsid w:val="006D02B4"/>
    <w:rsid w:val="006D032C"/>
    <w:rsid w:val="006D0D1F"/>
    <w:rsid w:val="006D0F02"/>
    <w:rsid w:val="006D10B3"/>
    <w:rsid w:val="006D13D9"/>
    <w:rsid w:val="006D23E8"/>
    <w:rsid w:val="006D25F9"/>
    <w:rsid w:val="006D2678"/>
    <w:rsid w:val="006D2822"/>
    <w:rsid w:val="006D2900"/>
    <w:rsid w:val="006D29CA"/>
    <w:rsid w:val="006D2BA5"/>
    <w:rsid w:val="006D2C07"/>
    <w:rsid w:val="006D36B9"/>
    <w:rsid w:val="006D3902"/>
    <w:rsid w:val="006D3952"/>
    <w:rsid w:val="006D4077"/>
    <w:rsid w:val="006D4533"/>
    <w:rsid w:val="006D46B0"/>
    <w:rsid w:val="006D4B5B"/>
    <w:rsid w:val="006D4D34"/>
    <w:rsid w:val="006D5004"/>
    <w:rsid w:val="006D51DB"/>
    <w:rsid w:val="006D573D"/>
    <w:rsid w:val="006D59B8"/>
    <w:rsid w:val="006D5AF6"/>
    <w:rsid w:val="006D5E75"/>
    <w:rsid w:val="006D651C"/>
    <w:rsid w:val="006D65AA"/>
    <w:rsid w:val="006D6808"/>
    <w:rsid w:val="006D6A16"/>
    <w:rsid w:val="006D6A63"/>
    <w:rsid w:val="006D6BD7"/>
    <w:rsid w:val="006D74F1"/>
    <w:rsid w:val="006D74FB"/>
    <w:rsid w:val="006D77B3"/>
    <w:rsid w:val="006D7C86"/>
    <w:rsid w:val="006D7EDA"/>
    <w:rsid w:val="006E0363"/>
    <w:rsid w:val="006E04DD"/>
    <w:rsid w:val="006E067E"/>
    <w:rsid w:val="006E0839"/>
    <w:rsid w:val="006E0DAD"/>
    <w:rsid w:val="006E106E"/>
    <w:rsid w:val="006E1129"/>
    <w:rsid w:val="006E138B"/>
    <w:rsid w:val="006E1395"/>
    <w:rsid w:val="006E1518"/>
    <w:rsid w:val="006E182F"/>
    <w:rsid w:val="006E24D9"/>
    <w:rsid w:val="006E269B"/>
    <w:rsid w:val="006E3106"/>
    <w:rsid w:val="006E3125"/>
    <w:rsid w:val="006E379A"/>
    <w:rsid w:val="006E41C5"/>
    <w:rsid w:val="006E4609"/>
    <w:rsid w:val="006E46CF"/>
    <w:rsid w:val="006E4DE5"/>
    <w:rsid w:val="006E51E6"/>
    <w:rsid w:val="006E57D6"/>
    <w:rsid w:val="006E5D2E"/>
    <w:rsid w:val="006E67AA"/>
    <w:rsid w:val="006E7F43"/>
    <w:rsid w:val="006E7FBB"/>
    <w:rsid w:val="006E7FEA"/>
    <w:rsid w:val="006F02C2"/>
    <w:rsid w:val="006F0BDC"/>
    <w:rsid w:val="006F0ED0"/>
    <w:rsid w:val="006F10C1"/>
    <w:rsid w:val="006F1437"/>
    <w:rsid w:val="006F1768"/>
    <w:rsid w:val="006F18C8"/>
    <w:rsid w:val="006F28AF"/>
    <w:rsid w:val="006F28BA"/>
    <w:rsid w:val="006F28CE"/>
    <w:rsid w:val="006F3003"/>
    <w:rsid w:val="006F3330"/>
    <w:rsid w:val="006F386A"/>
    <w:rsid w:val="006F3D22"/>
    <w:rsid w:val="006F3ECE"/>
    <w:rsid w:val="006F441A"/>
    <w:rsid w:val="006F4671"/>
    <w:rsid w:val="006F4A57"/>
    <w:rsid w:val="006F536F"/>
    <w:rsid w:val="006F5519"/>
    <w:rsid w:val="006F5D66"/>
    <w:rsid w:val="006F5D80"/>
    <w:rsid w:val="006F60FD"/>
    <w:rsid w:val="006F64C4"/>
    <w:rsid w:val="006F6552"/>
    <w:rsid w:val="006F65F4"/>
    <w:rsid w:val="006F6905"/>
    <w:rsid w:val="006F6959"/>
    <w:rsid w:val="006F6B4E"/>
    <w:rsid w:val="006F6BAD"/>
    <w:rsid w:val="006F70A4"/>
    <w:rsid w:val="006F70D6"/>
    <w:rsid w:val="006F732F"/>
    <w:rsid w:val="006F73C7"/>
    <w:rsid w:val="006F75F1"/>
    <w:rsid w:val="006F770C"/>
    <w:rsid w:val="00700489"/>
    <w:rsid w:val="00700688"/>
    <w:rsid w:val="00700A07"/>
    <w:rsid w:val="007017A0"/>
    <w:rsid w:val="00701A33"/>
    <w:rsid w:val="00701FCB"/>
    <w:rsid w:val="00702017"/>
    <w:rsid w:val="00702196"/>
    <w:rsid w:val="007025EE"/>
    <w:rsid w:val="00702AD3"/>
    <w:rsid w:val="00702DC4"/>
    <w:rsid w:val="00702F1A"/>
    <w:rsid w:val="00703B0E"/>
    <w:rsid w:val="00703B16"/>
    <w:rsid w:val="00704C9C"/>
    <w:rsid w:val="00705100"/>
    <w:rsid w:val="0070597F"/>
    <w:rsid w:val="00706A1D"/>
    <w:rsid w:val="00706E2D"/>
    <w:rsid w:val="00707049"/>
    <w:rsid w:val="0070710C"/>
    <w:rsid w:val="0070714E"/>
    <w:rsid w:val="007071A1"/>
    <w:rsid w:val="00707753"/>
    <w:rsid w:val="007077D4"/>
    <w:rsid w:val="00707CFE"/>
    <w:rsid w:val="00707D11"/>
    <w:rsid w:val="00710854"/>
    <w:rsid w:val="00711280"/>
    <w:rsid w:val="0071177B"/>
    <w:rsid w:val="007117DD"/>
    <w:rsid w:val="00711848"/>
    <w:rsid w:val="00711917"/>
    <w:rsid w:val="007119F4"/>
    <w:rsid w:val="00711A7D"/>
    <w:rsid w:val="00711B53"/>
    <w:rsid w:val="00711CDB"/>
    <w:rsid w:val="00712B5A"/>
    <w:rsid w:val="00713521"/>
    <w:rsid w:val="00713537"/>
    <w:rsid w:val="00713F58"/>
    <w:rsid w:val="0071463E"/>
    <w:rsid w:val="00714C09"/>
    <w:rsid w:val="00714E1E"/>
    <w:rsid w:val="00715E61"/>
    <w:rsid w:val="007167BB"/>
    <w:rsid w:val="0071694F"/>
    <w:rsid w:val="00716A7E"/>
    <w:rsid w:val="00716D35"/>
    <w:rsid w:val="00717DCA"/>
    <w:rsid w:val="00720B8C"/>
    <w:rsid w:val="007213DD"/>
    <w:rsid w:val="007216F9"/>
    <w:rsid w:val="007217D5"/>
    <w:rsid w:val="00721BD4"/>
    <w:rsid w:val="00722D21"/>
    <w:rsid w:val="007235EE"/>
    <w:rsid w:val="007240F1"/>
    <w:rsid w:val="00724488"/>
    <w:rsid w:val="007244CB"/>
    <w:rsid w:val="0072481E"/>
    <w:rsid w:val="00724979"/>
    <w:rsid w:val="00724E46"/>
    <w:rsid w:val="007252F1"/>
    <w:rsid w:val="00725BDC"/>
    <w:rsid w:val="00725CDA"/>
    <w:rsid w:val="00725CFB"/>
    <w:rsid w:val="00725D3E"/>
    <w:rsid w:val="00726497"/>
    <w:rsid w:val="0072718A"/>
    <w:rsid w:val="00727357"/>
    <w:rsid w:val="00727588"/>
    <w:rsid w:val="007276B4"/>
    <w:rsid w:val="007277B3"/>
    <w:rsid w:val="007277D5"/>
    <w:rsid w:val="007301B7"/>
    <w:rsid w:val="0073048C"/>
    <w:rsid w:val="00730B37"/>
    <w:rsid w:val="00730C51"/>
    <w:rsid w:val="00730E33"/>
    <w:rsid w:val="00730F32"/>
    <w:rsid w:val="00731B43"/>
    <w:rsid w:val="00732585"/>
    <w:rsid w:val="00732B15"/>
    <w:rsid w:val="00732F1E"/>
    <w:rsid w:val="0073372E"/>
    <w:rsid w:val="00733980"/>
    <w:rsid w:val="007339ED"/>
    <w:rsid w:val="00733EA3"/>
    <w:rsid w:val="00734740"/>
    <w:rsid w:val="007349EB"/>
    <w:rsid w:val="00734C31"/>
    <w:rsid w:val="00734CF2"/>
    <w:rsid w:val="007354FC"/>
    <w:rsid w:val="007358AC"/>
    <w:rsid w:val="007359AA"/>
    <w:rsid w:val="00735ABF"/>
    <w:rsid w:val="00735D6C"/>
    <w:rsid w:val="00736225"/>
    <w:rsid w:val="00736487"/>
    <w:rsid w:val="00736F08"/>
    <w:rsid w:val="0073715E"/>
    <w:rsid w:val="007371B2"/>
    <w:rsid w:val="00737B44"/>
    <w:rsid w:val="007401F3"/>
    <w:rsid w:val="007402BA"/>
    <w:rsid w:val="007406E7"/>
    <w:rsid w:val="0074079D"/>
    <w:rsid w:val="00740B61"/>
    <w:rsid w:val="00740BC8"/>
    <w:rsid w:val="00740BD6"/>
    <w:rsid w:val="00740D03"/>
    <w:rsid w:val="00741036"/>
    <w:rsid w:val="0074137E"/>
    <w:rsid w:val="007416ED"/>
    <w:rsid w:val="00741CBD"/>
    <w:rsid w:val="00741CBE"/>
    <w:rsid w:val="00741FA1"/>
    <w:rsid w:val="00742AC9"/>
    <w:rsid w:val="00742C30"/>
    <w:rsid w:val="00743C4F"/>
    <w:rsid w:val="00743C78"/>
    <w:rsid w:val="00743E40"/>
    <w:rsid w:val="0074485D"/>
    <w:rsid w:val="007448DB"/>
    <w:rsid w:val="00744DC3"/>
    <w:rsid w:val="00744E26"/>
    <w:rsid w:val="00745586"/>
    <w:rsid w:val="00745877"/>
    <w:rsid w:val="00745898"/>
    <w:rsid w:val="00745ECA"/>
    <w:rsid w:val="00746245"/>
    <w:rsid w:val="0074689D"/>
    <w:rsid w:val="007478AA"/>
    <w:rsid w:val="007500BA"/>
    <w:rsid w:val="00750D24"/>
    <w:rsid w:val="00750DA4"/>
    <w:rsid w:val="007511BB"/>
    <w:rsid w:val="00751302"/>
    <w:rsid w:val="007513F2"/>
    <w:rsid w:val="007519E2"/>
    <w:rsid w:val="00751BAF"/>
    <w:rsid w:val="00751DF2"/>
    <w:rsid w:val="00752018"/>
    <w:rsid w:val="007524F3"/>
    <w:rsid w:val="00752974"/>
    <w:rsid w:val="00752CE1"/>
    <w:rsid w:val="00752E92"/>
    <w:rsid w:val="0075342E"/>
    <w:rsid w:val="00754113"/>
    <w:rsid w:val="00754170"/>
    <w:rsid w:val="0075495C"/>
    <w:rsid w:val="00754EA9"/>
    <w:rsid w:val="00754FF2"/>
    <w:rsid w:val="007556C3"/>
    <w:rsid w:val="007556E1"/>
    <w:rsid w:val="00755BDC"/>
    <w:rsid w:val="00755CF0"/>
    <w:rsid w:val="00756936"/>
    <w:rsid w:val="00756D0B"/>
    <w:rsid w:val="00757770"/>
    <w:rsid w:val="00757D4E"/>
    <w:rsid w:val="0076043D"/>
    <w:rsid w:val="00760C62"/>
    <w:rsid w:val="00760F7D"/>
    <w:rsid w:val="0076163E"/>
    <w:rsid w:val="0076165D"/>
    <w:rsid w:val="00761D74"/>
    <w:rsid w:val="00761EBC"/>
    <w:rsid w:val="007622B5"/>
    <w:rsid w:val="00762447"/>
    <w:rsid w:val="007624D7"/>
    <w:rsid w:val="00762623"/>
    <w:rsid w:val="0076279C"/>
    <w:rsid w:val="00762EF6"/>
    <w:rsid w:val="007635F4"/>
    <w:rsid w:val="00763CB2"/>
    <w:rsid w:val="0076410A"/>
    <w:rsid w:val="0076442F"/>
    <w:rsid w:val="007645D0"/>
    <w:rsid w:val="007647EB"/>
    <w:rsid w:val="00764ABC"/>
    <w:rsid w:val="00764C55"/>
    <w:rsid w:val="00765122"/>
    <w:rsid w:val="00765245"/>
    <w:rsid w:val="00765575"/>
    <w:rsid w:val="00765C94"/>
    <w:rsid w:val="0076666F"/>
    <w:rsid w:val="0076670A"/>
    <w:rsid w:val="007670EA"/>
    <w:rsid w:val="00767179"/>
    <w:rsid w:val="00767400"/>
    <w:rsid w:val="00767DF6"/>
    <w:rsid w:val="00767FA0"/>
    <w:rsid w:val="00770DCA"/>
    <w:rsid w:val="00771563"/>
    <w:rsid w:val="007718A6"/>
    <w:rsid w:val="007718FC"/>
    <w:rsid w:val="00771937"/>
    <w:rsid w:val="00771939"/>
    <w:rsid w:val="00772310"/>
    <w:rsid w:val="007725C2"/>
    <w:rsid w:val="00772B9A"/>
    <w:rsid w:val="00772C44"/>
    <w:rsid w:val="00772E31"/>
    <w:rsid w:val="00772F05"/>
    <w:rsid w:val="00772FFC"/>
    <w:rsid w:val="00773209"/>
    <w:rsid w:val="00773361"/>
    <w:rsid w:val="00773451"/>
    <w:rsid w:val="00773784"/>
    <w:rsid w:val="00773DB5"/>
    <w:rsid w:val="00773F3F"/>
    <w:rsid w:val="00774BDB"/>
    <w:rsid w:val="007751A0"/>
    <w:rsid w:val="00775989"/>
    <w:rsid w:val="00775CC4"/>
    <w:rsid w:val="0077642E"/>
    <w:rsid w:val="00776685"/>
    <w:rsid w:val="0077682E"/>
    <w:rsid w:val="007768B8"/>
    <w:rsid w:val="00776929"/>
    <w:rsid w:val="00776CA3"/>
    <w:rsid w:val="0077701B"/>
    <w:rsid w:val="00777267"/>
    <w:rsid w:val="007772A2"/>
    <w:rsid w:val="0077779E"/>
    <w:rsid w:val="007779BF"/>
    <w:rsid w:val="00777B20"/>
    <w:rsid w:val="00777CB2"/>
    <w:rsid w:val="00777F36"/>
    <w:rsid w:val="0078045D"/>
    <w:rsid w:val="007818F7"/>
    <w:rsid w:val="00781C00"/>
    <w:rsid w:val="007820AE"/>
    <w:rsid w:val="007826AB"/>
    <w:rsid w:val="00782DA5"/>
    <w:rsid w:val="00783312"/>
    <w:rsid w:val="007833BD"/>
    <w:rsid w:val="007845F2"/>
    <w:rsid w:val="00784660"/>
    <w:rsid w:val="00784BB4"/>
    <w:rsid w:val="00785536"/>
    <w:rsid w:val="00785AC0"/>
    <w:rsid w:val="00786239"/>
    <w:rsid w:val="00786399"/>
    <w:rsid w:val="00786AD4"/>
    <w:rsid w:val="00787BAF"/>
    <w:rsid w:val="007907B6"/>
    <w:rsid w:val="00790BF8"/>
    <w:rsid w:val="00790DB9"/>
    <w:rsid w:val="00790E6B"/>
    <w:rsid w:val="007913C6"/>
    <w:rsid w:val="00791955"/>
    <w:rsid w:val="00792285"/>
    <w:rsid w:val="00792533"/>
    <w:rsid w:val="007939F4"/>
    <w:rsid w:val="007940F4"/>
    <w:rsid w:val="007942F9"/>
    <w:rsid w:val="00794675"/>
    <w:rsid w:val="00794981"/>
    <w:rsid w:val="00794BEE"/>
    <w:rsid w:val="0079517C"/>
    <w:rsid w:val="0079566C"/>
    <w:rsid w:val="0079571F"/>
    <w:rsid w:val="00795E1C"/>
    <w:rsid w:val="00796115"/>
    <w:rsid w:val="00796428"/>
    <w:rsid w:val="00796C47"/>
    <w:rsid w:val="00797422"/>
    <w:rsid w:val="0079749D"/>
    <w:rsid w:val="007977F8"/>
    <w:rsid w:val="00797932"/>
    <w:rsid w:val="00797A02"/>
    <w:rsid w:val="007A0016"/>
    <w:rsid w:val="007A0045"/>
    <w:rsid w:val="007A0A16"/>
    <w:rsid w:val="007A1434"/>
    <w:rsid w:val="007A1EE5"/>
    <w:rsid w:val="007A1F60"/>
    <w:rsid w:val="007A1F9F"/>
    <w:rsid w:val="007A24DD"/>
    <w:rsid w:val="007A26B8"/>
    <w:rsid w:val="007A2A94"/>
    <w:rsid w:val="007A2FCA"/>
    <w:rsid w:val="007A42B8"/>
    <w:rsid w:val="007A45DA"/>
    <w:rsid w:val="007A47B8"/>
    <w:rsid w:val="007A4AB0"/>
    <w:rsid w:val="007A4FA3"/>
    <w:rsid w:val="007A5066"/>
    <w:rsid w:val="007A5297"/>
    <w:rsid w:val="007A542B"/>
    <w:rsid w:val="007A556A"/>
    <w:rsid w:val="007A6A6E"/>
    <w:rsid w:val="007A6A9A"/>
    <w:rsid w:val="007A708D"/>
    <w:rsid w:val="007A782B"/>
    <w:rsid w:val="007A788C"/>
    <w:rsid w:val="007A7904"/>
    <w:rsid w:val="007A7FB0"/>
    <w:rsid w:val="007B0506"/>
    <w:rsid w:val="007B089F"/>
    <w:rsid w:val="007B1139"/>
    <w:rsid w:val="007B11DE"/>
    <w:rsid w:val="007B16A6"/>
    <w:rsid w:val="007B196D"/>
    <w:rsid w:val="007B1D4D"/>
    <w:rsid w:val="007B1E05"/>
    <w:rsid w:val="007B3140"/>
    <w:rsid w:val="007B3D1E"/>
    <w:rsid w:val="007B3E4E"/>
    <w:rsid w:val="007B4188"/>
    <w:rsid w:val="007B42F2"/>
    <w:rsid w:val="007B4824"/>
    <w:rsid w:val="007B48A6"/>
    <w:rsid w:val="007B492A"/>
    <w:rsid w:val="007B4A79"/>
    <w:rsid w:val="007B4DBF"/>
    <w:rsid w:val="007B5280"/>
    <w:rsid w:val="007B56A8"/>
    <w:rsid w:val="007B5986"/>
    <w:rsid w:val="007B5D10"/>
    <w:rsid w:val="007B5F8C"/>
    <w:rsid w:val="007B647E"/>
    <w:rsid w:val="007B65A5"/>
    <w:rsid w:val="007B6974"/>
    <w:rsid w:val="007B6D9A"/>
    <w:rsid w:val="007B75C0"/>
    <w:rsid w:val="007B7ABE"/>
    <w:rsid w:val="007B7B46"/>
    <w:rsid w:val="007C002C"/>
    <w:rsid w:val="007C0072"/>
    <w:rsid w:val="007C04EB"/>
    <w:rsid w:val="007C0660"/>
    <w:rsid w:val="007C0A1E"/>
    <w:rsid w:val="007C0BA2"/>
    <w:rsid w:val="007C0E05"/>
    <w:rsid w:val="007C121E"/>
    <w:rsid w:val="007C12F5"/>
    <w:rsid w:val="007C1425"/>
    <w:rsid w:val="007C187E"/>
    <w:rsid w:val="007C1D44"/>
    <w:rsid w:val="007C2E1C"/>
    <w:rsid w:val="007C2EA2"/>
    <w:rsid w:val="007C3878"/>
    <w:rsid w:val="007C3BB9"/>
    <w:rsid w:val="007C3EC5"/>
    <w:rsid w:val="007C3F6D"/>
    <w:rsid w:val="007C4279"/>
    <w:rsid w:val="007C468B"/>
    <w:rsid w:val="007C5B55"/>
    <w:rsid w:val="007C60DA"/>
    <w:rsid w:val="007C6A97"/>
    <w:rsid w:val="007C7147"/>
    <w:rsid w:val="007C75DF"/>
    <w:rsid w:val="007C7930"/>
    <w:rsid w:val="007C7DC8"/>
    <w:rsid w:val="007D03F2"/>
    <w:rsid w:val="007D0798"/>
    <w:rsid w:val="007D0E33"/>
    <w:rsid w:val="007D1009"/>
    <w:rsid w:val="007D11D7"/>
    <w:rsid w:val="007D15DD"/>
    <w:rsid w:val="007D21AC"/>
    <w:rsid w:val="007D22FB"/>
    <w:rsid w:val="007D2EF8"/>
    <w:rsid w:val="007D3004"/>
    <w:rsid w:val="007D3083"/>
    <w:rsid w:val="007D30E3"/>
    <w:rsid w:val="007D3B82"/>
    <w:rsid w:val="007D40F6"/>
    <w:rsid w:val="007D4DB1"/>
    <w:rsid w:val="007D5068"/>
    <w:rsid w:val="007D514F"/>
    <w:rsid w:val="007D54AA"/>
    <w:rsid w:val="007D563D"/>
    <w:rsid w:val="007D58CE"/>
    <w:rsid w:val="007D5E17"/>
    <w:rsid w:val="007D6A54"/>
    <w:rsid w:val="007D7746"/>
    <w:rsid w:val="007D7DA1"/>
    <w:rsid w:val="007D7E10"/>
    <w:rsid w:val="007D7EF1"/>
    <w:rsid w:val="007E0064"/>
    <w:rsid w:val="007E020C"/>
    <w:rsid w:val="007E0C8F"/>
    <w:rsid w:val="007E0CE4"/>
    <w:rsid w:val="007E0D67"/>
    <w:rsid w:val="007E0F81"/>
    <w:rsid w:val="007E1054"/>
    <w:rsid w:val="007E1450"/>
    <w:rsid w:val="007E1C60"/>
    <w:rsid w:val="007E20D2"/>
    <w:rsid w:val="007E22A0"/>
    <w:rsid w:val="007E22CA"/>
    <w:rsid w:val="007E2581"/>
    <w:rsid w:val="007E2DEA"/>
    <w:rsid w:val="007E30D8"/>
    <w:rsid w:val="007E33AE"/>
    <w:rsid w:val="007E34D4"/>
    <w:rsid w:val="007E3B12"/>
    <w:rsid w:val="007E3DD0"/>
    <w:rsid w:val="007E454B"/>
    <w:rsid w:val="007E4583"/>
    <w:rsid w:val="007E4BF5"/>
    <w:rsid w:val="007E4C40"/>
    <w:rsid w:val="007E5080"/>
    <w:rsid w:val="007E517B"/>
    <w:rsid w:val="007E56B1"/>
    <w:rsid w:val="007E5D5D"/>
    <w:rsid w:val="007E5DF9"/>
    <w:rsid w:val="007E5E03"/>
    <w:rsid w:val="007E62A0"/>
    <w:rsid w:val="007E6B77"/>
    <w:rsid w:val="007E6E73"/>
    <w:rsid w:val="007E7D63"/>
    <w:rsid w:val="007F0092"/>
    <w:rsid w:val="007F040A"/>
    <w:rsid w:val="007F069A"/>
    <w:rsid w:val="007F0ACF"/>
    <w:rsid w:val="007F1850"/>
    <w:rsid w:val="007F1C32"/>
    <w:rsid w:val="007F1F79"/>
    <w:rsid w:val="007F22CE"/>
    <w:rsid w:val="007F2510"/>
    <w:rsid w:val="007F2769"/>
    <w:rsid w:val="007F2C8B"/>
    <w:rsid w:val="007F3319"/>
    <w:rsid w:val="007F36B4"/>
    <w:rsid w:val="007F3791"/>
    <w:rsid w:val="007F37DE"/>
    <w:rsid w:val="007F3AA0"/>
    <w:rsid w:val="007F4040"/>
    <w:rsid w:val="007F4657"/>
    <w:rsid w:val="007F4670"/>
    <w:rsid w:val="007F4829"/>
    <w:rsid w:val="007F4F88"/>
    <w:rsid w:val="007F5D2B"/>
    <w:rsid w:val="007F5EB6"/>
    <w:rsid w:val="007F6C16"/>
    <w:rsid w:val="007F7202"/>
    <w:rsid w:val="007F7830"/>
    <w:rsid w:val="007F7AE9"/>
    <w:rsid w:val="007F7BFC"/>
    <w:rsid w:val="0080091B"/>
    <w:rsid w:val="008018AD"/>
    <w:rsid w:val="00801F49"/>
    <w:rsid w:val="00802349"/>
    <w:rsid w:val="008027F1"/>
    <w:rsid w:val="00802901"/>
    <w:rsid w:val="00803317"/>
    <w:rsid w:val="008034EE"/>
    <w:rsid w:val="008036BD"/>
    <w:rsid w:val="0080384B"/>
    <w:rsid w:val="00803A8A"/>
    <w:rsid w:val="00803BAC"/>
    <w:rsid w:val="00803EC7"/>
    <w:rsid w:val="008040C3"/>
    <w:rsid w:val="00804B7D"/>
    <w:rsid w:val="00804DAA"/>
    <w:rsid w:val="00804EBE"/>
    <w:rsid w:val="008052A8"/>
    <w:rsid w:val="008053C7"/>
    <w:rsid w:val="00805D46"/>
    <w:rsid w:val="00805DB5"/>
    <w:rsid w:val="008060C9"/>
    <w:rsid w:val="008060D5"/>
    <w:rsid w:val="008061C1"/>
    <w:rsid w:val="008061FA"/>
    <w:rsid w:val="008065FD"/>
    <w:rsid w:val="00806690"/>
    <w:rsid w:val="00806747"/>
    <w:rsid w:val="00806D0C"/>
    <w:rsid w:val="00806FDF"/>
    <w:rsid w:val="0080717E"/>
    <w:rsid w:val="0080780F"/>
    <w:rsid w:val="00807AF7"/>
    <w:rsid w:val="00807E1B"/>
    <w:rsid w:val="00810AF0"/>
    <w:rsid w:val="00810BB0"/>
    <w:rsid w:val="00810EBD"/>
    <w:rsid w:val="008111D6"/>
    <w:rsid w:val="00811483"/>
    <w:rsid w:val="0081156E"/>
    <w:rsid w:val="00811EE6"/>
    <w:rsid w:val="00812747"/>
    <w:rsid w:val="00812A96"/>
    <w:rsid w:val="00812DAD"/>
    <w:rsid w:val="00813284"/>
    <w:rsid w:val="008132C1"/>
    <w:rsid w:val="0081334F"/>
    <w:rsid w:val="00814B90"/>
    <w:rsid w:val="00814BAC"/>
    <w:rsid w:val="00814DFE"/>
    <w:rsid w:val="00814F79"/>
    <w:rsid w:val="008154CC"/>
    <w:rsid w:val="00815A2D"/>
    <w:rsid w:val="00815DF9"/>
    <w:rsid w:val="00815FE5"/>
    <w:rsid w:val="008164CE"/>
    <w:rsid w:val="00816EA3"/>
    <w:rsid w:val="0081717A"/>
    <w:rsid w:val="00817DEF"/>
    <w:rsid w:val="008205B2"/>
    <w:rsid w:val="00820618"/>
    <w:rsid w:val="00820794"/>
    <w:rsid w:val="00820A68"/>
    <w:rsid w:val="00822687"/>
    <w:rsid w:val="00822947"/>
    <w:rsid w:val="00822EA1"/>
    <w:rsid w:val="0082345F"/>
    <w:rsid w:val="008234EE"/>
    <w:rsid w:val="0082359E"/>
    <w:rsid w:val="00823A3D"/>
    <w:rsid w:val="00823DB3"/>
    <w:rsid w:val="00824737"/>
    <w:rsid w:val="00824931"/>
    <w:rsid w:val="00824B60"/>
    <w:rsid w:val="00826771"/>
    <w:rsid w:val="00826E19"/>
    <w:rsid w:val="00827406"/>
    <w:rsid w:val="0083021C"/>
    <w:rsid w:val="00830551"/>
    <w:rsid w:val="008306E9"/>
    <w:rsid w:val="00830742"/>
    <w:rsid w:val="00830958"/>
    <w:rsid w:val="008312C9"/>
    <w:rsid w:val="00831363"/>
    <w:rsid w:val="00831C1B"/>
    <w:rsid w:val="00831F37"/>
    <w:rsid w:val="0083270F"/>
    <w:rsid w:val="00832B9C"/>
    <w:rsid w:val="00832F5A"/>
    <w:rsid w:val="00832FB4"/>
    <w:rsid w:val="00833D0D"/>
    <w:rsid w:val="00833F06"/>
    <w:rsid w:val="008340B2"/>
    <w:rsid w:val="00834167"/>
    <w:rsid w:val="008345AE"/>
    <w:rsid w:val="0083512A"/>
    <w:rsid w:val="00835B6E"/>
    <w:rsid w:val="00835D8C"/>
    <w:rsid w:val="00836074"/>
    <w:rsid w:val="00836257"/>
    <w:rsid w:val="00836751"/>
    <w:rsid w:val="00836EE5"/>
    <w:rsid w:val="00837093"/>
    <w:rsid w:val="008372F7"/>
    <w:rsid w:val="00837335"/>
    <w:rsid w:val="008375A7"/>
    <w:rsid w:val="0083760E"/>
    <w:rsid w:val="00837D0B"/>
    <w:rsid w:val="008409A6"/>
    <w:rsid w:val="00841299"/>
    <w:rsid w:val="00841976"/>
    <w:rsid w:val="00841BD0"/>
    <w:rsid w:val="00841DD6"/>
    <w:rsid w:val="00841E6C"/>
    <w:rsid w:val="00841ECB"/>
    <w:rsid w:val="0084218D"/>
    <w:rsid w:val="0084263E"/>
    <w:rsid w:val="00842879"/>
    <w:rsid w:val="00842E9A"/>
    <w:rsid w:val="00842FE5"/>
    <w:rsid w:val="00843AB5"/>
    <w:rsid w:val="00843D4B"/>
    <w:rsid w:val="008442B3"/>
    <w:rsid w:val="0084432D"/>
    <w:rsid w:val="0084447D"/>
    <w:rsid w:val="0084472C"/>
    <w:rsid w:val="008448C6"/>
    <w:rsid w:val="00845959"/>
    <w:rsid w:val="008460CB"/>
    <w:rsid w:val="00846339"/>
    <w:rsid w:val="0084681F"/>
    <w:rsid w:val="00846E7C"/>
    <w:rsid w:val="00846F5D"/>
    <w:rsid w:val="00847023"/>
    <w:rsid w:val="008475B5"/>
    <w:rsid w:val="00847642"/>
    <w:rsid w:val="00847BF8"/>
    <w:rsid w:val="00850572"/>
    <w:rsid w:val="00850729"/>
    <w:rsid w:val="0085082E"/>
    <w:rsid w:val="00850832"/>
    <w:rsid w:val="00850D93"/>
    <w:rsid w:val="00850DAD"/>
    <w:rsid w:val="00850FA6"/>
    <w:rsid w:val="008510C7"/>
    <w:rsid w:val="0085129E"/>
    <w:rsid w:val="0085194E"/>
    <w:rsid w:val="008531A9"/>
    <w:rsid w:val="00853982"/>
    <w:rsid w:val="00853ABA"/>
    <w:rsid w:val="00853C09"/>
    <w:rsid w:val="00853C54"/>
    <w:rsid w:val="00853C5E"/>
    <w:rsid w:val="00853CAA"/>
    <w:rsid w:val="00853FA5"/>
    <w:rsid w:val="00854093"/>
    <w:rsid w:val="00854445"/>
    <w:rsid w:val="0085495E"/>
    <w:rsid w:val="00855F59"/>
    <w:rsid w:val="008567E0"/>
    <w:rsid w:val="00856BD5"/>
    <w:rsid w:val="00856EBD"/>
    <w:rsid w:val="00857325"/>
    <w:rsid w:val="0085766C"/>
    <w:rsid w:val="00857BA6"/>
    <w:rsid w:val="00860394"/>
    <w:rsid w:val="00860601"/>
    <w:rsid w:val="00860E6A"/>
    <w:rsid w:val="00861115"/>
    <w:rsid w:val="0086153C"/>
    <w:rsid w:val="00861A89"/>
    <w:rsid w:val="00862202"/>
    <w:rsid w:val="00862300"/>
    <w:rsid w:val="00862516"/>
    <w:rsid w:val="00862641"/>
    <w:rsid w:val="0086292C"/>
    <w:rsid w:val="00862C39"/>
    <w:rsid w:val="00862FD5"/>
    <w:rsid w:val="00863350"/>
    <w:rsid w:val="00863E11"/>
    <w:rsid w:val="008643B9"/>
    <w:rsid w:val="0086446F"/>
    <w:rsid w:val="008648D3"/>
    <w:rsid w:val="008648DB"/>
    <w:rsid w:val="00864ADD"/>
    <w:rsid w:val="00865044"/>
    <w:rsid w:val="00865373"/>
    <w:rsid w:val="0086551C"/>
    <w:rsid w:val="00865BE4"/>
    <w:rsid w:val="00866072"/>
    <w:rsid w:val="00866882"/>
    <w:rsid w:val="00866B4A"/>
    <w:rsid w:val="0086731A"/>
    <w:rsid w:val="0087010E"/>
    <w:rsid w:val="0087084B"/>
    <w:rsid w:val="00870A27"/>
    <w:rsid w:val="00870E78"/>
    <w:rsid w:val="00870F90"/>
    <w:rsid w:val="00870FEF"/>
    <w:rsid w:val="00871698"/>
    <w:rsid w:val="0087186C"/>
    <w:rsid w:val="00871A3E"/>
    <w:rsid w:val="00871C39"/>
    <w:rsid w:val="00871D4D"/>
    <w:rsid w:val="0087212A"/>
    <w:rsid w:val="0087276A"/>
    <w:rsid w:val="00872BDA"/>
    <w:rsid w:val="00873469"/>
    <w:rsid w:val="00874568"/>
    <w:rsid w:val="00874613"/>
    <w:rsid w:val="00874848"/>
    <w:rsid w:val="00874D99"/>
    <w:rsid w:val="00875410"/>
    <w:rsid w:val="0087587D"/>
    <w:rsid w:val="00875A1D"/>
    <w:rsid w:val="00875BA2"/>
    <w:rsid w:val="00875C7B"/>
    <w:rsid w:val="00875F46"/>
    <w:rsid w:val="00875F4C"/>
    <w:rsid w:val="00876BB3"/>
    <w:rsid w:val="00877176"/>
    <w:rsid w:val="00877787"/>
    <w:rsid w:val="008778AA"/>
    <w:rsid w:val="00877B79"/>
    <w:rsid w:val="00877FB6"/>
    <w:rsid w:val="00877FF5"/>
    <w:rsid w:val="00880074"/>
    <w:rsid w:val="00880799"/>
    <w:rsid w:val="008807FD"/>
    <w:rsid w:val="0088210A"/>
    <w:rsid w:val="008821F0"/>
    <w:rsid w:val="00882590"/>
    <w:rsid w:val="008838CB"/>
    <w:rsid w:val="008838E2"/>
    <w:rsid w:val="00883B90"/>
    <w:rsid w:val="008850CF"/>
    <w:rsid w:val="008854A8"/>
    <w:rsid w:val="00885503"/>
    <w:rsid w:val="008855F8"/>
    <w:rsid w:val="00885A02"/>
    <w:rsid w:val="00885ADB"/>
    <w:rsid w:val="008863A2"/>
    <w:rsid w:val="008869BC"/>
    <w:rsid w:val="00886ACB"/>
    <w:rsid w:val="00886E51"/>
    <w:rsid w:val="0088716E"/>
    <w:rsid w:val="008873BF"/>
    <w:rsid w:val="00887406"/>
    <w:rsid w:val="0088783F"/>
    <w:rsid w:val="0088785D"/>
    <w:rsid w:val="00887981"/>
    <w:rsid w:val="00887A70"/>
    <w:rsid w:val="00887B45"/>
    <w:rsid w:val="00887B9B"/>
    <w:rsid w:val="00890A0D"/>
    <w:rsid w:val="008914A4"/>
    <w:rsid w:val="0089174F"/>
    <w:rsid w:val="0089190B"/>
    <w:rsid w:val="00891A41"/>
    <w:rsid w:val="00891AAC"/>
    <w:rsid w:val="00891BD4"/>
    <w:rsid w:val="00891D36"/>
    <w:rsid w:val="008923F3"/>
    <w:rsid w:val="008923FB"/>
    <w:rsid w:val="008928F1"/>
    <w:rsid w:val="00892BA0"/>
    <w:rsid w:val="00893481"/>
    <w:rsid w:val="008935CD"/>
    <w:rsid w:val="0089368E"/>
    <w:rsid w:val="0089384B"/>
    <w:rsid w:val="0089386C"/>
    <w:rsid w:val="00893BCB"/>
    <w:rsid w:val="00893BF4"/>
    <w:rsid w:val="00893F4C"/>
    <w:rsid w:val="00894265"/>
    <w:rsid w:val="0089448B"/>
    <w:rsid w:val="00894DD2"/>
    <w:rsid w:val="00894E21"/>
    <w:rsid w:val="00894F34"/>
    <w:rsid w:val="00895284"/>
    <w:rsid w:val="008954DA"/>
    <w:rsid w:val="0089582D"/>
    <w:rsid w:val="00895B3B"/>
    <w:rsid w:val="00895CAF"/>
    <w:rsid w:val="00896228"/>
    <w:rsid w:val="008962B6"/>
    <w:rsid w:val="00897C44"/>
    <w:rsid w:val="008A048E"/>
    <w:rsid w:val="008A080D"/>
    <w:rsid w:val="008A1055"/>
    <w:rsid w:val="008A105E"/>
    <w:rsid w:val="008A1162"/>
    <w:rsid w:val="008A12B8"/>
    <w:rsid w:val="008A16A8"/>
    <w:rsid w:val="008A19AA"/>
    <w:rsid w:val="008A1A7C"/>
    <w:rsid w:val="008A1DF5"/>
    <w:rsid w:val="008A1F39"/>
    <w:rsid w:val="008A20D7"/>
    <w:rsid w:val="008A2202"/>
    <w:rsid w:val="008A258A"/>
    <w:rsid w:val="008A27B5"/>
    <w:rsid w:val="008A2A5C"/>
    <w:rsid w:val="008A31F3"/>
    <w:rsid w:val="008A3271"/>
    <w:rsid w:val="008A33FD"/>
    <w:rsid w:val="008A3827"/>
    <w:rsid w:val="008A3909"/>
    <w:rsid w:val="008A4054"/>
    <w:rsid w:val="008A4266"/>
    <w:rsid w:val="008A456B"/>
    <w:rsid w:val="008A4745"/>
    <w:rsid w:val="008A4CF9"/>
    <w:rsid w:val="008A4FAC"/>
    <w:rsid w:val="008A51AA"/>
    <w:rsid w:val="008A5961"/>
    <w:rsid w:val="008A6671"/>
    <w:rsid w:val="008A6728"/>
    <w:rsid w:val="008A6B8D"/>
    <w:rsid w:val="008A6D51"/>
    <w:rsid w:val="008A7BA1"/>
    <w:rsid w:val="008A7EB1"/>
    <w:rsid w:val="008A7FB8"/>
    <w:rsid w:val="008B04F1"/>
    <w:rsid w:val="008B0A86"/>
    <w:rsid w:val="008B0D8D"/>
    <w:rsid w:val="008B2045"/>
    <w:rsid w:val="008B2057"/>
    <w:rsid w:val="008B20CC"/>
    <w:rsid w:val="008B2726"/>
    <w:rsid w:val="008B280D"/>
    <w:rsid w:val="008B2925"/>
    <w:rsid w:val="008B2B8C"/>
    <w:rsid w:val="008B359C"/>
    <w:rsid w:val="008B384B"/>
    <w:rsid w:val="008B41A4"/>
    <w:rsid w:val="008B46BB"/>
    <w:rsid w:val="008B4BF4"/>
    <w:rsid w:val="008B4C85"/>
    <w:rsid w:val="008B5908"/>
    <w:rsid w:val="008B6490"/>
    <w:rsid w:val="008B6A03"/>
    <w:rsid w:val="008B7249"/>
    <w:rsid w:val="008B726F"/>
    <w:rsid w:val="008B7399"/>
    <w:rsid w:val="008B75FC"/>
    <w:rsid w:val="008B7E98"/>
    <w:rsid w:val="008C0E48"/>
    <w:rsid w:val="008C0F4A"/>
    <w:rsid w:val="008C1309"/>
    <w:rsid w:val="008C13FC"/>
    <w:rsid w:val="008C19F2"/>
    <w:rsid w:val="008C2173"/>
    <w:rsid w:val="008C285C"/>
    <w:rsid w:val="008C2949"/>
    <w:rsid w:val="008C29F6"/>
    <w:rsid w:val="008C2E46"/>
    <w:rsid w:val="008C3113"/>
    <w:rsid w:val="008C332D"/>
    <w:rsid w:val="008C389C"/>
    <w:rsid w:val="008C4277"/>
    <w:rsid w:val="008C4512"/>
    <w:rsid w:val="008C5C8F"/>
    <w:rsid w:val="008C5E9F"/>
    <w:rsid w:val="008C6195"/>
    <w:rsid w:val="008C67C2"/>
    <w:rsid w:val="008C6A74"/>
    <w:rsid w:val="008C7412"/>
    <w:rsid w:val="008C7AE4"/>
    <w:rsid w:val="008C7F59"/>
    <w:rsid w:val="008D0DBD"/>
    <w:rsid w:val="008D101B"/>
    <w:rsid w:val="008D101E"/>
    <w:rsid w:val="008D175D"/>
    <w:rsid w:val="008D1BEF"/>
    <w:rsid w:val="008D230A"/>
    <w:rsid w:val="008D26F8"/>
    <w:rsid w:val="008D28B3"/>
    <w:rsid w:val="008D2A0D"/>
    <w:rsid w:val="008D2A91"/>
    <w:rsid w:val="008D36A1"/>
    <w:rsid w:val="008D3CD4"/>
    <w:rsid w:val="008D3E6C"/>
    <w:rsid w:val="008D4144"/>
    <w:rsid w:val="008D4683"/>
    <w:rsid w:val="008D48E1"/>
    <w:rsid w:val="008D4CD3"/>
    <w:rsid w:val="008D5096"/>
    <w:rsid w:val="008D509E"/>
    <w:rsid w:val="008D5507"/>
    <w:rsid w:val="008D5533"/>
    <w:rsid w:val="008D55D8"/>
    <w:rsid w:val="008D56BD"/>
    <w:rsid w:val="008D605E"/>
    <w:rsid w:val="008D69D9"/>
    <w:rsid w:val="008D6F8D"/>
    <w:rsid w:val="008D6FCD"/>
    <w:rsid w:val="008D7724"/>
    <w:rsid w:val="008D78B7"/>
    <w:rsid w:val="008D7939"/>
    <w:rsid w:val="008E0115"/>
    <w:rsid w:val="008E065D"/>
    <w:rsid w:val="008E0D6F"/>
    <w:rsid w:val="008E107D"/>
    <w:rsid w:val="008E10DA"/>
    <w:rsid w:val="008E1546"/>
    <w:rsid w:val="008E178C"/>
    <w:rsid w:val="008E19EF"/>
    <w:rsid w:val="008E2D54"/>
    <w:rsid w:val="008E3235"/>
    <w:rsid w:val="008E360A"/>
    <w:rsid w:val="008E3A3C"/>
    <w:rsid w:val="008E3C94"/>
    <w:rsid w:val="008E4003"/>
    <w:rsid w:val="008E44B3"/>
    <w:rsid w:val="008E4635"/>
    <w:rsid w:val="008E4AB4"/>
    <w:rsid w:val="008E4C77"/>
    <w:rsid w:val="008E4CC2"/>
    <w:rsid w:val="008E4CF7"/>
    <w:rsid w:val="008E4D43"/>
    <w:rsid w:val="008E5195"/>
    <w:rsid w:val="008E52A6"/>
    <w:rsid w:val="008E5623"/>
    <w:rsid w:val="008E5A13"/>
    <w:rsid w:val="008E5C3A"/>
    <w:rsid w:val="008E5C77"/>
    <w:rsid w:val="008E65AD"/>
    <w:rsid w:val="008E682D"/>
    <w:rsid w:val="008E692F"/>
    <w:rsid w:val="008E6DDA"/>
    <w:rsid w:val="008E6EE1"/>
    <w:rsid w:val="008E7274"/>
    <w:rsid w:val="008E759B"/>
    <w:rsid w:val="008E76BD"/>
    <w:rsid w:val="008F044F"/>
    <w:rsid w:val="008F04AD"/>
    <w:rsid w:val="008F0814"/>
    <w:rsid w:val="008F0E5C"/>
    <w:rsid w:val="008F122C"/>
    <w:rsid w:val="008F12DA"/>
    <w:rsid w:val="008F14DA"/>
    <w:rsid w:val="008F3A54"/>
    <w:rsid w:val="008F3AB1"/>
    <w:rsid w:val="008F3D30"/>
    <w:rsid w:val="008F4518"/>
    <w:rsid w:val="008F46A5"/>
    <w:rsid w:val="008F49A6"/>
    <w:rsid w:val="008F55DF"/>
    <w:rsid w:val="008F623D"/>
    <w:rsid w:val="008F62F4"/>
    <w:rsid w:val="008F6327"/>
    <w:rsid w:val="008F716F"/>
    <w:rsid w:val="008F7227"/>
    <w:rsid w:val="008F7353"/>
    <w:rsid w:val="008F7AE2"/>
    <w:rsid w:val="009002EB"/>
    <w:rsid w:val="0090035D"/>
    <w:rsid w:val="009006DD"/>
    <w:rsid w:val="009008D7"/>
    <w:rsid w:val="00900C47"/>
    <w:rsid w:val="00900CB6"/>
    <w:rsid w:val="00900F6A"/>
    <w:rsid w:val="009011F9"/>
    <w:rsid w:val="00901425"/>
    <w:rsid w:val="00902429"/>
    <w:rsid w:val="00902437"/>
    <w:rsid w:val="009026C0"/>
    <w:rsid w:val="009026EE"/>
    <w:rsid w:val="00902964"/>
    <w:rsid w:val="009029D8"/>
    <w:rsid w:val="00902CC0"/>
    <w:rsid w:val="00903039"/>
    <w:rsid w:val="0090317D"/>
    <w:rsid w:val="0090393C"/>
    <w:rsid w:val="009040E4"/>
    <w:rsid w:val="00904386"/>
    <w:rsid w:val="00904923"/>
    <w:rsid w:val="0090512B"/>
    <w:rsid w:val="00905190"/>
    <w:rsid w:val="009054B2"/>
    <w:rsid w:val="00905F0A"/>
    <w:rsid w:val="009060B1"/>
    <w:rsid w:val="00906599"/>
    <w:rsid w:val="009069E0"/>
    <w:rsid w:val="00907105"/>
    <w:rsid w:val="0090777B"/>
    <w:rsid w:val="00907A34"/>
    <w:rsid w:val="00907E46"/>
    <w:rsid w:val="00907FDF"/>
    <w:rsid w:val="0091077F"/>
    <w:rsid w:val="00910CAE"/>
    <w:rsid w:val="00910E0B"/>
    <w:rsid w:val="00910E5C"/>
    <w:rsid w:val="00911D74"/>
    <w:rsid w:val="00911D81"/>
    <w:rsid w:val="0091206F"/>
    <w:rsid w:val="00912D31"/>
    <w:rsid w:val="009131F2"/>
    <w:rsid w:val="00913597"/>
    <w:rsid w:val="00913AE6"/>
    <w:rsid w:val="00913B16"/>
    <w:rsid w:val="00913DF3"/>
    <w:rsid w:val="0091446B"/>
    <w:rsid w:val="009146C0"/>
    <w:rsid w:val="00914A35"/>
    <w:rsid w:val="00914B1F"/>
    <w:rsid w:val="00914B3C"/>
    <w:rsid w:val="00915200"/>
    <w:rsid w:val="00915245"/>
    <w:rsid w:val="009155A1"/>
    <w:rsid w:val="00915A3B"/>
    <w:rsid w:val="00915F7A"/>
    <w:rsid w:val="0091698A"/>
    <w:rsid w:val="0091710C"/>
    <w:rsid w:val="009175BE"/>
    <w:rsid w:val="00917965"/>
    <w:rsid w:val="00917A0F"/>
    <w:rsid w:val="00917C8B"/>
    <w:rsid w:val="0092055F"/>
    <w:rsid w:val="009209BB"/>
    <w:rsid w:val="0092129B"/>
    <w:rsid w:val="00921438"/>
    <w:rsid w:val="00921E9D"/>
    <w:rsid w:val="00922110"/>
    <w:rsid w:val="009227AB"/>
    <w:rsid w:val="00922D37"/>
    <w:rsid w:val="00923287"/>
    <w:rsid w:val="009236D0"/>
    <w:rsid w:val="00923D61"/>
    <w:rsid w:val="00923FD2"/>
    <w:rsid w:val="00924120"/>
    <w:rsid w:val="009242BC"/>
    <w:rsid w:val="009243B6"/>
    <w:rsid w:val="0092472D"/>
    <w:rsid w:val="00924E90"/>
    <w:rsid w:val="0092574D"/>
    <w:rsid w:val="00925A0B"/>
    <w:rsid w:val="00925B43"/>
    <w:rsid w:val="00925DD7"/>
    <w:rsid w:val="00926193"/>
    <w:rsid w:val="0092622B"/>
    <w:rsid w:val="00926C6E"/>
    <w:rsid w:val="009273EE"/>
    <w:rsid w:val="009278F6"/>
    <w:rsid w:val="00930337"/>
    <w:rsid w:val="00930F71"/>
    <w:rsid w:val="009316A3"/>
    <w:rsid w:val="0093280D"/>
    <w:rsid w:val="00932BDF"/>
    <w:rsid w:val="00932DFA"/>
    <w:rsid w:val="00933089"/>
    <w:rsid w:val="00933233"/>
    <w:rsid w:val="0093371D"/>
    <w:rsid w:val="009337EE"/>
    <w:rsid w:val="00933D9D"/>
    <w:rsid w:val="00933F36"/>
    <w:rsid w:val="00933FB9"/>
    <w:rsid w:val="00934163"/>
    <w:rsid w:val="00934625"/>
    <w:rsid w:val="00934719"/>
    <w:rsid w:val="009348EC"/>
    <w:rsid w:val="00934A09"/>
    <w:rsid w:val="00935154"/>
    <w:rsid w:val="00936617"/>
    <w:rsid w:val="00936831"/>
    <w:rsid w:val="00936A95"/>
    <w:rsid w:val="00936F9B"/>
    <w:rsid w:val="009370C2"/>
    <w:rsid w:val="00937346"/>
    <w:rsid w:val="0093748B"/>
    <w:rsid w:val="00937706"/>
    <w:rsid w:val="00937C7C"/>
    <w:rsid w:val="00937D6A"/>
    <w:rsid w:val="00937F95"/>
    <w:rsid w:val="00940241"/>
    <w:rsid w:val="00940BC6"/>
    <w:rsid w:val="00940CAD"/>
    <w:rsid w:val="00940CDD"/>
    <w:rsid w:val="00941A7C"/>
    <w:rsid w:val="00941D87"/>
    <w:rsid w:val="00942EDF"/>
    <w:rsid w:val="0094370D"/>
    <w:rsid w:val="0094396F"/>
    <w:rsid w:val="00943BF2"/>
    <w:rsid w:val="0094484F"/>
    <w:rsid w:val="0094490C"/>
    <w:rsid w:val="0094529B"/>
    <w:rsid w:val="009455A0"/>
    <w:rsid w:val="00945DA5"/>
    <w:rsid w:val="009462E0"/>
    <w:rsid w:val="009472E6"/>
    <w:rsid w:val="00947B79"/>
    <w:rsid w:val="00947C40"/>
    <w:rsid w:val="00950227"/>
    <w:rsid w:val="00950D0B"/>
    <w:rsid w:val="0095105C"/>
    <w:rsid w:val="009514D5"/>
    <w:rsid w:val="009515BC"/>
    <w:rsid w:val="00951F53"/>
    <w:rsid w:val="00952149"/>
    <w:rsid w:val="00952B66"/>
    <w:rsid w:val="00953233"/>
    <w:rsid w:val="0095338A"/>
    <w:rsid w:val="00953E18"/>
    <w:rsid w:val="00953F64"/>
    <w:rsid w:val="0095480C"/>
    <w:rsid w:val="009548DA"/>
    <w:rsid w:val="00954943"/>
    <w:rsid w:val="0095506C"/>
    <w:rsid w:val="00955917"/>
    <w:rsid w:val="00956159"/>
    <w:rsid w:val="00956192"/>
    <w:rsid w:val="009564E4"/>
    <w:rsid w:val="0095670D"/>
    <w:rsid w:val="00956882"/>
    <w:rsid w:val="00956EAB"/>
    <w:rsid w:val="00957E44"/>
    <w:rsid w:val="009600B8"/>
    <w:rsid w:val="00960B99"/>
    <w:rsid w:val="00960CA8"/>
    <w:rsid w:val="009610B7"/>
    <w:rsid w:val="009611FD"/>
    <w:rsid w:val="00961372"/>
    <w:rsid w:val="00961C14"/>
    <w:rsid w:val="00962A3C"/>
    <w:rsid w:val="009631F1"/>
    <w:rsid w:val="00963283"/>
    <w:rsid w:val="00963F71"/>
    <w:rsid w:val="009645CB"/>
    <w:rsid w:val="0096473E"/>
    <w:rsid w:val="00964AE2"/>
    <w:rsid w:val="0096574C"/>
    <w:rsid w:val="00965B38"/>
    <w:rsid w:val="00965BC0"/>
    <w:rsid w:val="00966583"/>
    <w:rsid w:val="009669C5"/>
    <w:rsid w:val="00966A19"/>
    <w:rsid w:val="00967150"/>
    <w:rsid w:val="00967238"/>
    <w:rsid w:val="00967521"/>
    <w:rsid w:val="009677BF"/>
    <w:rsid w:val="00967E4A"/>
    <w:rsid w:val="0097035E"/>
    <w:rsid w:val="00970634"/>
    <w:rsid w:val="00970733"/>
    <w:rsid w:val="009709AD"/>
    <w:rsid w:val="009709CC"/>
    <w:rsid w:val="00970C26"/>
    <w:rsid w:val="00970F33"/>
    <w:rsid w:val="00971444"/>
    <w:rsid w:val="00971874"/>
    <w:rsid w:val="009726DF"/>
    <w:rsid w:val="009730AB"/>
    <w:rsid w:val="009733BD"/>
    <w:rsid w:val="00973962"/>
    <w:rsid w:val="0097398E"/>
    <w:rsid w:val="009745E8"/>
    <w:rsid w:val="009748D2"/>
    <w:rsid w:val="009748DB"/>
    <w:rsid w:val="00974C8A"/>
    <w:rsid w:val="00974EAF"/>
    <w:rsid w:val="00975318"/>
    <w:rsid w:val="00975EF8"/>
    <w:rsid w:val="00975F5B"/>
    <w:rsid w:val="009772DB"/>
    <w:rsid w:val="00980128"/>
    <w:rsid w:val="0098049A"/>
    <w:rsid w:val="00980680"/>
    <w:rsid w:val="0098091E"/>
    <w:rsid w:val="00980BE0"/>
    <w:rsid w:val="00980FEA"/>
    <w:rsid w:val="00981CE5"/>
    <w:rsid w:val="00981D2D"/>
    <w:rsid w:val="009820C7"/>
    <w:rsid w:val="00983144"/>
    <w:rsid w:val="00983256"/>
    <w:rsid w:val="00983509"/>
    <w:rsid w:val="0098361A"/>
    <w:rsid w:val="00983B41"/>
    <w:rsid w:val="00983EC1"/>
    <w:rsid w:val="00984074"/>
    <w:rsid w:val="0098433E"/>
    <w:rsid w:val="009847CA"/>
    <w:rsid w:val="0098535F"/>
    <w:rsid w:val="009854C6"/>
    <w:rsid w:val="009856F6"/>
    <w:rsid w:val="0098587C"/>
    <w:rsid w:val="009858C8"/>
    <w:rsid w:val="0098596A"/>
    <w:rsid w:val="00985C3D"/>
    <w:rsid w:val="00985E01"/>
    <w:rsid w:val="009863F3"/>
    <w:rsid w:val="00986791"/>
    <w:rsid w:val="00986AE7"/>
    <w:rsid w:val="00986AE9"/>
    <w:rsid w:val="00986EB2"/>
    <w:rsid w:val="009870A2"/>
    <w:rsid w:val="009871EA"/>
    <w:rsid w:val="00987547"/>
    <w:rsid w:val="009877DC"/>
    <w:rsid w:val="009902A1"/>
    <w:rsid w:val="009902DF"/>
    <w:rsid w:val="00990ACF"/>
    <w:rsid w:val="00990E43"/>
    <w:rsid w:val="00991379"/>
    <w:rsid w:val="00991A5B"/>
    <w:rsid w:val="00991E70"/>
    <w:rsid w:val="009926FC"/>
    <w:rsid w:val="00993026"/>
    <w:rsid w:val="0099356D"/>
    <w:rsid w:val="009937A9"/>
    <w:rsid w:val="00993A80"/>
    <w:rsid w:val="00993E57"/>
    <w:rsid w:val="009944DE"/>
    <w:rsid w:val="00994956"/>
    <w:rsid w:val="0099495B"/>
    <w:rsid w:val="00994ADD"/>
    <w:rsid w:val="0099563D"/>
    <w:rsid w:val="00995ABF"/>
    <w:rsid w:val="009963DB"/>
    <w:rsid w:val="00996861"/>
    <w:rsid w:val="009970CE"/>
    <w:rsid w:val="0099726A"/>
    <w:rsid w:val="0099779A"/>
    <w:rsid w:val="00997CDC"/>
    <w:rsid w:val="00997E80"/>
    <w:rsid w:val="009A052D"/>
    <w:rsid w:val="009A0623"/>
    <w:rsid w:val="009A09EC"/>
    <w:rsid w:val="009A0B5F"/>
    <w:rsid w:val="009A0B99"/>
    <w:rsid w:val="009A0F15"/>
    <w:rsid w:val="009A15C4"/>
    <w:rsid w:val="009A1BFA"/>
    <w:rsid w:val="009A1E19"/>
    <w:rsid w:val="009A296D"/>
    <w:rsid w:val="009A2B4B"/>
    <w:rsid w:val="009A2BB1"/>
    <w:rsid w:val="009A2C4E"/>
    <w:rsid w:val="009A2D21"/>
    <w:rsid w:val="009A3113"/>
    <w:rsid w:val="009A35AA"/>
    <w:rsid w:val="009A35CF"/>
    <w:rsid w:val="009A37BE"/>
    <w:rsid w:val="009A39D7"/>
    <w:rsid w:val="009A3D07"/>
    <w:rsid w:val="009A3F96"/>
    <w:rsid w:val="009A47B2"/>
    <w:rsid w:val="009A4D53"/>
    <w:rsid w:val="009A4E62"/>
    <w:rsid w:val="009A60F0"/>
    <w:rsid w:val="009A6126"/>
    <w:rsid w:val="009A6810"/>
    <w:rsid w:val="009B009D"/>
    <w:rsid w:val="009B019A"/>
    <w:rsid w:val="009B0317"/>
    <w:rsid w:val="009B03A4"/>
    <w:rsid w:val="009B07BB"/>
    <w:rsid w:val="009B156E"/>
    <w:rsid w:val="009B16A2"/>
    <w:rsid w:val="009B1CAA"/>
    <w:rsid w:val="009B1CB8"/>
    <w:rsid w:val="009B1E4D"/>
    <w:rsid w:val="009B1EBD"/>
    <w:rsid w:val="009B275C"/>
    <w:rsid w:val="009B2B21"/>
    <w:rsid w:val="009B3990"/>
    <w:rsid w:val="009B3BA2"/>
    <w:rsid w:val="009B4095"/>
    <w:rsid w:val="009B41C6"/>
    <w:rsid w:val="009B4660"/>
    <w:rsid w:val="009B4CB1"/>
    <w:rsid w:val="009B52DF"/>
    <w:rsid w:val="009B5499"/>
    <w:rsid w:val="009B5A86"/>
    <w:rsid w:val="009B61B4"/>
    <w:rsid w:val="009B6BD5"/>
    <w:rsid w:val="009B6C29"/>
    <w:rsid w:val="009B6C58"/>
    <w:rsid w:val="009B7FE4"/>
    <w:rsid w:val="009C0145"/>
    <w:rsid w:val="009C0296"/>
    <w:rsid w:val="009C063A"/>
    <w:rsid w:val="009C079E"/>
    <w:rsid w:val="009C07D6"/>
    <w:rsid w:val="009C0BF6"/>
    <w:rsid w:val="009C0D7D"/>
    <w:rsid w:val="009C14FC"/>
    <w:rsid w:val="009C16FC"/>
    <w:rsid w:val="009C1A7D"/>
    <w:rsid w:val="009C1DC2"/>
    <w:rsid w:val="009C2052"/>
    <w:rsid w:val="009C2246"/>
    <w:rsid w:val="009C2A8E"/>
    <w:rsid w:val="009C2BA7"/>
    <w:rsid w:val="009C2C69"/>
    <w:rsid w:val="009C2D3F"/>
    <w:rsid w:val="009C2E49"/>
    <w:rsid w:val="009C378A"/>
    <w:rsid w:val="009C3AFF"/>
    <w:rsid w:val="009C4E9E"/>
    <w:rsid w:val="009C4EBC"/>
    <w:rsid w:val="009C4FF4"/>
    <w:rsid w:val="009C50BF"/>
    <w:rsid w:val="009C5C5F"/>
    <w:rsid w:val="009C5C76"/>
    <w:rsid w:val="009C6159"/>
    <w:rsid w:val="009C62C5"/>
    <w:rsid w:val="009C6974"/>
    <w:rsid w:val="009C6A0F"/>
    <w:rsid w:val="009C6CA6"/>
    <w:rsid w:val="009C7050"/>
    <w:rsid w:val="009C7CA5"/>
    <w:rsid w:val="009C7D0A"/>
    <w:rsid w:val="009C7EFF"/>
    <w:rsid w:val="009D0227"/>
    <w:rsid w:val="009D03B4"/>
    <w:rsid w:val="009D056F"/>
    <w:rsid w:val="009D07F1"/>
    <w:rsid w:val="009D0992"/>
    <w:rsid w:val="009D192D"/>
    <w:rsid w:val="009D1A94"/>
    <w:rsid w:val="009D1E46"/>
    <w:rsid w:val="009D2526"/>
    <w:rsid w:val="009D2686"/>
    <w:rsid w:val="009D2F37"/>
    <w:rsid w:val="009D349F"/>
    <w:rsid w:val="009D3663"/>
    <w:rsid w:val="009D3813"/>
    <w:rsid w:val="009D3936"/>
    <w:rsid w:val="009D3E3C"/>
    <w:rsid w:val="009D42A7"/>
    <w:rsid w:val="009D4B24"/>
    <w:rsid w:val="009D4E39"/>
    <w:rsid w:val="009D5D98"/>
    <w:rsid w:val="009D622C"/>
    <w:rsid w:val="009D640D"/>
    <w:rsid w:val="009D6A02"/>
    <w:rsid w:val="009D6C7E"/>
    <w:rsid w:val="009D73B9"/>
    <w:rsid w:val="009D7D4D"/>
    <w:rsid w:val="009E00DC"/>
    <w:rsid w:val="009E03BA"/>
    <w:rsid w:val="009E05AA"/>
    <w:rsid w:val="009E05C2"/>
    <w:rsid w:val="009E0B0D"/>
    <w:rsid w:val="009E1021"/>
    <w:rsid w:val="009E1262"/>
    <w:rsid w:val="009E13FD"/>
    <w:rsid w:val="009E15D5"/>
    <w:rsid w:val="009E1720"/>
    <w:rsid w:val="009E193D"/>
    <w:rsid w:val="009E1984"/>
    <w:rsid w:val="009E1B63"/>
    <w:rsid w:val="009E1E1B"/>
    <w:rsid w:val="009E2072"/>
    <w:rsid w:val="009E246F"/>
    <w:rsid w:val="009E28FA"/>
    <w:rsid w:val="009E2B06"/>
    <w:rsid w:val="009E34D9"/>
    <w:rsid w:val="009E3573"/>
    <w:rsid w:val="009E3691"/>
    <w:rsid w:val="009E381E"/>
    <w:rsid w:val="009E383B"/>
    <w:rsid w:val="009E3934"/>
    <w:rsid w:val="009E3946"/>
    <w:rsid w:val="009E3A2E"/>
    <w:rsid w:val="009E3ADA"/>
    <w:rsid w:val="009E3CA2"/>
    <w:rsid w:val="009E416C"/>
    <w:rsid w:val="009E4970"/>
    <w:rsid w:val="009E4BA7"/>
    <w:rsid w:val="009E4CE0"/>
    <w:rsid w:val="009E5386"/>
    <w:rsid w:val="009E5427"/>
    <w:rsid w:val="009E57D9"/>
    <w:rsid w:val="009E58F7"/>
    <w:rsid w:val="009E6DAC"/>
    <w:rsid w:val="009E784A"/>
    <w:rsid w:val="009E7F27"/>
    <w:rsid w:val="009F00AA"/>
    <w:rsid w:val="009F0688"/>
    <w:rsid w:val="009F0E14"/>
    <w:rsid w:val="009F0F28"/>
    <w:rsid w:val="009F0F59"/>
    <w:rsid w:val="009F1119"/>
    <w:rsid w:val="009F1C5F"/>
    <w:rsid w:val="009F1DFB"/>
    <w:rsid w:val="009F2430"/>
    <w:rsid w:val="009F25FF"/>
    <w:rsid w:val="009F3323"/>
    <w:rsid w:val="009F3451"/>
    <w:rsid w:val="009F3687"/>
    <w:rsid w:val="009F3708"/>
    <w:rsid w:val="009F3FC1"/>
    <w:rsid w:val="009F404E"/>
    <w:rsid w:val="009F4440"/>
    <w:rsid w:val="009F5280"/>
    <w:rsid w:val="009F5944"/>
    <w:rsid w:val="009F5AE4"/>
    <w:rsid w:val="009F6590"/>
    <w:rsid w:val="009F68AA"/>
    <w:rsid w:val="009F6933"/>
    <w:rsid w:val="009F7062"/>
    <w:rsid w:val="009F71C6"/>
    <w:rsid w:val="009F7F91"/>
    <w:rsid w:val="00A00A39"/>
    <w:rsid w:val="00A00EE4"/>
    <w:rsid w:val="00A00FDA"/>
    <w:rsid w:val="00A01630"/>
    <w:rsid w:val="00A01C7E"/>
    <w:rsid w:val="00A01EDB"/>
    <w:rsid w:val="00A020D8"/>
    <w:rsid w:val="00A02322"/>
    <w:rsid w:val="00A0244E"/>
    <w:rsid w:val="00A02727"/>
    <w:rsid w:val="00A027B9"/>
    <w:rsid w:val="00A03167"/>
    <w:rsid w:val="00A0394E"/>
    <w:rsid w:val="00A03D6F"/>
    <w:rsid w:val="00A042C5"/>
    <w:rsid w:val="00A044E0"/>
    <w:rsid w:val="00A04B6B"/>
    <w:rsid w:val="00A04F2F"/>
    <w:rsid w:val="00A05042"/>
    <w:rsid w:val="00A0525F"/>
    <w:rsid w:val="00A059E3"/>
    <w:rsid w:val="00A05E03"/>
    <w:rsid w:val="00A0604B"/>
    <w:rsid w:val="00A063C4"/>
    <w:rsid w:val="00A06E1E"/>
    <w:rsid w:val="00A06F74"/>
    <w:rsid w:val="00A07717"/>
    <w:rsid w:val="00A077E8"/>
    <w:rsid w:val="00A07856"/>
    <w:rsid w:val="00A07BF3"/>
    <w:rsid w:val="00A07F25"/>
    <w:rsid w:val="00A10484"/>
    <w:rsid w:val="00A1064B"/>
    <w:rsid w:val="00A10DFA"/>
    <w:rsid w:val="00A10E3C"/>
    <w:rsid w:val="00A10EFE"/>
    <w:rsid w:val="00A1131C"/>
    <w:rsid w:val="00A11388"/>
    <w:rsid w:val="00A11AA4"/>
    <w:rsid w:val="00A11BFB"/>
    <w:rsid w:val="00A11DC9"/>
    <w:rsid w:val="00A1229C"/>
    <w:rsid w:val="00A1327D"/>
    <w:rsid w:val="00A13526"/>
    <w:rsid w:val="00A14031"/>
    <w:rsid w:val="00A14868"/>
    <w:rsid w:val="00A14E28"/>
    <w:rsid w:val="00A14FD5"/>
    <w:rsid w:val="00A1501B"/>
    <w:rsid w:val="00A1508E"/>
    <w:rsid w:val="00A150A7"/>
    <w:rsid w:val="00A15A4B"/>
    <w:rsid w:val="00A15D12"/>
    <w:rsid w:val="00A15F67"/>
    <w:rsid w:val="00A16937"/>
    <w:rsid w:val="00A17344"/>
    <w:rsid w:val="00A176D0"/>
    <w:rsid w:val="00A2033A"/>
    <w:rsid w:val="00A20DBB"/>
    <w:rsid w:val="00A21632"/>
    <w:rsid w:val="00A21EB1"/>
    <w:rsid w:val="00A22F22"/>
    <w:rsid w:val="00A23293"/>
    <w:rsid w:val="00A23683"/>
    <w:rsid w:val="00A23EE1"/>
    <w:rsid w:val="00A246F9"/>
    <w:rsid w:val="00A249FC"/>
    <w:rsid w:val="00A25240"/>
    <w:rsid w:val="00A2539A"/>
    <w:rsid w:val="00A25490"/>
    <w:rsid w:val="00A2550E"/>
    <w:rsid w:val="00A2592B"/>
    <w:rsid w:val="00A25A72"/>
    <w:rsid w:val="00A25B4B"/>
    <w:rsid w:val="00A2648A"/>
    <w:rsid w:val="00A27853"/>
    <w:rsid w:val="00A279B8"/>
    <w:rsid w:val="00A27D2F"/>
    <w:rsid w:val="00A27E31"/>
    <w:rsid w:val="00A30708"/>
    <w:rsid w:val="00A30B05"/>
    <w:rsid w:val="00A30C53"/>
    <w:rsid w:val="00A30F27"/>
    <w:rsid w:val="00A31012"/>
    <w:rsid w:val="00A31416"/>
    <w:rsid w:val="00A31AB2"/>
    <w:rsid w:val="00A31F32"/>
    <w:rsid w:val="00A31FCD"/>
    <w:rsid w:val="00A326D7"/>
    <w:rsid w:val="00A3270E"/>
    <w:rsid w:val="00A3291F"/>
    <w:rsid w:val="00A32AB4"/>
    <w:rsid w:val="00A33954"/>
    <w:rsid w:val="00A33C49"/>
    <w:rsid w:val="00A33EC1"/>
    <w:rsid w:val="00A34151"/>
    <w:rsid w:val="00A34197"/>
    <w:rsid w:val="00A34A1E"/>
    <w:rsid w:val="00A34F5E"/>
    <w:rsid w:val="00A350C7"/>
    <w:rsid w:val="00A354F7"/>
    <w:rsid w:val="00A35568"/>
    <w:rsid w:val="00A35598"/>
    <w:rsid w:val="00A366EB"/>
    <w:rsid w:val="00A374DB"/>
    <w:rsid w:val="00A3762E"/>
    <w:rsid w:val="00A37A6E"/>
    <w:rsid w:val="00A37BDC"/>
    <w:rsid w:val="00A40CF4"/>
    <w:rsid w:val="00A40F83"/>
    <w:rsid w:val="00A41BD7"/>
    <w:rsid w:val="00A42453"/>
    <w:rsid w:val="00A42D2E"/>
    <w:rsid w:val="00A42DE3"/>
    <w:rsid w:val="00A43091"/>
    <w:rsid w:val="00A43677"/>
    <w:rsid w:val="00A44367"/>
    <w:rsid w:val="00A44825"/>
    <w:rsid w:val="00A44A08"/>
    <w:rsid w:val="00A44C6F"/>
    <w:rsid w:val="00A44C96"/>
    <w:rsid w:val="00A44EDB"/>
    <w:rsid w:val="00A454DE"/>
    <w:rsid w:val="00A45ABE"/>
    <w:rsid w:val="00A45ADE"/>
    <w:rsid w:val="00A45D20"/>
    <w:rsid w:val="00A46D90"/>
    <w:rsid w:val="00A46E7D"/>
    <w:rsid w:val="00A4703B"/>
    <w:rsid w:val="00A470DE"/>
    <w:rsid w:val="00A471E9"/>
    <w:rsid w:val="00A4725A"/>
    <w:rsid w:val="00A47307"/>
    <w:rsid w:val="00A5061E"/>
    <w:rsid w:val="00A5073A"/>
    <w:rsid w:val="00A507F3"/>
    <w:rsid w:val="00A5085D"/>
    <w:rsid w:val="00A50B81"/>
    <w:rsid w:val="00A50E6E"/>
    <w:rsid w:val="00A516DD"/>
    <w:rsid w:val="00A521F9"/>
    <w:rsid w:val="00A52821"/>
    <w:rsid w:val="00A52A09"/>
    <w:rsid w:val="00A52D05"/>
    <w:rsid w:val="00A52D0D"/>
    <w:rsid w:val="00A53107"/>
    <w:rsid w:val="00A5338B"/>
    <w:rsid w:val="00A534D7"/>
    <w:rsid w:val="00A53A81"/>
    <w:rsid w:val="00A53C9F"/>
    <w:rsid w:val="00A53F42"/>
    <w:rsid w:val="00A54271"/>
    <w:rsid w:val="00A548D2"/>
    <w:rsid w:val="00A54A78"/>
    <w:rsid w:val="00A5503E"/>
    <w:rsid w:val="00A55315"/>
    <w:rsid w:val="00A553DF"/>
    <w:rsid w:val="00A5548F"/>
    <w:rsid w:val="00A55643"/>
    <w:rsid w:val="00A55A1F"/>
    <w:rsid w:val="00A56441"/>
    <w:rsid w:val="00A56E3C"/>
    <w:rsid w:val="00A56F8D"/>
    <w:rsid w:val="00A575B1"/>
    <w:rsid w:val="00A575F7"/>
    <w:rsid w:val="00A606D3"/>
    <w:rsid w:val="00A60A58"/>
    <w:rsid w:val="00A61408"/>
    <w:rsid w:val="00A61C0B"/>
    <w:rsid w:val="00A61C39"/>
    <w:rsid w:val="00A61E08"/>
    <w:rsid w:val="00A62812"/>
    <w:rsid w:val="00A62939"/>
    <w:rsid w:val="00A62C15"/>
    <w:rsid w:val="00A6330B"/>
    <w:rsid w:val="00A6332B"/>
    <w:rsid w:val="00A63470"/>
    <w:rsid w:val="00A63673"/>
    <w:rsid w:val="00A636FA"/>
    <w:rsid w:val="00A639E8"/>
    <w:rsid w:val="00A63B8C"/>
    <w:rsid w:val="00A63D04"/>
    <w:rsid w:val="00A63F38"/>
    <w:rsid w:val="00A647CE"/>
    <w:rsid w:val="00A652F5"/>
    <w:rsid w:val="00A65DB9"/>
    <w:rsid w:val="00A65DC3"/>
    <w:rsid w:val="00A65E64"/>
    <w:rsid w:val="00A66228"/>
    <w:rsid w:val="00A66313"/>
    <w:rsid w:val="00A667E8"/>
    <w:rsid w:val="00A669E0"/>
    <w:rsid w:val="00A677BA"/>
    <w:rsid w:val="00A67AD8"/>
    <w:rsid w:val="00A67BF0"/>
    <w:rsid w:val="00A67DCA"/>
    <w:rsid w:val="00A7007C"/>
    <w:rsid w:val="00A7015C"/>
    <w:rsid w:val="00A70163"/>
    <w:rsid w:val="00A702FB"/>
    <w:rsid w:val="00A707E9"/>
    <w:rsid w:val="00A709F1"/>
    <w:rsid w:val="00A70B0B"/>
    <w:rsid w:val="00A71291"/>
    <w:rsid w:val="00A7139B"/>
    <w:rsid w:val="00A72569"/>
    <w:rsid w:val="00A727D3"/>
    <w:rsid w:val="00A727FC"/>
    <w:rsid w:val="00A73AEC"/>
    <w:rsid w:val="00A73F49"/>
    <w:rsid w:val="00A7409C"/>
    <w:rsid w:val="00A74202"/>
    <w:rsid w:val="00A7467F"/>
    <w:rsid w:val="00A74740"/>
    <w:rsid w:val="00A74D18"/>
    <w:rsid w:val="00A74D28"/>
    <w:rsid w:val="00A752A2"/>
    <w:rsid w:val="00A75661"/>
    <w:rsid w:val="00A76646"/>
    <w:rsid w:val="00A768BB"/>
    <w:rsid w:val="00A769C2"/>
    <w:rsid w:val="00A76CCE"/>
    <w:rsid w:val="00A76D32"/>
    <w:rsid w:val="00A7722D"/>
    <w:rsid w:val="00A77285"/>
    <w:rsid w:val="00A774AB"/>
    <w:rsid w:val="00A77C1D"/>
    <w:rsid w:val="00A77ED3"/>
    <w:rsid w:val="00A80177"/>
    <w:rsid w:val="00A80C53"/>
    <w:rsid w:val="00A8133A"/>
    <w:rsid w:val="00A81578"/>
    <w:rsid w:val="00A815AA"/>
    <w:rsid w:val="00A815FD"/>
    <w:rsid w:val="00A817B9"/>
    <w:rsid w:val="00A81D4B"/>
    <w:rsid w:val="00A81ECD"/>
    <w:rsid w:val="00A821D9"/>
    <w:rsid w:val="00A82CD9"/>
    <w:rsid w:val="00A8352E"/>
    <w:rsid w:val="00A8393E"/>
    <w:rsid w:val="00A83B03"/>
    <w:rsid w:val="00A83D43"/>
    <w:rsid w:val="00A84453"/>
    <w:rsid w:val="00A857E2"/>
    <w:rsid w:val="00A85986"/>
    <w:rsid w:val="00A85C4F"/>
    <w:rsid w:val="00A860A4"/>
    <w:rsid w:val="00A86934"/>
    <w:rsid w:val="00A86DFF"/>
    <w:rsid w:val="00A873EF"/>
    <w:rsid w:val="00A91119"/>
    <w:rsid w:val="00A918C9"/>
    <w:rsid w:val="00A91ADE"/>
    <w:rsid w:val="00A91C36"/>
    <w:rsid w:val="00A91CDE"/>
    <w:rsid w:val="00A91FF4"/>
    <w:rsid w:val="00A92773"/>
    <w:rsid w:val="00A92F30"/>
    <w:rsid w:val="00A93195"/>
    <w:rsid w:val="00A931B2"/>
    <w:rsid w:val="00A93219"/>
    <w:rsid w:val="00A93C4F"/>
    <w:rsid w:val="00A93E85"/>
    <w:rsid w:val="00A946A6"/>
    <w:rsid w:val="00A946F9"/>
    <w:rsid w:val="00A948C8"/>
    <w:rsid w:val="00A94972"/>
    <w:rsid w:val="00A94E86"/>
    <w:rsid w:val="00A95020"/>
    <w:rsid w:val="00A95399"/>
    <w:rsid w:val="00A955F9"/>
    <w:rsid w:val="00A95B2B"/>
    <w:rsid w:val="00A9649A"/>
    <w:rsid w:val="00A96693"/>
    <w:rsid w:val="00A96A5D"/>
    <w:rsid w:val="00A96FAA"/>
    <w:rsid w:val="00A975E8"/>
    <w:rsid w:val="00AA03F4"/>
    <w:rsid w:val="00AA10F8"/>
    <w:rsid w:val="00AA1188"/>
    <w:rsid w:val="00AA1351"/>
    <w:rsid w:val="00AA1A2F"/>
    <w:rsid w:val="00AA1A57"/>
    <w:rsid w:val="00AA1E0F"/>
    <w:rsid w:val="00AA1FD5"/>
    <w:rsid w:val="00AA2073"/>
    <w:rsid w:val="00AA25C2"/>
    <w:rsid w:val="00AA2DF0"/>
    <w:rsid w:val="00AA30D7"/>
    <w:rsid w:val="00AA33DC"/>
    <w:rsid w:val="00AA38BA"/>
    <w:rsid w:val="00AA3A9D"/>
    <w:rsid w:val="00AA3B28"/>
    <w:rsid w:val="00AA3C0E"/>
    <w:rsid w:val="00AA444E"/>
    <w:rsid w:val="00AA4F52"/>
    <w:rsid w:val="00AA61AE"/>
    <w:rsid w:val="00AA6594"/>
    <w:rsid w:val="00AA66F2"/>
    <w:rsid w:val="00AA68EC"/>
    <w:rsid w:val="00AA6BE5"/>
    <w:rsid w:val="00AA7486"/>
    <w:rsid w:val="00AA78B6"/>
    <w:rsid w:val="00AA79BB"/>
    <w:rsid w:val="00AA7FF7"/>
    <w:rsid w:val="00AB00EE"/>
    <w:rsid w:val="00AB0319"/>
    <w:rsid w:val="00AB07AE"/>
    <w:rsid w:val="00AB0B93"/>
    <w:rsid w:val="00AB0E37"/>
    <w:rsid w:val="00AB1397"/>
    <w:rsid w:val="00AB1678"/>
    <w:rsid w:val="00AB2471"/>
    <w:rsid w:val="00AB2657"/>
    <w:rsid w:val="00AB2C51"/>
    <w:rsid w:val="00AB2CFD"/>
    <w:rsid w:val="00AB3386"/>
    <w:rsid w:val="00AB34A3"/>
    <w:rsid w:val="00AB37A7"/>
    <w:rsid w:val="00AB3ABA"/>
    <w:rsid w:val="00AB466E"/>
    <w:rsid w:val="00AB4E61"/>
    <w:rsid w:val="00AB523B"/>
    <w:rsid w:val="00AB5258"/>
    <w:rsid w:val="00AB52B9"/>
    <w:rsid w:val="00AB6871"/>
    <w:rsid w:val="00AB6AE6"/>
    <w:rsid w:val="00AB6E1F"/>
    <w:rsid w:val="00AB6F38"/>
    <w:rsid w:val="00AB78A4"/>
    <w:rsid w:val="00AB7A74"/>
    <w:rsid w:val="00AB7ECF"/>
    <w:rsid w:val="00AC025F"/>
    <w:rsid w:val="00AC0471"/>
    <w:rsid w:val="00AC0569"/>
    <w:rsid w:val="00AC064D"/>
    <w:rsid w:val="00AC0A48"/>
    <w:rsid w:val="00AC16FC"/>
    <w:rsid w:val="00AC1C1F"/>
    <w:rsid w:val="00AC1D50"/>
    <w:rsid w:val="00AC23BA"/>
    <w:rsid w:val="00AC2F15"/>
    <w:rsid w:val="00AC30F2"/>
    <w:rsid w:val="00AC352E"/>
    <w:rsid w:val="00AC3772"/>
    <w:rsid w:val="00AC3BBA"/>
    <w:rsid w:val="00AC3DD1"/>
    <w:rsid w:val="00AC3F71"/>
    <w:rsid w:val="00AC3FFD"/>
    <w:rsid w:val="00AC4165"/>
    <w:rsid w:val="00AC41A9"/>
    <w:rsid w:val="00AC43A6"/>
    <w:rsid w:val="00AC4B62"/>
    <w:rsid w:val="00AC4B73"/>
    <w:rsid w:val="00AC4DDB"/>
    <w:rsid w:val="00AC56ED"/>
    <w:rsid w:val="00AC58F8"/>
    <w:rsid w:val="00AC5A24"/>
    <w:rsid w:val="00AC6E83"/>
    <w:rsid w:val="00AC7907"/>
    <w:rsid w:val="00AC792F"/>
    <w:rsid w:val="00AC7ACF"/>
    <w:rsid w:val="00AC7FA4"/>
    <w:rsid w:val="00AD04E6"/>
    <w:rsid w:val="00AD08F7"/>
    <w:rsid w:val="00AD12F7"/>
    <w:rsid w:val="00AD1557"/>
    <w:rsid w:val="00AD1E2A"/>
    <w:rsid w:val="00AD29C9"/>
    <w:rsid w:val="00AD30D4"/>
    <w:rsid w:val="00AD33F7"/>
    <w:rsid w:val="00AD3903"/>
    <w:rsid w:val="00AD3911"/>
    <w:rsid w:val="00AD428D"/>
    <w:rsid w:val="00AD484B"/>
    <w:rsid w:val="00AD49ED"/>
    <w:rsid w:val="00AD4B01"/>
    <w:rsid w:val="00AD4DFD"/>
    <w:rsid w:val="00AD527C"/>
    <w:rsid w:val="00AD541A"/>
    <w:rsid w:val="00AD5639"/>
    <w:rsid w:val="00AD578D"/>
    <w:rsid w:val="00AD5D2C"/>
    <w:rsid w:val="00AD5F9C"/>
    <w:rsid w:val="00AD629E"/>
    <w:rsid w:val="00AD63F6"/>
    <w:rsid w:val="00AD64EF"/>
    <w:rsid w:val="00AD698C"/>
    <w:rsid w:val="00AD721F"/>
    <w:rsid w:val="00AD7278"/>
    <w:rsid w:val="00AD7A1B"/>
    <w:rsid w:val="00AE0398"/>
    <w:rsid w:val="00AE051F"/>
    <w:rsid w:val="00AE0827"/>
    <w:rsid w:val="00AE085A"/>
    <w:rsid w:val="00AE0B66"/>
    <w:rsid w:val="00AE0E69"/>
    <w:rsid w:val="00AE0EBF"/>
    <w:rsid w:val="00AE0F9D"/>
    <w:rsid w:val="00AE1518"/>
    <w:rsid w:val="00AE1F03"/>
    <w:rsid w:val="00AE2120"/>
    <w:rsid w:val="00AE2C58"/>
    <w:rsid w:val="00AE36CC"/>
    <w:rsid w:val="00AE38DE"/>
    <w:rsid w:val="00AE3B66"/>
    <w:rsid w:val="00AE3DDD"/>
    <w:rsid w:val="00AE491A"/>
    <w:rsid w:val="00AE4E09"/>
    <w:rsid w:val="00AE5CA1"/>
    <w:rsid w:val="00AE5CCE"/>
    <w:rsid w:val="00AE5DC7"/>
    <w:rsid w:val="00AE6283"/>
    <w:rsid w:val="00AE67DF"/>
    <w:rsid w:val="00AF02F9"/>
    <w:rsid w:val="00AF0427"/>
    <w:rsid w:val="00AF0A79"/>
    <w:rsid w:val="00AF0CBF"/>
    <w:rsid w:val="00AF106A"/>
    <w:rsid w:val="00AF1169"/>
    <w:rsid w:val="00AF1477"/>
    <w:rsid w:val="00AF149E"/>
    <w:rsid w:val="00AF14CE"/>
    <w:rsid w:val="00AF204B"/>
    <w:rsid w:val="00AF20D5"/>
    <w:rsid w:val="00AF2C54"/>
    <w:rsid w:val="00AF31E9"/>
    <w:rsid w:val="00AF332E"/>
    <w:rsid w:val="00AF3382"/>
    <w:rsid w:val="00AF375F"/>
    <w:rsid w:val="00AF3E7E"/>
    <w:rsid w:val="00AF45F8"/>
    <w:rsid w:val="00AF4AE8"/>
    <w:rsid w:val="00AF4B4F"/>
    <w:rsid w:val="00AF4D73"/>
    <w:rsid w:val="00AF5003"/>
    <w:rsid w:val="00AF5008"/>
    <w:rsid w:val="00AF51F7"/>
    <w:rsid w:val="00AF5A60"/>
    <w:rsid w:val="00AF5DDB"/>
    <w:rsid w:val="00AF6169"/>
    <w:rsid w:val="00AF6B6D"/>
    <w:rsid w:val="00AF6BFF"/>
    <w:rsid w:val="00AF6EA0"/>
    <w:rsid w:val="00AF6FC2"/>
    <w:rsid w:val="00AF74C3"/>
    <w:rsid w:val="00AF7A22"/>
    <w:rsid w:val="00AF7C9E"/>
    <w:rsid w:val="00AF7F3E"/>
    <w:rsid w:val="00B0039E"/>
    <w:rsid w:val="00B00851"/>
    <w:rsid w:val="00B01205"/>
    <w:rsid w:val="00B0138D"/>
    <w:rsid w:val="00B0159E"/>
    <w:rsid w:val="00B0166A"/>
    <w:rsid w:val="00B018ED"/>
    <w:rsid w:val="00B01D37"/>
    <w:rsid w:val="00B0253C"/>
    <w:rsid w:val="00B02934"/>
    <w:rsid w:val="00B0332A"/>
    <w:rsid w:val="00B0332D"/>
    <w:rsid w:val="00B03742"/>
    <w:rsid w:val="00B03793"/>
    <w:rsid w:val="00B03850"/>
    <w:rsid w:val="00B03E11"/>
    <w:rsid w:val="00B04512"/>
    <w:rsid w:val="00B0480A"/>
    <w:rsid w:val="00B049F0"/>
    <w:rsid w:val="00B04CA2"/>
    <w:rsid w:val="00B04ED0"/>
    <w:rsid w:val="00B0576D"/>
    <w:rsid w:val="00B064D2"/>
    <w:rsid w:val="00B06643"/>
    <w:rsid w:val="00B06BDF"/>
    <w:rsid w:val="00B06EED"/>
    <w:rsid w:val="00B0700D"/>
    <w:rsid w:val="00B07141"/>
    <w:rsid w:val="00B071C1"/>
    <w:rsid w:val="00B07288"/>
    <w:rsid w:val="00B073CF"/>
    <w:rsid w:val="00B07D49"/>
    <w:rsid w:val="00B07FF5"/>
    <w:rsid w:val="00B103AD"/>
    <w:rsid w:val="00B10C6E"/>
    <w:rsid w:val="00B1173D"/>
    <w:rsid w:val="00B12147"/>
    <w:rsid w:val="00B12501"/>
    <w:rsid w:val="00B12BBA"/>
    <w:rsid w:val="00B12CF7"/>
    <w:rsid w:val="00B13292"/>
    <w:rsid w:val="00B134F3"/>
    <w:rsid w:val="00B13800"/>
    <w:rsid w:val="00B13A32"/>
    <w:rsid w:val="00B15426"/>
    <w:rsid w:val="00B1560B"/>
    <w:rsid w:val="00B15E28"/>
    <w:rsid w:val="00B16A49"/>
    <w:rsid w:val="00B171B5"/>
    <w:rsid w:val="00B1723D"/>
    <w:rsid w:val="00B1790C"/>
    <w:rsid w:val="00B17963"/>
    <w:rsid w:val="00B20507"/>
    <w:rsid w:val="00B2059A"/>
    <w:rsid w:val="00B216F9"/>
    <w:rsid w:val="00B21750"/>
    <w:rsid w:val="00B2193A"/>
    <w:rsid w:val="00B22159"/>
    <w:rsid w:val="00B22393"/>
    <w:rsid w:val="00B22A38"/>
    <w:rsid w:val="00B22CA5"/>
    <w:rsid w:val="00B232A5"/>
    <w:rsid w:val="00B23A14"/>
    <w:rsid w:val="00B23A45"/>
    <w:rsid w:val="00B244BD"/>
    <w:rsid w:val="00B2465D"/>
    <w:rsid w:val="00B248A6"/>
    <w:rsid w:val="00B25251"/>
    <w:rsid w:val="00B2532C"/>
    <w:rsid w:val="00B25497"/>
    <w:rsid w:val="00B2565C"/>
    <w:rsid w:val="00B26308"/>
    <w:rsid w:val="00B269BF"/>
    <w:rsid w:val="00B26B78"/>
    <w:rsid w:val="00B26DC1"/>
    <w:rsid w:val="00B2718C"/>
    <w:rsid w:val="00B2772B"/>
    <w:rsid w:val="00B2795A"/>
    <w:rsid w:val="00B30326"/>
    <w:rsid w:val="00B3081B"/>
    <w:rsid w:val="00B30C60"/>
    <w:rsid w:val="00B30F0A"/>
    <w:rsid w:val="00B316D5"/>
    <w:rsid w:val="00B328F3"/>
    <w:rsid w:val="00B32BE4"/>
    <w:rsid w:val="00B336E0"/>
    <w:rsid w:val="00B33E50"/>
    <w:rsid w:val="00B3469B"/>
    <w:rsid w:val="00B34BF0"/>
    <w:rsid w:val="00B34F08"/>
    <w:rsid w:val="00B35499"/>
    <w:rsid w:val="00B35784"/>
    <w:rsid w:val="00B35E6F"/>
    <w:rsid w:val="00B360AE"/>
    <w:rsid w:val="00B3631F"/>
    <w:rsid w:val="00B3722B"/>
    <w:rsid w:val="00B40AE0"/>
    <w:rsid w:val="00B40DFF"/>
    <w:rsid w:val="00B41031"/>
    <w:rsid w:val="00B42628"/>
    <w:rsid w:val="00B42D0C"/>
    <w:rsid w:val="00B42DD8"/>
    <w:rsid w:val="00B42F07"/>
    <w:rsid w:val="00B4429D"/>
    <w:rsid w:val="00B44314"/>
    <w:rsid w:val="00B44A03"/>
    <w:rsid w:val="00B44C2B"/>
    <w:rsid w:val="00B44D90"/>
    <w:rsid w:val="00B44F17"/>
    <w:rsid w:val="00B4560B"/>
    <w:rsid w:val="00B45E16"/>
    <w:rsid w:val="00B465C2"/>
    <w:rsid w:val="00B467BC"/>
    <w:rsid w:val="00B46ADA"/>
    <w:rsid w:val="00B46E3B"/>
    <w:rsid w:val="00B46E55"/>
    <w:rsid w:val="00B46F1C"/>
    <w:rsid w:val="00B470EB"/>
    <w:rsid w:val="00B47540"/>
    <w:rsid w:val="00B478A8"/>
    <w:rsid w:val="00B478C0"/>
    <w:rsid w:val="00B47C04"/>
    <w:rsid w:val="00B509D9"/>
    <w:rsid w:val="00B509E9"/>
    <w:rsid w:val="00B51306"/>
    <w:rsid w:val="00B51648"/>
    <w:rsid w:val="00B516C2"/>
    <w:rsid w:val="00B517F0"/>
    <w:rsid w:val="00B51BBA"/>
    <w:rsid w:val="00B51D5E"/>
    <w:rsid w:val="00B51FAC"/>
    <w:rsid w:val="00B52559"/>
    <w:rsid w:val="00B5258E"/>
    <w:rsid w:val="00B52D0C"/>
    <w:rsid w:val="00B52FE8"/>
    <w:rsid w:val="00B53271"/>
    <w:rsid w:val="00B53B2A"/>
    <w:rsid w:val="00B53B71"/>
    <w:rsid w:val="00B54407"/>
    <w:rsid w:val="00B5445D"/>
    <w:rsid w:val="00B5568F"/>
    <w:rsid w:val="00B55FA3"/>
    <w:rsid w:val="00B56D4E"/>
    <w:rsid w:val="00B56F02"/>
    <w:rsid w:val="00B57014"/>
    <w:rsid w:val="00B571D1"/>
    <w:rsid w:val="00B573BA"/>
    <w:rsid w:val="00B577F4"/>
    <w:rsid w:val="00B57A9B"/>
    <w:rsid w:val="00B57CE9"/>
    <w:rsid w:val="00B6029B"/>
    <w:rsid w:val="00B60DC9"/>
    <w:rsid w:val="00B615AC"/>
    <w:rsid w:val="00B61824"/>
    <w:rsid w:val="00B6189E"/>
    <w:rsid w:val="00B61AD3"/>
    <w:rsid w:val="00B61C19"/>
    <w:rsid w:val="00B61EA8"/>
    <w:rsid w:val="00B623AA"/>
    <w:rsid w:val="00B624F5"/>
    <w:rsid w:val="00B62A59"/>
    <w:rsid w:val="00B62C96"/>
    <w:rsid w:val="00B63434"/>
    <w:rsid w:val="00B636E2"/>
    <w:rsid w:val="00B63C7B"/>
    <w:rsid w:val="00B63E29"/>
    <w:rsid w:val="00B6401F"/>
    <w:rsid w:val="00B640A7"/>
    <w:rsid w:val="00B64447"/>
    <w:rsid w:val="00B64F98"/>
    <w:rsid w:val="00B650D3"/>
    <w:rsid w:val="00B65AC3"/>
    <w:rsid w:val="00B65C7F"/>
    <w:rsid w:val="00B65E5E"/>
    <w:rsid w:val="00B66017"/>
    <w:rsid w:val="00B66405"/>
    <w:rsid w:val="00B666F0"/>
    <w:rsid w:val="00B66972"/>
    <w:rsid w:val="00B66EBE"/>
    <w:rsid w:val="00B66F9F"/>
    <w:rsid w:val="00B673A7"/>
    <w:rsid w:val="00B67990"/>
    <w:rsid w:val="00B7003E"/>
    <w:rsid w:val="00B70136"/>
    <w:rsid w:val="00B702F7"/>
    <w:rsid w:val="00B70A29"/>
    <w:rsid w:val="00B70F83"/>
    <w:rsid w:val="00B71312"/>
    <w:rsid w:val="00B717EF"/>
    <w:rsid w:val="00B71DB5"/>
    <w:rsid w:val="00B71F58"/>
    <w:rsid w:val="00B720B5"/>
    <w:rsid w:val="00B72551"/>
    <w:rsid w:val="00B72A4E"/>
    <w:rsid w:val="00B72A79"/>
    <w:rsid w:val="00B72B32"/>
    <w:rsid w:val="00B72D1B"/>
    <w:rsid w:val="00B72EF9"/>
    <w:rsid w:val="00B72FEC"/>
    <w:rsid w:val="00B730EA"/>
    <w:rsid w:val="00B732BA"/>
    <w:rsid w:val="00B73433"/>
    <w:rsid w:val="00B73444"/>
    <w:rsid w:val="00B73BE8"/>
    <w:rsid w:val="00B73E0E"/>
    <w:rsid w:val="00B7401C"/>
    <w:rsid w:val="00B74947"/>
    <w:rsid w:val="00B7495F"/>
    <w:rsid w:val="00B74A23"/>
    <w:rsid w:val="00B74DD5"/>
    <w:rsid w:val="00B74FD6"/>
    <w:rsid w:val="00B751E9"/>
    <w:rsid w:val="00B75663"/>
    <w:rsid w:val="00B763E5"/>
    <w:rsid w:val="00B7652C"/>
    <w:rsid w:val="00B76E33"/>
    <w:rsid w:val="00B77162"/>
    <w:rsid w:val="00B77258"/>
    <w:rsid w:val="00B774F3"/>
    <w:rsid w:val="00B7753E"/>
    <w:rsid w:val="00B77566"/>
    <w:rsid w:val="00B77773"/>
    <w:rsid w:val="00B77B15"/>
    <w:rsid w:val="00B80325"/>
    <w:rsid w:val="00B80423"/>
    <w:rsid w:val="00B806CB"/>
    <w:rsid w:val="00B80C7B"/>
    <w:rsid w:val="00B8158A"/>
    <w:rsid w:val="00B817C9"/>
    <w:rsid w:val="00B8183E"/>
    <w:rsid w:val="00B81B1E"/>
    <w:rsid w:val="00B81C3A"/>
    <w:rsid w:val="00B81CE4"/>
    <w:rsid w:val="00B81FBC"/>
    <w:rsid w:val="00B821CB"/>
    <w:rsid w:val="00B826F9"/>
    <w:rsid w:val="00B8283C"/>
    <w:rsid w:val="00B82DE0"/>
    <w:rsid w:val="00B83E76"/>
    <w:rsid w:val="00B844B4"/>
    <w:rsid w:val="00B84549"/>
    <w:rsid w:val="00B847E3"/>
    <w:rsid w:val="00B84CA2"/>
    <w:rsid w:val="00B84CF2"/>
    <w:rsid w:val="00B84F48"/>
    <w:rsid w:val="00B84F67"/>
    <w:rsid w:val="00B852C5"/>
    <w:rsid w:val="00B85757"/>
    <w:rsid w:val="00B86332"/>
    <w:rsid w:val="00B86A97"/>
    <w:rsid w:val="00B87A8C"/>
    <w:rsid w:val="00B87D88"/>
    <w:rsid w:val="00B87E38"/>
    <w:rsid w:val="00B87E8F"/>
    <w:rsid w:val="00B90078"/>
    <w:rsid w:val="00B910B8"/>
    <w:rsid w:val="00B91214"/>
    <w:rsid w:val="00B91330"/>
    <w:rsid w:val="00B916C1"/>
    <w:rsid w:val="00B91FCD"/>
    <w:rsid w:val="00B92807"/>
    <w:rsid w:val="00B92828"/>
    <w:rsid w:val="00B928A5"/>
    <w:rsid w:val="00B92F3A"/>
    <w:rsid w:val="00B93386"/>
    <w:rsid w:val="00B93FA0"/>
    <w:rsid w:val="00B940A4"/>
    <w:rsid w:val="00B949CA"/>
    <w:rsid w:val="00B94B98"/>
    <w:rsid w:val="00B95203"/>
    <w:rsid w:val="00B95CEE"/>
    <w:rsid w:val="00B95E0D"/>
    <w:rsid w:val="00B9680D"/>
    <w:rsid w:val="00B971C3"/>
    <w:rsid w:val="00B97DF5"/>
    <w:rsid w:val="00BA02AF"/>
    <w:rsid w:val="00BA0D52"/>
    <w:rsid w:val="00BA1AE7"/>
    <w:rsid w:val="00BA1B9F"/>
    <w:rsid w:val="00BA1D5C"/>
    <w:rsid w:val="00BA2357"/>
    <w:rsid w:val="00BA24E8"/>
    <w:rsid w:val="00BA3415"/>
    <w:rsid w:val="00BA34D9"/>
    <w:rsid w:val="00BA3AE9"/>
    <w:rsid w:val="00BA4671"/>
    <w:rsid w:val="00BA4A07"/>
    <w:rsid w:val="00BA4A9E"/>
    <w:rsid w:val="00BA5143"/>
    <w:rsid w:val="00BA57A4"/>
    <w:rsid w:val="00BA58C4"/>
    <w:rsid w:val="00BA613E"/>
    <w:rsid w:val="00BA62E7"/>
    <w:rsid w:val="00BA6ACF"/>
    <w:rsid w:val="00BA6BDA"/>
    <w:rsid w:val="00BA6F0F"/>
    <w:rsid w:val="00BA70C7"/>
    <w:rsid w:val="00BA71F9"/>
    <w:rsid w:val="00BA73C6"/>
    <w:rsid w:val="00BA7BD2"/>
    <w:rsid w:val="00BA7CBE"/>
    <w:rsid w:val="00BA7CFD"/>
    <w:rsid w:val="00BB03FB"/>
    <w:rsid w:val="00BB0606"/>
    <w:rsid w:val="00BB0978"/>
    <w:rsid w:val="00BB09AD"/>
    <w:rsid w:val="00BB1311"/>
    <w:rsid w:val="00BB142C"/>
    <w:rsid w:val="00BB144A"/>
    <w:rsid w:val="00BB1E6B"/>
    <w:rsid w:val="00BB228A"/>
    <w:rsid w:val="00BB2322"/>
    <w:rsid w:val="00BB23AC"/>
    <w:rsid w:val="00BB28BA"/>
    <w:rsid w:val="00BB3306"/>
    <w:rsid w:val="00BB3C43"/>
    <w:rsid w:val="00BB3C8B"/>
    <w:rsid w:val="00BB3F55"/>
    <w:rsid w:val="00BB458A"/>
    <w:rsid w:val="00BB48FD"/>
    <w:rsid w:val="00BB4AA3"/>
    <w:rsid w:val="00BB4C85"/>
    <w:rsid w:val="00BB4D64"/>
    <w:rsid w:val="00BB5307"/>
    <w:rsid w:val="00BB5623"/>
    <w:rsid w:val="00BB5832"/>
    <w:rsid w:val="00BB5EDD"/>
    <w:rsid w:val="00BB62DF"/>
    <w:rsid w:val="00BB68DB"/>
    <w:rsid w:val="00BB692B"/>
    <w:rsid w:val="00BB6998"/>
    <w:rsid w:val="00BB69A3"/>
    <w:rsid w:val="00BB7191"/>
    <w:rsid w:val="00BB7871"/>
    <w:rsid w:val="00BB7CB6"/>
    <w:rsid w:val="00BB7CE4"/>
    <w:rsid w:val="00BC0ED4"/>
    <w:rsid w:val="00BC1105"/>
    <w:rsid w:val="00BC125A"/>
    <w:rsid w:val="00BC1820"/>
    <w:rsid w:val="00BC1B14"/>
    <w:rsid w:val="00BC1B32"/>
    <w:rsid w:val="00BC1BBF"/>
    <w:rsid w:val="00BC1C69"/>
    <w:rsid w:val="00BC214E"/>
    <w:rsid w:val="00BC2633"/>
    <w:rsid w:val="00BC26B9"/>
    <w:rsid w:val="00BC2A28"/>
    <w:rsid w:val="00BC2E6E"/>
    <w:rsid w:val="00BC3125"/>
    <w:rsid w:val="00BC3369"/>
    <w:rsid w:val="00BC36B8"/>
    <w:rsid w:val="00BC36BD"/>
    <w:rsid w:val="00BC3ECE"/>
    <w:rsid w:val="00BC43F8"/>
    <w:rsid w:val="00BC46C7"/>
    <w:rsid w:val="00BC4A12"/>
    <w:rsid w:val="00BC4BA4"/>
    <w:rsid w:val="00BC4FE4"/>
    <w:rsid w:val="00BC5769"/>
    <w:rsid w:val="00BC5ACB"/>
    <w:rsid w:val="00BC5C50"/>
    <w:rsid w:val="00BC5D4B"/>
    <w:rsid w:val="00BC5D67"/>
    <w:rsid w:val="00BC629D"/>
    <w:rsid w:val="00BC63B9"/>
    <w:rsid w:val="00BC651A"/>
    <w:rsid w:val="00BC67A9"/>
    <w:rsid w:val="00BC731A"/>
    <w:rsid w:val="00BC7375"/>
    <w:rsid w:val="00BC77D8"/>
    <w:rsid w:val="00BD003E"/>
    <w:rsid w:val="00BD06D5"/>
    <w:rsid w:val="00BD0B20"/>
    <w:rsid w:val="00BD0BB8"/>
    <w:rsid w:val="00BD0D87"/>
    <w:rsid w:val="00BD0D8A"/>
    <w:rsid w:val="00BD111D"/>
    <w:rsid w:val="00BD1246"/>
    <w:rsid w:val="00BD12E2"/>
    <w:rsid w:val="00BD1BA0"/>
    <w:rsid w:val="00BD1BC3"/>
    <w:rsid w:val="00BD1C3D"/>
    <w:rsid w:val="00BD1D4E"/>
    <w:rsid w:val="00BD1DEB"/>
    <w:rsid w:val="00BD20BE"/>
    <w:rsid w:val="00BD2631"/>
    <w:rsid w:val="00BD30F1"/>
    <w:rsid w:val="00BD33FD"/>
    <w:rsid w:val="00BD34C7"/>
    <w:rsid w:val="00BD375A"/>
    <w:rsid w:val="00BD3C6B"/>
    <w:rsid w:val="00BD3F98"/>
    <w:rsid w:val="00BD42FA"/>
    <w:rsid w:val="00BD46BF"/>
    <w:rsid w:val="00BD4B69"/>
    <w:rsid w:val="00BD4F1E"/>
    <w:rsid w:val="00BD4F70"/>
    <w:rsid w:val="00BD518A"/>
    <w:rsid w:val="00BD522A"/>
    <w:rsid w:val="00BD53C2"/>
    <w:rsid w:val="00BD54AD"/>
    <w:rsid w:val="00BD5A3F"/>
    <w:rsid w:val="00BD5C41"/>
    <w:rsid w:val="00BD5DF6"/>
    <w:rsid w:val="00BD6036"/>
    <w:rsid w:val="00BD638E"/>
    <w:rsid w:val="00BD6508"/>
    <w:rsid w:val="00BD6720"/>
    <w:rsid w:val="00BD6F1D"/>
    <w:rsid w:val="00BD7170"/>
    <w:rsid w:val="00BD7549"/>
    <w:rsid w:val="00BD75B6"/>
    <w:rsid w:val="00BD7DBF"/>
    <w:rsid w:val="00BE003A"/>
    <w:rsid w:val="00BE09A1"/>
    <w:rsid w:val="00BE1668"/>
    <w:rsid w:val="00BE167F"/>
    <w:rsid w:val="00BE2073"/>
    <w:rsid w:val="00BE21B8"/>
    <w:rsid w:val="00BE2E16"/>
    <w:rsid w:val="00BE2F5E"/>
    <w:rsid w:val="00BE311C"/>
    <w:rsid w:val="00BE37CA"/>
    <w:rsid w:val="00BE3DEB"/>
    <w:rsid w:val="00BE3EF6"/>
    <w:rsid w:val="00BE4C08"/>
    <w:rsid w:val="00BE50B6"/>
    <w:rsid w:val="00BE6B73"/>
    <w:rsid w:val="00BE6C14"/>
    <w:rsid w:val="00BE6D47"/>
    <w:rsid w:val="00BE7366"/>
    <w:rsid w:val="00BE76E1"/>
    <w:rsid w:val="00BE7D45"/>
    <w:rsid w:val="00BF022C"/>
    <w:rsid w:val="00BF04AE"/>
    <w:rsid w:val="00BF0723"/>
    <w:rsid w:val="00BF0EA6"/>
    <w:rsid w:val="00BF109B"/>
    <w:rsid w:val="00BF145C"/>
    <w:rsid w:val="00BF1661"/>
    <w:rsid w:val="00BF195E"/>
    <w:rsid w:val="00BF1B20"/>
    <w:rsid w:val="00BF1D5A"/>
    <w:rsid w:val="00BF2143"/>
    <w:rsid w:val="00BF2397"/>
    <w:rsid w:val="00BF2AC6"/>
    <w:rsid w:val="00BF2E20"/>
    <w:rsid w:val="00BF3726"/>
    <w:rsid w:val="00BF3806"/>
    <w:rsid w:val="00BF3912"/>
    <w:rsid w:val="00BF432C"/>
    <w:rsid w:val="00BF43E1"/>
    <w:rsid w:val="00BF450C"/>
    <w:rsid w:val="00BF4A74"/>
    <w:rsid w:val="00BF50A5"/>
    <w:rsid w:val="00BF55CD"/>
    <w:rsid w:val="00BF5AD6"/>
    <w:rsid w:val="00BF5F64"/>
    <w:rsid w:val="00BF5FB5"/>
    <w:rsid w:val="00BF63B1"/>
    <w:rsid w:val="00BF6A02"/>
    <w:rsid w:val="00BF7687"/>
    <w:rsid w:val="00BF77A1"/>
    <w:rsid w:val="00BF7921"/>
    <w:rsid w:val="00BF79C8"/>
    <w:rsid w:val="00BF7BB9"/>
    <w:rsid w:val="00C00524"/>
    <w:rsid w:val="00C00826"/>
    <w:rsid w:val="00C01148"/>
    <w:rsid w:val="00C0170C"/>
    <w:rsid w:val="00C0179C"/>
    <w:rsid w:val="00C01DE0"/>
    <w:rsid w:val="00C01E08"/>
    <w:rsid w:val="00C02739"/>
    <w:rsid w:val="00C028E3"/>
    <w:rsid w:val="00C02911"/>
    <w:rsid w:val="00C02C83"/>
    <w:rsid w:val="00C02EBD"/>
    <w:rsid w:val="00C032EA"/>
    <w:rsid w:val="00C033DB"/>
    <w:rsid w:val="00C0344D"/>
    <w:rsid w:val="00C037F4"/>
    <w:rsid w:val="00C03D93"/>
    <w:rsid w:val="00C04625"/>
    <w:rsid w:val="00C05030"/>
    <w:rsid w:val="00C0503E"/>
    <w:rsid w:val="00C05794"/>
    <w:rsid w:val="00C05AA6"/>
    <w:rsid w:val="00C06340"/>
    <w:rsid w:val="00C0673A"/>
    <w:rsid w:val="00C06899"/>
    <w:rsid w:val="00C075BF"/>
    <w:rsid w:val="00C07A4C"/>
    <w:rsid w:val="00C07E59"/>
    <w:rsid w:val="00C10306"/>
    <w:rsid w:val="00C106F3"/>
    <w:rsid w:val="00C10891"/>
    <w:rsid w:val="00C10C42"/>
    <w:rsid w:val="00C11020"/>
    <w:rsid w:val="00C11193"/>
    <w:rsid w:val="00C11577"/>
    <w:rsid w:val="00C11DB8"/>
    <w:rsid w:val="00C11E48"/>
    <w:rsid w:val="00C12054"/>
    <w:rsid w:val="00C12BED"/>
    <w:rsid w:val="00C136FA"/>
    <w:rsid w:val="00C137FF"/>
    <w:rsid w:val="00C1385E"/>
    <w:rsid w:val="00C146B2"/>
    <w:rsid w:val="00C146C0"/>
    <w:rsid w:val="00C14A6E"/>
    <w:rsid w:val="00C14F51"/>
    <w:rsid w:val="00C158CE"/>
    <w:rsid w:val="00C159E0"/>
    <w:rsid w:val="00C15A34"/>
    <w:rsid w:val="00C15B57"/>
    <w:rsid w:val="00C15C9B"/>
    <w:rsid w:val="00C15EB8"/>
    <w:rsid w:val="00C16041"/>
    <w:rsid w:val="00C160A1"/>
    <w:rsid w:val="00C1704C"/>
    <w:rsid w:val="00C172FD"/>
    <w:rsid w:val="00C17738"/>
    <w:rsid w:val="00C2009F"/>
    <w:rsid w:val="00C2011D"/>
    <w:rsid w:val="00C20DAE"/>
    <w:rsid w:val="00C215EA"/>
    <w:rsid w:val="00C21CA8"/>
    <w:rsid w:val="00C21D95"/>
    <w:rsid w:val="00C22209"/>
    <w:rsid w:val="00C22344"/>
    <w:rsid w:val="00C224C9"/>
    <w:rsid w:val="00C22C03"/>
    <w:rsid w:val="00C22E8A"/>
    <w:rsid w:val="00C23060"/>
    <w:rsid w:val="00C23330"/>
    <w:rsid w:val="00C23673"/>
    <w:rsid w:val="00C237CC"/>
    <w:rsid w:val="00C23AD1"/>
    <w:rsid w:val="00C23BB2"/>
    <w:rsid w:val="00C23BF6"/>
    <w:rsid w:val="00C23E45"/>
    <w:rsid w:val="00C23E66"/>
    <w:rsid w:val="00C23FB7"/>
    <w:rsid w:val="00C24437"/>
    <w:rsid w:val="00C2458F"/>
    <w:rsid w:val="00C245B6"/>
    <w:rsid w:val="00C24609"/>
    <w:rsid w:val="00C249D9"/>
    <w:rsid w:val="00C24A88"/>
    <w:rsid w:val="00C24FED"/>
    <w:rsid w:val="00C2500F"/>
    <w:rsid w:val="00C255AC"/>
    <w:rsid w:val="00C25E0A"/>
    <w:rsid w:val="00C26C40"/>
    <w:rsid w:val="00C26CF1"/>
    <w:rsid w:val="00C26F26"/>
    <w:rsid w:val="00C26FF2"/>
    <w:rsid w:val="00C272D6"/>
    <w:rsid w:val="00C279E0"/>
    <w:rsid w:val="00C3003C"/>
    <w:rsid w:val="00C30B24"/>
    <w:rsid w:val="00C30B2B"/>
    <w:rsid w:val="00C30C70"/>
    <w:rsid w:val="00C316BD"/>
    <w:rsid w:val="00C31D3F"/>
    <w:rsid w:val="00C31D9D"/>
    <w:rsid w:val="00C32E26"/>
    <w:rsid w:val="00C33644"/>
    <w:rsid w:val="00C336EE"/>
    <w:rsid w:val="00C33747"/>
    <w:rsid w:val="00C33CF0"/>
    <w:rsid w:val="00C33ECE"/>
    <w:rsid w:val="00C340D6"/>
    <w:rsid w:val="00C342C2"/>
    <w:rsid w:val="00C347BB"/>
    <w:rsid w:val="00C34E88"/>
    <w:rsid w:val="00C36486"/>
    <w:rsid w:val="00C3661A"/>
    <w:rsid w:val="00C36843"/>
    <w:rsid w:val="00C36FE5"/>
    <w:rsid w:val="00C3710D"/>
    <w:rsid w:val="00C37AF5"/>
    <w:rsid w:val="00C37AFF"/>
    <w:rsid w:val="00C402A2"/>
    <w:rsid w:val="00C40832"/>
    <w:rsid w:val="00C40FD2"/>
    <w:rsid w:val="00C40FFD"/>
    <w:rsid w:val="00C4115B"/>
    <w:rsid w:val="00C4169B"/>
    <w:rsid w:val="00C418D1"/>
    <w:rsid w:val="00C41BD7"/>
    <w:rsid w:val="00C41F04"/>
    <w:rsid w:val="00C421EF"/>
    <w:rsid w:val="00C42441"/>
    <w:rsid w:val="00C43135"/>
    <w:rsid w:val="00C43476"/>
    <w:rsid w:val="00C43685"/>
    <w:rsid w:val="00C437DC"/>
    <w:rsid w:val="00C438E7"/>
    <w:rsid w:val="00C438F7"/>
    <w:rsid w:val="00C43C5D"/>
    <w:rsid w:val="00C443B4"/>
    <w:rsid w:val="00C444A5"/>
    <w:rsid w:val="00C444C2"/>
    <w:rsid w:val="00C44854"/>
    <w:rsid w:val="00C44D32"/>
    <w:rsid w:val="00C44F76"/>
    <w:rsid w:val="00C4569B"/>
    <w:rsid w:val="00C459BA"/>
    <w:rsid w:val="00C45E7C"/>
    <w:rsid w:val="00C46327"/>
    <w:rsid w:val="00C46E9E"/>
    <w:rsid w:val="00C4728C"/>
    <w:rsid w:val="00C4782B"/>
    <w:rsid w:val="00C47E4A"/>
    <w:rsid w:val="00C5080C"/>
    <w:rsid w:val="00C509F2"/>
    <w:rsid w:val="00C50AB3"/>
    <w:rsid w:val="00C50C07"/>
    <w:rsid w:val="00C50F9B"/>
    <w:rsid w:val="00C515C3"/>
    <w:rsid w:val="00C523D9"/>
    <w:rsid w:val="00C52649"/>
    <w:rsid w:val="00C5271C"/>
    <w:rsid w:val="00C52C0D"/>
    <w:rsid w:val="00C52E4F"/>
    <w:rsid w:val="00C52E74"/>
    <w:rsid w:val="00C52E8D"/>
    <w:rsid w:val="00C52ECC"/>
    <w:rsid w:val="00C531D3"/>
    <w:rsid w:val="00C532B7"/>
    <w:rsid w:val="00C535F0"/>
    <w:rsid w:val="00C53A41"/>
    <w:rsid w:val="00C54213"/>
    <w:rsid w:val="00C542A7"/>
    <w:rsid w:val="00C54513"/>
    <w:rsid w:val="00C54695"/>
    <w:rsid w:val="00C54759"/>
    <w:rsid w:val="00C5484E"/>
    <w:rsid w:val="00C54C12"/>
    <w:rsid w:val="00C54D4D"/>
    <w:rsid w:val="00C55AC0"/>
    <w:rsid w:val="00C55F72"/>
    <w:rsid w:val="00C55F75"/>
    <w:rsid w:val="00C5659B"/>
    <w:rsid w:val="00C567FF"/>
    <w:rsid w:val="00C56AE1"/>
    <w:rsid w:val="00C56CA9"/>
    <w:rsid w:val="00C570BE"/>
    <w:rsid w:val="00C5769A"/>
    <w:rsid w:val="00C57ED5"/>
    <w:rsid w:val="00C57FD2"/>
    <w:rsid w:val="00C60534"/>
    <w:rsid w:val="00C60788"/>
    <w:rsid w:val="00C608C0"/>
    <w:rsid w:val="00C6090A"/>
    <w:rsid w:val="00C61516"/>
    <w:rsid w:val="00C616AE"/>
    <w:rsid w:val="00C616DD"/>
    <w:rsid w:val="00C620F1"/>
    <w:rsid w:val="00C6266D"/>
    <w:rsid w:val="00C62985"/>
    <w:rsid w:val="00C63DE5"/>
    <w:rsid w:val="00C6405B"/>
    <w:rsid w:val="00C643F2"/>
    <w:rsid w:val="00C6575C"/>
    <w:rsid w:val="00C6586F"/>
    <w:rsid w:val="00C65D6F"/>
    <w:rsid w:val="00C66109"/>
    <w:rsid w:val="00C662DC"/>
    <w:rsid w:val="00C663C4"/>
    <w:rsid w:val="00C66BED"/>
    <w:rsid w:val="00C670D0"/>
    <w:rsid w:val="00C671A3"/>
    <w:rsid w:val="00C676A7"/>
    <w:rsid w:val="00C67702"/>
    <w:rsid w:val="00C67E57"/>
    <w:rsid w:val="00C708B3"/>
    <w:rsid w:val="00C709C3"/>
    <w:rsid w:val="00C716AF"/>
    <w:rsid w:val="00C71823"/>
    <w:rsid w:val="00C72561"/>
    <w:rsid w:val="00C72700"/>
    <w:rsid w:val="00C72E20"/>
    <w:rsid w:val="00C730B0"/>
    <w:rsid w:val="00C730F6"/>
    <w:rsid w:val="00C73222"/>
    <w:rsid w:val="00C732DB"/>
    <w:rsid w:val="00C73345"/>
    <w:rsid w:val="00C73A98"/>
    <w:rsid w:val="00C73D23"/>
    <w:rsid w:val="00C73D45"/>
    <w:rsid w:val="00C73FA8"/>
    <w:rsid w:val="00C73FBA"/>
    <w:rsid w:val="00C74106"/>
    <w:rsid w:val="00C74497"/>
    <w:rsid w:val="00C746E0"/>
    <w:rsid w:val="00C746F0"/>
    <w:rsid w:val="00C74827"/>
    <w:rsid w:val="00C74AB9"/>
    <w:rsid w:val="00C753A2"/>
    <w:rsid w:val="00C761A7"/>
    <w:rsid w:val="00C76225"/>
    <w:rsid w:val="00C7667C"/>
    <w:rsid w:val="00C76779"/>
    <w:rsid w:val="00C76868"/>
    <w:rsid w:val="00C76A20"/>
    <w:rsid w:val="00C76A55"/>
    <w:rsid w:val="00C76D93"/>
    <w:rsid w:val="00C76ED0"/>
    <w:rsid w:val="00C774C9"/>
    <w:rsid w:val="00C77560"/>
    <w:rsid w:val="00C80B5F"/>
    <w:rsid w:val="00C80FB6"/>
    <w:rsid w:val="00C813C0"/>
    <w:rsid w:val="00C81586"/>
    <w:rsid w:val="00C81844"/>
    <w:rsid w:val="00C82086"/>
    <w:rsid w:val="00C8234D"/>
    <w:rsid w:val="00C823E9"/>
    <w:rsid w:val="00C82C8F"/>
    <w:rsid w:val="00C82FE9"/>
    <w:rsid w:val="00C830B9"/>
    <w:rsid w:val="00C830DD"/>
    <w:rsid w:val="00C83263"/>
    <w:rsid w:val="00C83D44"/>
    <w:rsid w:val="00C83F97"/>
    <w:rsid w:val="00C84630"/>
    <w:rsid w:val="00C84684"/>
    <w:rsid w:val="00C847D6"/>
    <w:rsid w:val="00C849B9"/>
    <w:rsid w:val="00C849CA"/>
    <w:rsid w:val="00C84C74"/>
    <w:rsid w:val="00C84D65"/>
    <w:rsid w:val="00C8566E"/>
    <w:rsid w:val="00C856C9"/>
    <w:rsid w:val="00C85B74"/>
    <w:rsid w:val="00C85EDE"/>
    <w:rsid w:val="00C85FB8"/>
    <w:rsid w:val="00C8641B"/>
    <w:rsid w:val="00C86D8B"/>
    <w:rsid w:val="00C87696"/>
    <w:rsid w:val="00C87BAB"/>
    <w:rsid w:val="00C9032C"/>
    <w:rsid w:val="00C903C4"/>
    <w:rsid w:val="00C90417"/>
    <w:rsid w:val="00C9043D"/>
    <w:rsid w:val="00C90A8B"/>
    <w:rsid w:val="00C91C56"/>
    <w:rsid w:val="00C91FD5"/>
    <w:rsid w:val="00C920D2"/>
    <w:rsid w:val="00C9252F"/>
    <w:rsid w:val="00C92615"/>
    <w:rsid w:val="00C92A16"/>
    <w:rsid w:val="00C930F5"/>
    <w:rsid w:val="00C94679"/>
    <w:rsid w:val="00C94B70"/>
    <w:rsid w:val="00C94EC7"/>
    <w:rsid w:val="00C94FA6"/>
    <w:rsid w:val="00C95067"/>
    <w:rsid w:val="00C95AA7"/>
    <w:rsid w:val="00C9686A"/>
    <w:rsid w:val="00C973FD"/>
    <w:rsid w:val="00C9765C"/>
    <w:rsid w:val="00C977AD"/>
    <w:rsid w:val="00C977C4"/>
    <w:rsid w:val="00C9786D"/>
    <w:rsid w:val="00CA02A4"/>
    <w:rsid w:val="00CA0450"/>
    <w:rsid w:val="00CA0BD0"/>
    <w:rsid w:val="00CA0BDE"/>
    <w:rsid w:val="00CA0DA8"/>
    <w:rsid w:val="00CA0E23"/>
    <w:rsid w:val="00CA0FB5"/>
    <w:rsid w:val="00CA1172"/>
    <w:rsid w:val="00CA11E9"/>
    <w:rsid w:val="00CA15F0"/>
    <w:rsid w:val="00CA1D6F"/>
    <w:rsid w:val="00CA1E06"/>
    <w:rsid w:val="00CA2FF5"/>
    <w:rsid w:val="00CA3372"/>
    <w:rsid w:val="00CA35E5"/>
    <w:rsid w:val="00CA3727"/>
    <w:rsid w:val="00CA3D45"/>
    <w:rsid w:val="00CA3EE4"/>
    <w:rsid w:val="00CA4923"/>
    <w:rsid w:val="00CA4E3A"/>
    <w:rsid w:val="00CA5675"/>
    <w:rsid w:val="00CA56DD"/>
    <w:rsid w:val="00CA581F"/>
    <w:rsid w:val="00CA58ED"/>
    <w:rsid w:val="00CA6378"/>
    <w:rsid w:val="00CA66BD"/>
    <w:rsid w:val="00CA6955"/>
    <w:rsid w:val="00CA6B8B"/>
    <w:rsid w:val="00CA7120"/>
    <w:rsid w:val="00CA7578"/>
    <w:rsid w:val="00CB004B"/>
    <w:rsid w:val="00CB04C9"/>
    <w:rsid w:val="00CB0790"/>
    <w:rsid w:val="00CB08D8"/>
    <w:rsid w:val="00CB0C22"/>
    <w:rsid w:val="00CB11CA"/>
    <w:rsid w:val="00CB1543"/>
    <w:rsid w:val="00CB1A22"/>
    <w:rsid w:val="00CB1A26"/>
    <w:rsid w:val="00CB1FB3"/>
    <w:rsid w:val="00CB21B1"/>
    <w:rsid w:val="00CB2230"/>
    <w:rsid w:val="00CB289E"/>
    <w:rsid w:val="00CB28A6"/>
    <w:rsid w:val="00CB2BD1"/>
    <w:rsid w:val="00CB2D3C"/>
    <w:rsid w:val="00CB2DDE"/>
    <w:rsid w:val="00CB2E97"/>
    <w:rsid w:val="00CB31FE"/>
    <w:rsid w:val="00CB3254"/>
    <w:rsid w:val="00CB3432"/>
    <w:rsid w:val="00CB3752"/>
    <w:rsid w:val="00CB3776"/>
    <w:rsid w:val="00CB3A69"/>
    <w:rsid w:val="00CB3E7C"/>
    <w:rsid w:val="00CB3FBE"/>
    <w:rsid w:val="00CB4C95"/>
    <w:rsid w:val="00CB566B"/>
    <w:rsid w:val="00CB57F9"/>
    <w:rsid w:val="00CB5FC7"/>
    <w:rsid w:val="00CB657F"/>
    <w:rsid w:val="00CB691B"/>
    <w:rsid w:val="00CB6DA1"/>
    <w:rsid w:val="00CB6DE0"/>
    <w:rsid w:val="00CB7A85"/>
    <w:rsid w:val="00CB7CBD"/>
    <w:rsid w:val="00CB7DF1"/>
    <w:rsid w:val="00CC0266"/>
    <w:rsid w:val="00CC0778"/>
    <w:rsid w:val="00CC07CF"/>
    <w:rsid w:val="00CC0F36"/>
    <w:rsid w:val="00CC155A"/>
    <w:rsid w:val="00CC15FA"/>
    <w:rsid w:val="00CC1892"/>
    <w:rsid w:val="00CC18A4"/>
    <w:rsid w:val="00CC1B23"/>
    <w:rsid w:val="00CC204A"/>
    <w:rsid w:val="00CC2220"/>
    <w:rsid w:val="00CC2465"/>
    <w:rsid w:val="00CC24DA"/>
    <w:rsid w:val="00CC2550"/>
    <w:rsid w:val="00CC27F2"/>
    <w:rsid w:val="00CC292F"/>
    <w:rsid w:val="00CC4A72"/>
    <w:rsid w:val="00CC4A92"/>
    <w:rsid w:val="00CC553B"/>
    <w:rsid w:val="00CC5BA5"/>
    <w:rsid w:val="00CC5C63"/>
    <w:rsid w:val="00CC6621"/>
    <w:rsid w:val="00CC7610"/>
    <w:rsid w:val="00CC7818"/>
    <w:rsid w:val="00CC7C9C"/>
    <w:rsid w:val="00CC7CF2"/>
    <w:rsid w:val="00CD0081"/>
    <w:rsid w:val="00CD073A"/>
    <w:rsid w:val="00CD104E"/>
    <w:rsid w:val="00CD179B"/>
    <w:rsid w:val="00CD17C3"/>
    <w:rsid w:val="00CD1E29"/>
    <w:rsid w:val="00CD1E60"/>
    <w:rsid w:val="00CD2115"/>
    <w:rsid w:val="00CD289B"/>
    <w:rsid w:val="00CD2AAF"/>
    <w:rsid w:val="00CD2AD2"/>
    <w:rsid w:val="00CD2AE9"/>
    <w:rsid w:val="00CD2E75"/>
    <w:rsid w:val="00CD307A"/>
    <w:rsid w:val="00CD3596"/>
    <w:rsid w:val="00CD365C"/>
    <w:rsid w:val="00CD3896"/>
    <w:rsid w:val="00CD3B0E"/>
    <w:rsid w:val="00CD3B1F"/>
    <w:rsid w:val="00CD3EFC"/>
    <w:rsid w:val="00CD4556"/>
    <w:rsid w:val="00CD478E"/>
    <w:rsid w:val="00CD4E66"/>
    <w:rsid w:val="00CD4F5F"/>
    <w:rsid w:val="00CD50D2"/>
    <w:rsid w:val="00CD5172"/>
    <w:rsid w:val="00CD51C7"/>
    <w:rsid w:val="00CD5873"/>
    <w:rsid w:val="00CD59B4"/>
    <w:rsid w:val="00CD5DA3"/>
    <w:rsid w:val="00CD5DE8"/>
    <w:rsid w:val="00CD5FA4"/>
    <w:rsid w:val="00CD611E"/>
    <w:rsid w:val="00CD6995"/>
    <w:rsid w:val="00CD6D65"/>
    <w:rsid w:val="00CD723A"/>
    <w:rsid w:val="00CE0181"/>
    <w:rsid w:val="00CE01FD"/>
    <w:rsid w:val="00CE0902"/>
    <w:rsid w:val="00CE0BA4"/>
    <w:rsid w:val="00CE134F"/>
    <w:rsid w:val="00CE1C64"/>
    <w:rsid w:val="00CE2540"/>
    <w:rsid w:val="00CE26BE"/>
    <w:rsid w:val="00CE2870"/>
    <w:rsid w:val="00CE2AEC"/>
    <w:rsid w:val="00CE2CAD"/>
    <w:rsid w:val="00CE302C"/>
    <w:rsid w:val="00CE3166"/>
    <w:rsid w:val="00CE34C8"/>
    <w:rsid w:val="00CE379D"/>
    <w:rsid w:val="00CE3D02"/>
    <w:rsid w:val="00CE468A"/>
    <w:rsid w:val="00CE4E73"/>
    <w:rsid w:val="00CE53A9"/>
    <w:rsid w:val="00CE54BA"/>
    <w:rsid w:val="00CE57D5"/>
    <w:rsid w:val="00CE59D2"/>
    <w:rsid w:val="00CE5C2F"/>
    <w:rsid w:val="00CE5D04"/>
    <w:rsid w:val="00CE5D35"/>
    <w:rsid w:val="00CE6015"/>
    <w:rsid w:val="00CE60A0"/>
    <w:rsid w:val="00CE6196"/>
    <w:rsid w:val="00CE6D88"/>
    <w:rsid w:val="00CE6DCE"/>
    <w:rsid w:val="00CE73F1"/>
    <w:rsid w:val="00CE763E"/>
    <w:rsid w:val="00CE7DE9"/>
    <w:rsid w:val="00CF053F"/>
    <w:rsid w:val="00CF07A6"/>
    <w:rsid w:val="00CF1866"/>
    <w:rsid w:val="00CF19C5"/>
    <w:rsid w:val="00CF2B2A"/>
    <w:rsid w:val="00CF2E10"/>
    <w:rsid w:val="00CF31CB"/>
    <w:rsid w:val="00CF36DC"/>
    <w:rsid w:val="00CF3A29"/>
    <w:rsid w:val="00CF3F16"/>
    <w:rsid w:val="00CF43FA"/>
    <w:rsid w:val="00CF452B"/>
    <w:rsid w:val="00CF4600"/>
    <w:rsid w:val="00CF47FF"/>
    <w:rsid w:val="00CF4CDE"/>
    <w:rsid w:val="00CF4D57"/>
    <w:rsid w:val="00CF5744"/>
    <w:rsid w:val="00CF5A8C"/>
    <w:rsid w:val="00CF5B80"/>
    <w:rsid w:val="00CF5F88"/>
    <w:rsid w:val="00CF6230"/>
    <w:rsid w:val="00CF654F"/>
    <w:rsid w:val="00CF678B"/>
    <w:rsid w:val="00CF6AE0"/>
    <w:rsid w:val="00CF7B23"/>
    <w:rsid w:val="00D008BB"/>
    <w:rsid w:val="00D00E28"/>
    <w:rsid w:val="00D0113B"/>
    <w:rsid w:val="00D014DE"/>
    <w:rsid w:val="00D01664"/>
    <w:rsid w:val="00D01960"/>
    <w:rsid w:val="00D02053"/>
    <w:rsid w:val="00D02290"/>
    <w:rsid w:val="00D0262D"/>
    <w:rsid w:val="00D03DFB"/>
    <w:rsid w:val="00D03F51"/>
    <w:rsid w:val="00D03F7D"/>
    <w:rsid w:val="00D04C2C"/>
    <w:rsid w:val="00D05FD0"/>
    <w:rsid w:val="00D06135"/>
    <w:rsid w:val="00D06313"/>
    <w:rsid w:val="00D0635F"/>
    <w:rsid w:val="00D063CF"/>
    <w:rsid w:val="00D064F6"/>
    <w:rsid w:val="00D0684E"/>
    <w:rsid w:val="00D070AF"/>
    <w:rsid w:val="00D07333"/>
    <w:rsid w:val="00D07BB1"/>
    <w:rsid w:val="00D07E31"/>
    <w:rsid w:val="00D1066B"/>
    <w:rsid w:val="00D10790"/>
    <w:rsid w:val="00D10A9C"/>
    <w:rsid w:val="00D10F15"/>
    <w:rsid w:val="00D11196"/>
    <w:rsid w:val="00D113B5"/>
    <w:rsid w:val="00D11B31"/>
    <w:rsid w:val="00D11DA7"/>
    <w:rsid w:val="00D11E6B"/>
    <w:rsid w:val="00D1202F"/>
    <w:rsid w:val="00D120FB"/>
    <w:rsid w:val="00D12141"/>
    <w:rsid w:val="00D12285"/>
    <w:rsid w:val="00D1298E"/>
    <w:rsid w:val="00D12E33"/>
    <w:rsid w:val="00D12F1B"/>
    <w:rsid w:val="00D14187"/>
    <w:rsid w:val="00D14594"/>
    <w:rsid w:val="00D147BD"/>
    <w:rsid w:val="00D14A2D"/>
    <w:rsid w:val="00D14D36"/>
    <w:rsid w:val="00D14DE7"/>
    <w:rsid w:val="00D15060"/>
    <w:rsid w:val="00D154DA"/>
    <w:rsid w:val="00D16536"/>
    <w:rsid w:val="00D16F13"/>
    <w:rsid w:val="00D1705D"/>
    <w:rsid w:val="00D17836"/>
    <w:rsid w:val="00D178F9"/>
    <w:rsid w:val="00D17C65"/>
    <w:rsid w:val="00D17D70"/>
    <w:rsid w:val="00D17FAA"/>
    <w:rsid w:val="00D209DC"/>
    <w:rsid w:val="00D20D06"/>
    <w:rsid w:val="00D2102C"/>
    <w:rsid w:val="00D21166"/>
    <w:rsid w:val="00D2167B"/>
    <w:rsid w:val="00D21D43"/>
    <w:rsid w:val="00D225C4"/>
    <w:rsid w:val="00D226E3"/>
    <w:rsid w:val="00D232CE"/>
    <w:rsid w:val="00D233AF"/>
    <w:rsid w:val="00D236A6"/>
    <w:rsid w:val="00D23E2B"/>
    <w:rsid w:val="00D23EEF"/>
    <w:rsid w:val="00D244DF"/>
    <w:rsid w:val="00D24B83"/>
    <w:rsid w:val="00D252DE"/>
    <w:rsid w:val="00D25354"/>
    <w:rsid w:val="00D256C6"/>
    <w:rsid w:val="00D265B4"/>
    <w:rsid w:val="00D266D1"/>
    <w:rsid w:val="00D268D3"/>
    <w:rsid w:val="00D26B5F"/>
    <w:rsid w:val="00D26D3B"/>
    <w:rsid w:val="00D27334"/>
    <w:rsid w:val="00D2774B"/>
    <w:rsid w:val="00D27D1C"/>
    <w:rsid w:val="00D30397"/>
    <w:rsid w:val="00D30596"/>
    <w:rsid w:val="00D306F1"/>
    <w:rsid w:val="00D30825"/>
    <w:rsid w:val="00D30C03"/>
    <w:rsid w:val="00D30C77"/>
    <w:rsid w:val="00D31096"/>
    <w:rsid w:val="00D314C8"/>
    <w:rsid w:val="00D31550"/>
    <w:rsid w:val="00D31887"/>
    <w:rsid w:val="00D31978"/>
    <w:rsid w:val="00D31A2F"/>
    <w:rsid w:val="00D31DDB"/>
    <w:rsid w:val="00D324EC"/>
    <w:rsid w:val="00D325A4"/>
    <w:rsid w:val="00D32EAE"/>
    <w:rsid w:val="00D33212"/>
    <w:rsid w:val="00D3341D"/>
    <w:rsid w:val="00D334EF"/>
    <w:rsid w:val="00D33515"/>
    <w:rsid w:val="00D33D9B"/>
    <w:rsid w:val="00D33F99"/>
    <w:rsid w:val="00D34877"/>
    <w:rsid w:val="00D34B8E"/>
    <w:rsid w:val="00D34C55"/>
    <w:rsid w:val="00D34D37"/>
    <w:rsid w:val="00D35041"/>
    <w:rsid w:val="00D35FF1"/>
    <w:rsid w:val="00D36A20"/>
    <w:rsid w:val="00D36AFD"/>
    <w:rsid w:val="00D36E2B"/>
    <w:rsid w:val="00D37381"/>
    <w:rsid w:val="00D376B7"/>
    <w:rsid w:val="00D3770D"/>
    <w:rsid w:val="00D37AC5"/>
    <w:rsid w:val="00D37CCB"/>
    <w:rsid w:val="00D410AE"/>
    <w:rsid w:val="00D4121E"/>
    <w:rsid w:val="00D41699"/>
    <w:rsid w:val="00D41DA7"/>
    <w:rsid w:val="00D41F78"/>
    <w:rsid w:val="00D41F9C"/>
    <w:rsid w:val="00D422F2"/>
    <w:rsid w:val="00D42A45"/>
    <w:rsid w:val="00D42A98"/>
    <w:rsid w:val="00D42B88"/>
    <w:rsid w:val="00D42E34"/>
    <w:rsid w:val="00D43319"/>
    <w:rsid w:val="00D43445"/>
    <w:rsid w:val="00D4394F"/>
    <w:rsid w:val="00D43AA7"/>
    <w:rsid w:val="00D43AEF"/>
    <w:rsid w:val="00D43C20"/>
    <w:rsid w:val="00D44072"/>
    <w:rsid w:val="00D4417E"/>
    <w:rsid w:val="00D4471E"/>
    <w:rsid w:val="00D44869"/>
    <w:rsid w:val="00D44B85"/>
    <w:rsid w:val="00D44BC9"/>
    <w:rsid w:val="00D44BFA"/>
    <w:rsid w:val="00D44C8D"/>
    <w:rsid w:val="00D44EF8"/>
    <w:rsid w:val="00D45035"/>
    <w:rsid w:val="00D45481"/>
    <w:rsid w:val="00D4560E"/>
    <w:rsid w:val="00D45A59"/>
    <w:rsid w:val="00D46517"/>
    <w:rsid w:val="00D465D2"/>
    <w:rsid w:val="00D46842"/>
    <w:rsid w:val="00D47D7E"/>
    <w:rsid w:val="00D5145B"/>
    <w:rsid w:val="00D516E7"/>
    <w:rsid w:val="00D522EA"/>
    <w:rsid w:val="00D52787"/>
    <w:rsid w:val="00D53CA3"/>
    <w:rsid w:val="00D53EEC"/>
    <w:rsid w:val="00D53F6D"/>
    <w:rsid w:val="00D54346"/>
    <w:rsid w:val="00D5485E"/>
    <w:rsid w:val="00D54EB3"/>
    <w:rsid w:val="00D550E6"/>
    <w:rsid w:val="00D55588"/>
    <w:rsid w:val="00D55925"/>
    <w:rsid w:val="00D562CF"/>
    <w:rsid w:val="00D56500"/>
    <w:rsid w:val="00D56585"/>
    <w:rsid w:val="00D56871"/>
    <w:rsid w:val="00D56AA6"/>
    <w:rsid w:val="00D56C1D"/>
    <w:rsid w:val="00D56DB5"/>
    <w:rsid w:val="00D56E32"/>
    <w:rsid w:val="00D57127"/>
    <w:rsid w:val="00D57205"/>
    <w:rsid w:val="00D576ED"/>
    <w:rsid w:val="00D57BB6"/>
    <w:rsid w:val="00D57E18"/>
    <w:rsid w:val="00D609EE"/>
    <w:rsid w:val="00D60C92"/>
    <w:rsid w:val="00D60E1E"/>
    <w:rsid w:val="00D60F35"/>
    <w:rsid w:val="00D61468"/>
    <w:rsid w:val="00D616F7"/>
    <w:rsid w:val="00D61720"/>
    <w:rsid w:val="00D619F9"/>
    <w:rsid w:val="00D61A78"/>
    <w:rsid w:val="00D61FD9"/>
    <w:rsid w:val="00D6232F"/>
    <w:rsid w:val="00D6258A"/>
    <w:rsid w:val="00D632D3"/>
    <w:rsid w:val="00D6364C"/>
    <w:rsid w:val="00D63A2E"/>
    <w:rsid w:val="00D63FDB"/>
    <w:rsid w:val="00D6557C"/>
    <w:rsid w:val="00D65DC7"/>
    <w:rsid w:val="00D65DDA"/>
    <w:rsid w:val="00D65E49"/>
    <w:rsid w:val="00D66106"/>
    <w:rsid w:val="00D66661"/>
    <w:rsid w:val="00D66858"/>
    <w:rsid w:val="00D66E32"/>
    <w:rsid w:val="00D6713C"/>
    <w:rsid w:val="00D67734"/>
    <w:rsid w:val="00D67E31"/>
    <w:rsid w:val="00D70297"/>
    <w:rsid w:val="00D7046D"/>
    <w:rsid w:val="00D70546"/>
    <w:rsid w:val="00D70D1F"/>
    <w:rsid w:val="00D70D41"/>
    <w:rsid w:val="00D70F18"/>
    <w:rsid w:val="00D712CA"/>
    <w:rsid w:val="00D724C9"/>
    <w:rsid w:val="00D724D1"/>
    <w:rsid w:val="00D725AC"/>
    <w:rsid w:val="00D72ED4"/>
    <w:rsid w:val="00D73015"/>
    <w:rsid w:val="00D73053"/>
    <w:rsid w:val="00D7358A"/>
    <w:rsid w:val="00D7422B"/>
    <w:rsid w:val="00D74518"/>
    <w:rsid w:val="00D74DB7"/>
    <w:rsid w:val="00D7509E"/>
    <w:rsid w:val="00D7529C"/>
    <w:rsid w:val="00D752A1"/>
    <w:rsid w:val="00D75400"/>
    <w:rsid w:val="00D75542"/>
    <w:rsid w:val="00D759C5"/>
    <w:rsid w:val="00D75C45"/>
    <w:rsid w:val="00D75FC7"/>
    <w:rsid w:val="00D7605C"/>
    <w:rsid w:val="00D770F4"/>
    <w:rsid w:val="00D7721B"/>
    <w:rsid w:val="00D77369"/>
    <w:rsid w:val="00D773C4"/>
    <w:rsid w:val="00D773DE"/>
    <w:rsid w:val="00D77C8D"/>
    <w:rsid w:val="00D804B4"/>
    <w:rsid w:val="00D80B9A"/>
    <w:rsid w:val="00D80E28"/>
    <w:rsid w:val="00D80F40"/>
    <w:rsid w:val="00D8141E"/>
    <w:rsid w:val="00D81A46"/>
    <w:rsid w:val="00D820BA"/>
    <w:rsid w:val="00D8255D"/>
    <w:rsid w:val="00D82FBD"/>
    <w:rsid w:val="00D83024"/>
    <w:rsid w:val="00D8337C"/>
    <w:rsid w:val="00D8361A"/>
    <w:rsid w:val="00D83876"/>
    <w:rsid w:val="00D83C4A"/>
    <w:rsid w:val="00D83DFF"/>
    <w:rsid w:val="00D83FC2"/>
    <w:rsid w:val="00D841F1"/>
    <w:rsid w:val="00D84FAD"/>
    <w:rsid w:val="00D85B7B"/>
    <w:rsid w:val="00D85C2E"/>
    <w:rsid w:val="00D86D36"/>
    <w:rsid w:val="00D86D79"/>
    <w:rsid w:val="00D8770C"/>
    <w:rsid w:val="00D87853"/>
    <w:rsid w:val="00D87B59"/>
    <w:rsid w:val="00D87D50"/>
    <w:rsid w:val="00D87EFB"/>
    <w:rsid w:val="00D87FDC"/>
    <w:rsid w:val="00D90457"/>
    <w:rsid w:val="00D905D6"/>
    <w:rsid w:val="00D909C8"/>
    <w:rsid w:val="00D91388"/>
    <w:rsid w:val="00D9160A"/>
    <w:rsid w:val="00D918BA"/>
    <w:rsid w:val="00D91B13"/>
    <w:rsid w:val="00D923A4"/>
    <w:rsid w:val="00D936E1"/>
    <w:rsid w:val="00D93C4F"/>
    <w:rsid w:val="00D93D75"/>
    <w:rsid w:val="00D93DAE"/>
    <w:rsid w:val="00D9467F"/>
    <w:rsid w:val="00D9492E"/>
    <w:rsid w:val="00D9505A"/>
    <w:rsid w:val="00D957C7"/>
    <w:rsid w:val="00D95A88"/>
    <w:rsid w:val="00D96425"/>
    <w:rsid w:val="00D97381"/>
    <w:rsid w:val="00D974FD"/>
    <w:rsid w:val="00D97C00"/>
    <w:rsid w:val="00DA0087"/>
    <w:rsid w:val="00DA0139"/>
    <w:rsid w:val="00DA022F"/>
    <w:rsid w:val="00DA0545"/>
    <w:rsid w:val="00DA0ECB"/>
    <w:rsid w:val="00DA1131"/>
    <w:rsid w:val="00DA18A3"/>
    <w:rsid w:val="00DA1E46"/>
    <w:rsid w:val="00DA2387"/>
    <w:rsid w:val="00DA29F3"/>
    <w:rsid w:val="00DA2D1C"/>
    <w:rsid w:val="00DA2DE3"/>
    <w:rsid w:val="00DA3090"/>
    <w:rsid w:val="00DA325A"/>
    <w:rsid w:val="00DA34F0"/>
    <w:rsid w:val="00DA38CC"/>
    <w:rsid w:val="00DA3A7D"/>
    <w:rsid w:val="00DA4E0A"/>
    <w:rsid w:val="00DA53AF"/>
    <w:rsid w:val="00DA6319"/>
    <w:rsid w:val="00DA64E5"/>
    <w:rsid w:val="00DA6B3E"/>
    <w:rsid w:val="00DA6B9A"/>
    <w:rsid w:val="00DA6BB5"/>
    <w:rsid w:val="00DA7362"/>
    <w:rsid w:val="00DA7823"/>
    <w:rsid w:val="00DA789A"/>
    <w:rsid w:val="00DA7AAC"/>
    <w:rsid w:val="00DA7BC5"/>
    <w:rsid w:val="00DB0066"/>
    <w:rsid w:val="00DB04BA"/>
    <w:rsid w:val="00DB0826"/>
    <w:rsid w:val="00DB093D"/>
    <w:rsid w:val="00DB0B07"/>
    <w:rsid w:val="00DB1C11"/>
    <w:rsid w:val="00DB1D09"/>
    <w:rsid w:val="00DB1DEC"/>
    <w:rsid w:val="00DB2C8E"/>
    <w:rsid w:val="00DB2F22"/>
    <w:rsid w:val="00DB30C2"/>
    <w:rsid w:val="00DB3386"/>
    <w:rsid w:val="00DB349A"/>
    <w:rsid w:val="00DB36BC"/>
    <w:rsid w:val="00DB3A17"/>
    <w:rsid w:val="00DB3D41"/>
    <w:rsid w:val="00DB40FE"/>
    <w:rsid w:val="00DB428B"/>
    <w:rsid w:val="00DB4561"/>
    <w:rsid w:val="00DB4AB2"/>
    <w:rsid w:val="00DB4CE8"/>
    <w:rsid w:val="00DB4F38"/>
    <w:rsid w:val="00DB515C"/>
    <w:rsid w:val="00DB5383"/>
    <w:rsid w:val="00DB5802"/>
    <w:rsid w:val="00DB5881"/>
    <w:rsid w:val="00DB598C"/>
    <w:rsid w:val="00DB5ADB"/>
    <w:rsid w:val="00DB6294"/>
    <w:rsid w:val="00DB6C48"/>
    <w:rsid w:val="00DB6C60"/>
    <w:rsid w:val="00DB6C6B"/>
    <w:rsid w:val="00DB6DFB"/>
    <w:rsid w:val="00DB6EBA"/>
    <w:rsid w:val="00DB71D1"/>
    <w:rsid w:val="00DB73CF"/>
    <w:rsid w:val="00DB750B"/>
    <w:rsid w:val="00DB7BE6"/>
    <w:rsid w:val="00DB7D0A"/>
    <w:rsid w:val="00DB7DE4"/>
    <w:rsid w:val="00DB7E75"/>
    <w:rsid w:val="00DC01DB"/>
    <w:rsid w:val="00DC03EE"/>
    <w:rsid w:val="00DC07A1"/>
    <w:rsid w:val="00DC0979"/>
    <w:rsid w:val="00DC0A04"/>
    <w:rsid w:val="00DC0B13"/>
    <w:rsid w:val="00DC0E72"/>
    <w:rsid w:val="00DC157A"/>
    <w:rsid w:val="00DC163F"/>
    <w:rsid w:val="00DC176B"/>
    <w:rsid w:val="00DC185C"/>
    <w:rsid w:val="00DC19FE"/>
    <w:rsid w:val="00DC2370"/>
    <w:rsid w:val="00DC2E21"/>
    <w:rsid w:val="00DC2F24"/>
    <w:rsid w:val="00DC3078"/>
    <w:rsid w:val="00DC3832"/>
    <w:rsid w:val="00DC3B08"/>
    <w:rsid w:val="00DC3C35"/>
    <w:rsid w:val="00DC3D58"/>
    <w:rsid w:val="00DC44EA"/>
    <w:rsid w:val="00DC4958"/>
    <w:rsid w:val="00DC52CD"/>
    <w:rsid w:val="00DC538C"/>
    <w:rsid w:val="00DC560F"/>
    <w:rsid w:val="00DC5A08"/>
    <w:rsid w:val="00DC5A6B"/>
    <w:rsid w:val="00DC5B68"/>
    <w:rsid w:val="00DC5D6D"/>
    <w:rsid w:val="00DC5D96"/>
    <w:rsid w:val="00DC65CA"/>
    <w:rsid w:val="00DC665C"/>
    <w:rsid w:val="00DC66CC"/>
    <w:rsid w:val="00DC6AC6"/>
    <w:rsid w:val="00DC701C"/>
    <w:rsid w:val="00DC7493"/>
    <w:rsid w:val="00DC780D"/>
    <w:rsid w:val="00DD050C"/>
    <w:rsid w:val="00DD0836"/>
    <w:rsid w:val="00DD0CD1"/>
    <w:rsid w:val="00DD121E"/>
    <w:rsid w:val="00DD13EE"/>
    <w:rsid w:val="00DD1593"/>
    <w:rsid w:val="00DD15C1"/>
    <w:rsid w:val="00DD1FBA"/>
    <w:rsid w:val="00DD1FD2"/>
    <w:rsid w:val="00DD238C"/>
    <w:rsid w:val="00DD25F2"/>
    <w:rsid w:val="00DD27BC"/>
    <w:rsid w:val="00DD388F"/>
    <w:rsid w:val="00DD394A"/>
    <w:rsid w:val="00DD4098"/>
    <w:rsid w:val="00DD4708"/>
    <w:rsid w:val="00DD48AB"/>
    <w:rsid w:val="00DD4D30"/>
    <w:rsid w:val="00DD4D56"/>
    <w:rsid w:val="00DD5056"/>
    <w:rsid w:val="00DD52A6"/>
    <w:rsid w:val="00DD5B60"/>
    <w:rsid w:val="00DD5CC1"/>
    <w:rsid w:val="00DD601A"/>
    <w:rsid w:val="00DD661F"/>
    <w:rsid w:val="00DD6961"/>
    <w:rsid w:val="00DD6D38"/>
    <w:rsid w:val="00DD72E6"/>
    <w:rsid w:val="00DD751E"/>
    <w:rsid w:val="00DD7B4E"/>
    <w:rsid w:val="00DD7E31"/>
    <w:rsid w:val="00DE02EE"/>
    <w:rsid w:val="00DE033A"/>
    <w:rsid w:val="00DE08DA"/>
    <w:rsid w:val="00DE1027"/>
    <w:rsid w:val="00DE118A"/>
    <w:rsid w:val="00DE16BB"/>
    <w:rsid w:val="00DE2229"/>
    <w:rsid w:val="00DE2249"/>
    <w:rsid w:val="00DE2867"/>
    <w:rsid w:val="00DE2C9F"/>
    <w:rsid w:val="00DE2FD2"/>
    <w:rsid w:val="00DE3352"/>
    <w:rsid w:val="00DE3792"/>
    <w:rsid w:val="00DE3A52"/>
    <w:rsid w:val="00DE3DE5"/>
    <w:rsid w:val="00DE3ECD"/>
    <w:rsid w:val="00DE3FA5"/>
    <w:rsid w:val="00DE40CE"/>
    <w:rsid w:val="00DE44E0"/>
    <w:rsid w:val="00DE4532"/>
    <w:rsid w:val="00DE4591"/>
    <w:rsid w:val="00DE4B61"/>
    <w:rsid w:val="00DE4C65"/>
    <w:rsid w:val="00DE4EDC"/>
    <w:rsid w:val="00DE4F52"/>
    <w:rsid w:val="00DE4FE7"/>
    <w:rsid w:val="00DE5065"/>
    <w:rsid w:val="00DE5B4C"/>
    <w:rsid w:val="00DE631D"/>
    <w:rsid w:val="00DE6543"/>
    <w:rsid w:val="00DE678A"/>
    <w:rsid w:val="00DE7530"/>
    <w:rsid w:val="00DE7960"/>
    <w:rsid w:val="00DE7964"/>
    <w:rsid w:val="00DE7EF0"/>
    <w:rsid w:val="00DE7F41"/>
    <w:rsid w:val="00DF0769"/>
    <w:rsid w:val="00DF0B02"/>
    <w:rsid w:val="00DF150A"/>
    <w:rsid w:val="00DF1623"/>
    <w:rsid w:val="00DF1CFD"/>
    <w:rsid w:val="00DF24F6"/>
    <w:rsid w:val="00DF2522"/>
    <w:rsid w:val="00DF2725"/>
    <w:rsid w:val="00DF276D"/>
    <w:rsid w:val="00DF29F1"/>
    <w:rsid w:val="00DF2C9D"/>
    <w:rsid w:val="00DF2DC1"/>
    <w:rsid w:val="00DF30DA"/>
    <w:rsid w:val="00DF38E2"/>
    <w:rsid w:val="00DF3B20"/>
    <w:rsid w:val="00DF3E99"/>
    <w:rsid w:val="00DF3F4B"/>
    <w:rsid w:val="00DF45AC"/>
    <w:rsid w:val="00DF491B"/>
    <w:rsid w:val="00DF4DB5"/>
    <w:rsid w:val="00DF571A"/>
    <w:rsid w:val="00DF5837"/>
    <w:rsid w:val="00DF5D9A"/>
    <w:rsid w:val="00DF6251"/>
    <w:rsid w:val="00DF6350"/>
    <w:rsid w:val="00DF63CE"/>
    <w:rsid w:val="00DF6B29"/>
    <w:rsid w:val="00DF6C03"/>
    <w:rsid w:val="00DF6C7C"/>
    <w:rsid w:val="00DF6F6D"/>
    <w:rsid w:val="00DF7797"/>
    <w:rsid w:val="00DF7E15"/>
    <w:rsid w:val="00E00053"/>
    <w:rsid w:val="00E00E5F"/>
    <w:rsid w:val="00E00EC9"/>
    <w:rsid w:val="00E0114C"/>
    <w:rsid w:val="00E0163E"/>
    <w:rsid w:val="00E01C95"/>
    <w:rsid w:val="00E02D10"/>
    <w:rsid w:val="00E02D90"/>
    <w:rsid w:val="00E02F54"/>
    <w:rsid w:val="00E03159"/>
    <w:rsid w:val="00E03283"/>
    <w:rsid w:val="00E03485"/>
    <w:rsid w:val="00E036D1"/>
    <w:rsid w:val="00E03E3A"/>
    <w:rsid w:val="00E044DE"/>
    <w:rsid w:val="00E04D71"/>
    <w:rsid w:val="00E05447"/>
    <w:rsid w:val="00E05944"/>
    <w:rsid w:val="00E05F6E"/>
    <w:rsid w:val="00E06131"/>
    <w:rsid w:val="00E063E2"/>
    <w:rsid w:val="00E0679F"/>
    <w:rsid w:val="00E06893"/>
    <w:rsid w:val="00E072FF"/>
    <w:rsid w:val="00E076D1"/>
    <w:rsid w:val="00E07F46"/>
    <w:rsid w:val="00E10722"/>
    <w:rsid w:val="00E10CA2"/>
    <w:rsid w:val="00E1144F"/>
    <w:rsid w:val="00E1285C"/>
    <w:rsid w:val="00E12C72"/>
    <w:rsid w:val="00E13318"/>
    <w:rsid w:val="00E136CB"/>
    <w:rsid w:val="00E138ED"/>
    <w:rsid w:val="00E13B0F"/>
    <w:rsid w:val="00E14A64"/>
    <w:rsid w:val="00E14F51"/>
    <w:rsid w:val="00E15B99"/>
    <w:rsid w:val="00E165C8"/>
    <w:rsid w:val="00E167B2"/>
    <w:rsid w:val="00E17190"/>
    <w:rsid w:val="00E1787D"/>
    <w:rsid w:val="00E206B0"/>
    <w:rsid w:val="00E206FF"/>
    <w:rsid w:val="00E207C1"/>
    <w:rsid w:val="00E20A5C"/>
    <w:rsid w:val="00E20ADB"/>
    <w:rsid w:val="00E20EC4"/>
    <w:rsid w:val="00E20F92"/>
    <w:rsid w:val="00E21198"/>
    <w:rsid w:val="00E213DC"/>
    <w:rsid w:val="00E217EE"/>
    <w:rsid w:val="00E21874"/>
    <w:rsid w:val="00E21938"/>
    <w:rsid w:val="00E219BE"/>
    <w:rsid w:val="00E21A70"/>
    <w:rsid w:val="00E21D13"/>
    <w:rsid w:val="00E223E8"/>
    <w:rsid w:val="00E2255B"/>
    <w:rsid w:val="00E227A2"/>
    <w:rsid w:val="00E23605"/>
    <w:rsid w:val="00E23C9E"/>
    <w:rsid w:val="00E24002"/>
    <w:rsid w:val="00E24409"/>
    <w:rsid w:val="00E246EC"/>
    <w:rsid w:val="00E249E5"/>
    <w:rsid w:val="00E24B27"/>
    <w:rsid w:val="00E250F4"/>
    <w:rsid w:val="00E2517A"/>
    <w:rsid w:val="00E25372"/>
    <w:rsid w:val="00E27140"/>
    <w:rsid w:val="00E313C6"/>
    <w:rsid w:val="00E317A4"/>
    <w:rsid w:val="00E31CA8"/>
    <w:rsid w:val="00E31D55"/>
    <w:rsid w:val="00E320F0"/>
    <w:rsid w:val="00E326E7"/>
    <w:rsid w:val="00E32AAE"/>
    <w:rsid w:val="00E32DBC"/>
    <w:rsid w:val="00E33F1D"/>
    <w:rsid w:val="00E3440C"/>
    <w:rsid w:val="00E34CDF"/>
    <w:rsid w:val="00E34F53"/>
    <w:rsid w:val="00E351EB"/>
    <w:rsid w:val="00E354A1"/>
    <w:rsid w:val="00E355D6"/>
    <w:rsid w:val="00E357A0"/>
    <w:rsid w:val="00E35A5B"/>
    <w:rsid w:val="00E35D1F"/>
    <w:rsid w:val="00E35DAB"/>
    <w:rsid w:val="00E35E0C"/>
    <w:rsid w:val="00E366E4"/>
    <w:rsid w:val="00E368BD"/>
    <w:rsid w:val="00E36A5D"/>
    <w:rsid w:val="00E36C52"/>
    <w:rsid w:val="00E36C7B"/>
    <w:rsid w:val="00E36F2F"/>
    <w:rsid w:val="00E36F4E"/>
    <w:rsid w:val="00E374B5"/>
    <w:rsid w:val="00E37CFD"/>
    <w:rsid w:val="00E401DB"/>
    <w:rsid w:val="00E403D5"/>
    <w:rsid w:val="00E410A2"/>
    <w:rsid w:val="00E413CE"/>
    <w:rsid w:val="00E41B20"/>
    <w:rsid w:val="00E41BDB"/>
    <w:rsid w:val="00E42DEC"/>
    <w:rsid w:val="00E42E1E"/>
    <w:rsid w:val="00E42E86"/>
    <w:rsid w:val="00E43116"/>
    <w:rsid w:val="00E43B49"/>
    <w:rsid w:val="00E43CD3"/>
    <w:rsid w:val="00E43EE9"/>
    <w:rsid w:val="00E440D6"/>
    <w:rsid w:val="00E440F3"/>
    <w:rsid w:val="00E4421E"/>
    <w:rsid w:val="00E4425C"/>
    <w:rsid w:val="00E44667"/>
    <w:rsid w:val="00E45465"/>
    <w:rsid w:val="00E4575C"/>
    <w:rsid w:val="00E45D8C"/>
    <w:rsid w:val="00E45EEC"/>
    <w:rsid w:val="00E461E9"/>
    <w:rsid w:val="00E462A9"/>
    <w:rsid w:val="00E478E3"/>
    <w:rsid w:val="00E500F9"/>
    <w:rsid w:val="00E504FF"/>
    <w:rsid w:val="00E50A8F"/>
    <w:rsid w:val="00E510BE"/>
    <w:rsid w:val="00E5162B"/>
    <w:rsid w:val="00E51DFF"/>
    <w:rsid w:val="00E52358"/>
    <w:rsid w:val="00E524BF"/>
    <w:rsid w:val="00E5254E"/>
    <w:rsid w:val="00E5289D"/>
    <w:rsid w:val="00E528FC"/>
    <w:rsid w:val="00E52F16"/>
    <w:rsid w:val="00E5355A"/>
    <w:rsid w:val="00E53B4E"/>
    <w:rsid w:val="00E54688"/>
    <w:rsid w:val="00E5500D"/>
    <w:rsid w:val="00E55464"/>
    <w:rsid w:val="00E55687"/>
    <w:rsid w:val="00E55AF9"/>
    <w:rsid w:val="00E55F47"/>
    <w:rsid w:val="00E56EBE"/>
    <w:rsid w:val="00E57395"/>
    <w:rsid w:val="00E57425"/>
    <w:rsid w:val="00E57624"/>
    <w:rsid w:val="00E57F44"/>
    <w:rsid w:val="00E60061"/>
    <w:rsid w:val="00E60392"/>
    <w:rsid w:val="00E60840"/>
    <w:rsid w:val="00E61051"/>
    <w:rsid w:val="00E61663"/>
    <w:rsid w:val="00E62037"/>
    <w:rsid w:val="00E62133"/>
    <w:rsid w:val="00E624BF"/>
    <w:rsid w:val="00E62896"/>
    <w:rsid w:val="00E63472"/>
    <w:rsid w:val="00E639A1"/>
    <w:rsid w:val="00E63A4A"/>
    <w:rsid w:val="00E63B4C"/>
    <w:rsid w:val="00E64676"/>
    <w:rsid w:val="00E65053"/>
    <w:rsid w:val="00E658C6"/>
    <w:rsid w:val="00E658F0"/>
    <w:rsid w:val="00E65A9C"/>
    <w:rsid w:val="00E661A0"/>
    <w:rsid w:val="00E6630C"/>
    <w:rsid w:val="00E676A3"/>
    <w:rsid w:val="00E67944"/>
    <w:rsid w:val="00E67CF0"/>
    <w:rsid w:val="00E67D7B"/>
    <w:rsid w:val="00E70621"/>
    <w:rsid w:val="00E70B61"/>
    <w:rsid w:val="00E71151"/>
    <w:rsid w:val="00E711EE"/>
    <w:rsid w:val="00E713E3"/>
    <w:rsid w:val="00E71758"/>
    <w:rsid w:val="00E71EA2"/>
    <w:rsid w:val="00E7229B"/>
    <w:rsid w:val="00E724DF"/>
    <w:rsid w:val="00E72AE6"/>
    <w:rsid w:val="00E72E98"/>
    <w:rsid w:val="00E734B8"/>
    <w:rsid w:val="00E7362D"/>
    <w:rsid w:val="00E73DE4"/>
    <w:rsid w:val="00E73EA2"/>
    <w:rsid w:val="00E746B1"/>
    <w:rsid w:val="00E75722"/>
    <w:rsid w:val="00E75845"/>
    <w:rsid w:val="00E75BB4"/>
    <w:rsid w:val="00E75CAE"/>
    <w:rsid w:val="00E75D3C"/>
    <w:rsid w:val="00E762DE"/>
    <w:rsid w:val="00E76A40"/>
    <w:rsid w:val="00E774CB"/>
    <w:rsid w:val="00E77C25"/>
    <w:rsid w:val="00E77CBE"/>
    <w:rsid w:val="00E77D59"/>
    <w:rsid w:val="00E77E8B"/>
    <w:rsid w:val="00E8004A"/>
    <w:rsid w:val="00E81481"/>
    <w:rsid w:val="00E81611"/>
    <w:rsid w:val="00E819C4"/>
    <w:rsid w:val="00E820D1"/>
    <w:rsid w:val="00E8250C"/>
    <w:rsid w:val="00E83D04"/>
    <w:rsid w:val="00E83F67"/>
    <w:rsid w:val="00E84696"/>
    <w:rsid w:val="00E84703"/>
    <w:rsid w:val="00E848E0"/>
    <w:rsid w:val="00E84B5D"/>
    <w:rsid w:val="00E84CA8"/>
    <w:rsid w:val="00E85060"/>
    <w:rsid w:val="00E85907"/>
    <w:rsid w:val="00E8592E"/>
    <w:rsid w:val="00E85981"/>
    <w:rsid w:val="00E85A43"/>
    <w:rsid w:val="00E86218"/>
    <w:rsid w:val="00E863F1"/>
    <w:rsid w:val="00E8684A"/>
    <w:rsid w:val="00E877B9"/>
    <w:rsid w:val="00E877C7"/>
    <w:rsid w:val="00E87BB7"/>
    <w:rsid w:val="00E87EF8"/>
    <w:rsid w:val="00E90B7F"/>
    <w:rsid w:val="00E9125F"/>
    <w:rsid w:val="00E9134F"/>
    <w:rsid w:val="00E914EC"/>
    <w:rsid w:val="00E917CE"/>
    <w:rsid w:val="00E91E62"/>
    <w:rsid w:val="00E92086"/>
    <w:rsid w:val="00E920F0"/>
    <w:rsid w:val="00E93276"/>
    <w:rsid w:val="00E934E5"/>
    <w:rsid w:val="00E935D8"/>
    <w:rsid w:val="00E93C98"/>
    <w:rsid w:val="00E9405E"/>
    <w:rsid w:val="00E942F4"/>
    <w:rsid w:val="00E94304"/>
    <w:rsid w:val="00E94334"/>
    <w:rsid w:val="00E9436A"/>
    <w:rsid w:val="00E94A14"/>
    <w:rsid w:val="00E94DC9"/>
    <w:rsid w:val="00E9514A"/>
    <w:rsid w:val="00E95475"/>
    <w:rsid w:val="00E954DD"/>
    <w:rsid w:val="00E95896"/>
    <w:rsid w:val="00E95E99"/>
    <w:rsid w:val="00E964F7"/>
    <w:rsid w:val="00E9652B"/>
    <w:rsid w:val="00E9691F"/>
    <w:rsid w:val="00E9695A"/>
    <w:rsid w:val="00E97337"/>
    <w:rsid w:val="00E97798"/>
    <w:rsid w:val="00E978C2"/>
    <w:rsid w:val="00E97B10"/>
    <w:rsid w:val="00E97C24"/>
    <w:rsid w:val="00EA0421"/>
    <w:rsid w:val="00EA0994"/>
    <w:rsid w:val="00EA0CD2"/>
    <w:rsid w:val="00EA0FB5"/>
    <w:rsid w:val="00EA1309"/>
    <w:rsid w:val="00EA1EE6"/>
    <w:rsid w:val="00EA1F9E"/>
    <w:rsid w:val="00EA2209"/>
    <w:rsid w:val="00EA24B8"/>
    <w:rsid w:val="00EA33AA"/>
    <w:rsid w:val="00EA39B9"/>
    <w:rsid w:val="00EA45F2"/>
    <w:rsid w:val="00EA4765"/>
    <w:rsid w:val="00EA4AD0"/>
    <w:rsid w:val="00EA50DF"/>
    <w:rsid w:val="00EA51A8"/>
    <w:rsid w:val="00EA525C"/>
    <w:rsid w:val="00EA52A3"/>
    <w:rsid w:val="00EA53BD"/>
    <w:rsid w:val="00EA5762"/>
    <w:rsid w:val="00EA5EBC"/>
    <w:rsid w:val="00EA6060"/>
    <w:rsid w:val="00EA6716"/>
    <w:rsid w:val="00EB0148"/>
    <w:rsid w:val="00EB083F"/>
    <w:rsid w:val="00EB0A2A"/>
    <w:rsid w:val="00EB0AC3"/>
    <w:rsid w:val="00EB0C4E"/>
    <w:rsid w:val="00EB1051"/>
    <w:rsid w:val="00EB1286"/>
    <w:rsid w:val="00EB14A4"/>
    <w:rsid w:val="00EB16C9"/>
    <w:rsid w:val="00EB1A07"/>
    <w:rsid w:val="00EB1CE5"/>
    <w:rsid w:val="00EB20FB"/>
    <w:rsid w:val="00EB3013"/>
    <w:rsid w:val="00EB31B5"/>
    <w:rsid w:val="00EB32B0"/>
    <w:rsid w:val="00EB3348"/>
    <w:rsid w:val="00EB3C42"/>
    <w:rsid w:val="00EB445A"/>
    <w:rsid w:val="00EB492A"/>
    <w:rsid w:val="00EB49CA"/>
    <w:rsid w:val="00EB4EFB"/>
    <w:rsid w:val="00EB584F"/>
    <w:rsid w:val="00EB5F23"/>
    <w:rsid w:val="00EB5FFA"/>
    <w:rsid w:val="00EB65B6"/>
    <w:rsid w:val="00EB6654"/>
    <w:rsid w:val="00EB6ED4"/>
    <w:rsid w:val="00EB6FE6"/>
    <w:rsid w:val="00EB706A"/>
    <w:rsid w:val="00EB7483"/>
    <w:rsid w:val="00EB7595"/>
    <w:rsid w:val="00EB7793"/>
    <w:rsid w:val="00EB7909"/>
    <w:rsid w:val="00EB7B84"/>
    <w:rsid w:val="00EB7FA0"/>
    <w:rsid w:val="00EC0291"/>
    <w:rsid w:val="00EC0929"/>
    <w:rsid w:val="00EC0D6C"/>
    <w:rsid w:val="00EC0F14"/>
    <w:rsid w:val="00EC1245"/>
    <w:rsid w:val="00EC16DA"/>
    <w:rsid w:val="00EC1BF0"/>
    <w:rsid w:val="00EC24A7"/>
    <w:rsid w:val="00EC24CB"/>
    <w:rsid w:val="00EC2CF1"/>
    <w:rsid w:val="00EC2EA5"/>
    <w:rsid w:val="00EC308A"/>
    <w:rsid w:val="00EC3465"/>
    <w:rsid w:val="00EC3B58"/>
    <w:rsid w:val="00EC420D"/>
    <w:rsid w:val="00EC43BB"/>
    <w:rsid w:val="00EC46FC"/>
    <w:rsid w:val="00EC4B35"/>
    <w:rsid w:val="00EC546A"/>
    <w:rsid w:val="00EC5717"/>
    <w:rsid w:val="00EC5EEB"/>
    <w:rsid w:val="00EC61AA"/>
    <w:rsid w:val="00EC62EC"/>
    <w:rsid w:val="00EC6647"/>
    <w:rsid w:val="00EC6723"/>
    <w:rsid w:val="00EC690B"/>
    <w:rsid w:val="00EC6C8F"/>
    <w:rsid w:val="00EC6D79"/>
    <w:rsid w:val="00EC7561"/>
    <w:rsid w:val="00EC765B"/>
    <w:rsid w:val="00ED00EB"/>
    <w:rsid w:val="00ED03E4"/>
    <w:rsid w:val="00ED0A97"/>
    <w:rsid w:val="00ED0B6E"/>
    <w:rsid w:val="00ED1389"/>
    <w:rsid w:val="00ED13CC"/>
    <w:rsid w:val="00ED14F6"/>
    <w:rsid w:val="00ED2023"/>
    <w:rsid w:val="00ED208F"/>
    <w:rsid w:val="00ED20AE"/>
    <w:rsid w:val="00ED22CF"/>
    <w:rsid w:val="00ED2B2D"/>
    <w:rsid w:val="00ED310F"/>
    <w:rsid w:val="00ED3DAA"/>
    <w:rsid w:val="00ED4E14"/>
    <w:rsid w:val="00ED4EE0"/>
    <w:rsid w:val="00ED51C9"/>
    <w:rsid w:val="00ED587B"/>
    <w:rsid w:val="00ED5E44"/>
    <w:rsid w:val="00ED6227"/>
    <w:rsid w:val="00ED62A5"/>
    <w:rsid w:val="00ED6426"/>
    <w:rsid w:val="00ED69A1"/>
    <w:rsid w:val="00ED6CAD"/>
    <w:rsid w:val="00ED7154"/>
    <w:rsid w:val="00ED72A8"/>
    <w:rsid w:val="00ED74FD"/>
    <w:rsid w:val="00ED7913"/>
    <w:rsid w:val="00ED7948"/>
    <w:rsid w:val="00ED7C87"/>
    <w:rsid w:val="00EE0011"/>
    <w:rsid w:val="00EE07E6"/>
    <w:rsid w:val="00EE0A23"/>
    <w:rsid w:val="00EE11CB"/>
    <w:rsid w:val="00EE13C0"/>
    <w:rsid w:val="00EE1905"/>
    <w:rsid w:val="00EE1E5E"/>
    <w:rsid w:val="00EE20B5"/>
    <w:rsid w:val="00EE211C"/>
    <w:rsid w:val="00EE23E9"/>
    <w:rsid w:val="00EE2704"/>
    <w:rsid w:val="00EE2878"/>
    <w:rsid w:val="00EE2BA6"/>
    <w:rsid w:val="00EE3145"/>
    <w:rsid w:val="00EE35F6"/>
    <w:rsid w:val="00EE38E5"/>
    <w:rsid w:val="00EE38EA"/>
    <w:rsid w:val="00EE4030"/>
    <w:rsid w:val="00EE4115"/>
    <w:rsid w:val="00EE4CEC"/>
    <w:rsid w:val="00EE533E"/>
    <w:rsid w:val="00EE5396"/>
    <w:rsid w:val="00EE5D7C"/>
    <w:rsid w:val="00EE6AF6"/>
    <w:rsid w:val="00EE6BA5"/>
    <w:rsid w:val="00EE6BCB"/>
    <w:rsid w:val="00EE6D2B"/>
    <w:rsid w:val="00EE772D"/>
    <w:rsid w:val="00EE7FDA"/>
    <w:rsid w:val="00EF0B08"/>
    <w:rsid w:val="00EF0BEB"/>
    <w:rsid w:val="00EF0EF4"/>
    <w:rsid w:val="00EF1AF1"/>
    <w:rsid w:val="00EF1F13"/>
    <w:rsid w:val="00EF1F8D"/>
    <w:rsid w:val="00EF1FE9"/>
    <w:rsid w:val="00EF2216"/>
    <w:rsid w:val="00EF22E0"/>
    <w:rsid w:val="00EF252B"/>
    <w:rsid w:val="00EF25A6"/>
    <w:rsid w:val="00EF29A1"/>
    <w:rsid w:val="00EF2F0F"/>
    <w:rsid w:val="00EF31BF"/>
    <w:rsid w:val="00EF3818"/>
    <w:rsid w:val="00EF3E27"/>
    <w:rsid w:val="00EF4521"/>
    <w:rsid w:val="00EF4BA8"/>
    <w:rsid w:val="00EF4DF0"/>
    <w:rsid w:val="00EF511E"/>
    <w:rsid w:val="00EF5184"/>
    <w:rsid w:val="00EF5669"/>
    <w:rsid w:val="00EF5B29"/>
    <w:rsid w:val="00EF5CED"/>
    <w:rsid w:val="00EF5DB2"/>
    <w:rsid w:val="00EF5FCC"/>
    <w:rsid w:val="00EF6342"/>
    <w:rsid w:val="00EF6419"/>
    <w:rsid w:val="00EF6A1C"/>
    <w:rsid w:val="00EF748F"/>
    <w:rsid w:val="00EF74B3"/>
    <w:rsid w:val="00EF7579"/>
    <w:rsid w:val="00EF79D9"/>
    <w:rsid w:val="00EF7F6D"/>
    <w:rsid w:val="00F00395"/>
    <w:rsid w:val="00F00530"/>
    <w:rsid w:val="00F0056A"/>
    <w:rsid w:val="00F00698"/>
    <w:rsid w:val="00F00951"/>
    <w:rsid w:val="00F00B5D"/>
    <w:rsid w:val="00F00F4D"/>
    <w:rsid w:val="00F017D4"/>
    <w:rsid w:val="00F01BFB"/>
    <w:rsid w:val="00F01F45"/>
    <w:rsid w:val="00F025D3"/>
    <w:rsid w:val="00F029F5"/>
    <w:rsid w:val="00F034B8"/>
    <w:rsid w:val="00F03872"/>
    <w:rsid w:val="00F03C91"/>
    <w:rsid w:val="00F03F0F"/>
    <w:rsid w:val="00F04529"/>
    <w:rsid w:val="00F04C6F"/>
    <w:rsid w:val="00F04F18"/>
    <w:rsid w:val="00F051FF"/>
    <w:rsid w:val="00F05312"/>
    <w:rsid w:val="00F054BA"/>
    <w:rsid w:val="00F05567"/>
    <w:rsid w:val="00F056EC"/>
    <w:rsid w:val="00F05743"/>
    <w:rsid w:val="00F05AE9"/>
    <w:rsid w:val="00F05B3C"/>
    <w:rsid w:val="00F06E58"/>
    <w:rsid w:val="00F07941"/>
    <w:rsid w:val="00F10243"/>
    <w:rsid w:val="00F10260"/>
    <w:rsid w:val="00F108E6"/>
    <w:rsid w:val="00F10CD4"/>
    <w:rsid w:val="00F10FA1"/>
    <w:rsid w:val="00F11A1D"/>
    <w:rsid w:val="00F11C73"/>
    <w:rsid w:val="00F11D9E"/>
    <w:rsid w:val="00F11E77"/>
    <w:rsid w:val="00F1262F"/>
    <w:rsid w:val="00F126A6"/>
    <w:rsid w:val="00F127C8"/>
    <w:rsid w:val="00F12855"/>
    <w:rsid w:val="00F1288B"/>
    <w:rsid w:val="00F12ACB"/>
    <w:rsid w:val="00F12AE1"/>
    <w:rsid w:val="00F12D04"/>
    <w:rsid w:val="00F12DB1"/>
    <w:rsid w:val="00F13020"/>
    <w:rsid w:val="00F13A34"/>
    <w:rsid w:val="00F140B6"/>
    <w:rsid w:val="00F14436"/>
    <w:rsid w:val="00F14893"/>
    <w:rsid w:val="00F14942"/>
    <w:rsid w:val="00F14AFD"/>
    <w:rsid w:val="00F14BFD"/>
    <w:rsid w:val="00F14DAE"/>
    <w:rsid w:val="00F152D9"/>
    <w:rsid w:val="00F1582D"/>
    <w:rsid w:val="00F15D3C"/>
    <w:rsid w:val="00F15FED"/>
    <w:rsid w:val="00F160F9"/>
    <w:rsid w:val="00F16452"/>
    <w:rsid w:val="00F16A05"/>
    <w:rsid w:val="00F16CEB"/>
    <w:rsid w:val="00F16DFD"/>
    <w:rsid w:val="00F172CA"/>
    <w:rsid w:val="00F173FE"/>
    <w:rsid w:val="00F17546"/>
    <w:rsid w:val="00F178E7"/>
    <w:rsid w:val="00F20025"/>
    <w:rsid w:val="00F200DC"/>
    <w:rsid w:val="00F21AF9"/>
    <w:rsid w:val="00F21E1C"/>
    <w:rsid w:val="00F223A7"/>
    <w:rsid w:val="00F23313"/>
    <w:rsid w:val="00F2362E"/>
    <w:rsid w:val="00F239E1"/>
    <w:rsid w:val="00F23BF9"/>
    <w:rsid w:val="00F2458A"/>
    <w:rsid w:val="00F24B97"/>
    <w:rsid w:val="00F24FB3"/>
    <w:rsid w:val="00F2503F"/>
    <w:rsid w:val="00F25474"/>
    <w:rsid w:val="00F25533"/>
    <w:rsid w:val="00F25777"/>
    <w:rsid w:val="00F266E0"/>
    <w:rsid w:val="00F26991"/>
    <w:rsid w:val="00F27501"/>
    <w:rsid w:val="00F277FF"/>
    <w:rsid w:val="00F300A6"/>
    <w:rsid w:val="00F301A3"/>
    <w:rsid w:val="00F30268"/>
    <w:rsid w:val="00F30886"/>
    <w:rsid w:val="00F3121E"/>
    <w:rsid w:val="00F31610"/>
    <w:rsid w:val="00F31B3F"/>
    <w:rsid w:val="00F3246D"/>
    <w:rsid w:val="00F326DA"/>
    <w:rsid w:val="00F332CA"/>
    <w:rsid w:val="00F335BA"/>
    <w:rsid w:val="00F33B95"/>
    <w:rsid w:val="00F34485"/>
    <w:rsid w:val="00F35660"/>
    <w:rsid w:val="00F35D61"/>
    <w:rsid w:val="00F3675D"/>
    <w:rsid w:val="00F370AC"/>
    <w:rsid w:val="00F37146"/>
    <w:rsid w:val="00F374B3"/>
    <w:rsid w:val="00F3762D"/>
    <w:rsid w:val="00F37B2A"/>
    <w:rsid w:val="00F37D58"/>
    <w:rsid w:val="00F37F5A"/>
    <w:rsid w:val="00F40ECA"/>
    <w:rsid w:val="00F41DD0"/>
    <w:rsid w:val="00F420BA"/>
    <w:rsid w:val="00F427A2"/>
    <w:rsid w:val="00F42AB8"/>
    <w:rsid w:val="00F42AD7"/>
    <w:rsid w:val="00F43070"/>
    <w:rsid w:val="00F43821"/>
    <w:rsid w:val="00F450E0"/>
    <w:rsid w:val="00F45768"/>
    <w:rsid w:val="00F4583F"/>
    <w:rsid w:val="00F45E1E"/>
    <w:rsid w:val="00F45E1F"/>
    <w:rsid w:val="00F460F9"/>
    <w:rsid w:val="00F462B5"/>
    <w:rsid w:val="00F4634F"/>
    <w:rsid w:val="00F47A0B"/>
    <w:rsid w:val="00F47CDB"/>
    <w:rsid w:val="00F47F1A"/>
    <w:rsid w:val="00F501B3"/>
    <w:rsid w:val="00F508F7"/>
    <w:rsid w:val="00F50AC0"/>
    <w:rsid w:val="00F517F1"/>
    <w:rsid w:val="00F51A63"/>
    <w:rsid w:val="00F51A85"/>
    <w:rsid w:val="00F520F9"/>
    <w:rsid w:val="00F5303F"/>
    <w:rsid w:val="00F53CAD"/>
    <w:rsid w:val="00F53FCE"/>
    <w:rsid w:val="00F54117"/>
    <w:rsid w:val="00F54FFF"/>
    <w:rsid w:val="00F550E4"/>
    <w:rsid w:val="00F5563B"/>
    <w:rsid w:val="00F556BF"/>
    <w:rsid w:val="00F556EC"/>
    <w:rsid w:val="00F55E21"/>
    <w:rsid w:val="00F55F07"/>
    <w:rsid w:val="00F55F26"/>
    <w:rsid w:val="00F560F9"/>
    <w:rsid w:val="00F5610A"/>
    <w:rsid w:val="00F5674A"/>
    <w:rsid w:val="00F56C61"/>
    <w:rsid w:val="00F56FED"/>
    <w:rsid w:val="00F57356"/>
    <w:rsid w:val="00F574D3"/>
    <w:rsid w:val="00F577B4"/>
    <w:rsid w:val="00F57A0F"/>
    <w:rsid w:val="00F57AF5"/>
    <w:rsid w:val="00F57E08"/>
    <w:rsid w:val="00F57EA4"/>
    <w:rsid w:val="00F57ECB"/>
    <w:rsid w:val="00F60076"/>
    <w:rsid w:val="00F606D7"/>
    <w:rsid w:val="00F60715"/>
    <w:rsid w:val="00F60840"/>
    <w:rsid w:val="00F60C58"/>
    <w:rsid w:val="00F612FE"/>
    <w:rsid w:val="00F6153A"/>
    <w:rsid w:val="00F61EBC"/>
    <w:rsid w:val="00F62555"/>
    <w:rsid w:val="00F62ACD"/>
    <w:rsid w:val="00F62C6E"/>
    <w:rsid w:val="00F62CD5"/>
    <w:rsid w:val="00F63D91"/>
    <w:rsid w:val="00F63E62"/>
    <w:rsid w:val="00F64324"/>
    <w:rsid w:val="00F64BA6"/>
    <w:rsid w:val="00F654AE"/>
    <w:rsid w:val="00F65637"/>
    <w:rsid w:val="00F65746"/>
    <w:rsid w:val="00F658AB"/>
    <w:rsid w:val="00F65B90"/>
    <w:rsid w:val="00F65CE0"/>
    <w:rsid w:val="00F65FD3"/>
    <w:rsid w:val="00F6625F"/>
    <w:rsid w:val="00F666FE"/>
    <w:rsid w:val="00F67357"/>
    <w:rsid w:val="00F6735D"/>
    <w:rsid w:val="00F67C22"/>
    <w:rsid w:val="00F67C79"/>
    <w:rsid w:val="00F67CE4"/>
    <w:rsid w:val="00F67DA8"/>
    <w:rsid w:val="00F70D16"/>
    <w:rsid w:val="00F71409"/>
    <w:rsid w:val="00F71418"/>
    <w:rsid w:val="00F71B65"/>
    <w:rsid w:val="00F71CD2"/>
    <w:rsid w:val="00F720B3"/>
    <w:rsid w:val="00F7239B"/>
    <w:rsid w:val="00F72BE3"/>
    <w:rsid w:val="00F72DC1"/>
    <w:rsid w:val="00F7372C"/>
    <w:rsid w:val="00F744AB"/>
    <w:rsid w:val="00F7456A"/>
    <w:rsid w:val="00F74C2B"/>
    <w:rsid w:val="00F74CE9"/>
    <w:rsid w:val="00F7503A"/>
    <w:rsid w:val="00F75C16"/>
    <w:rsid w:val="00F75F3C"/>
    <w:rsid w:val="00F764F4"/>
    <w:rsid w:val="00F76B89"/>
    <w:rsid w:val="00F76DBD"/>
    <w:rsid w:val="00F76FB6"/>
    <w:rsid w:val="00F771D8"/>
    <w:rsid w:val="00F774FE"/>
    <w:rsid w:val="00F777BC"/>
    <w:rsid w:val="00F777CF"/>
    <w:rsid w:val="00F80259"/>
    <w:rsid w:val="00F81EA5"/>
    <w:rsid w:val="00F81FF6"/>
    <w:rsid w:val="00F82107"/>
    <w:rsid w:val="00F82777"/>
    <w:rsid w:val="00F82B49"/>
    <w:rsid w:val="00F82C7C"/>
    <w:rsid w:val="00F82D26"/>
    <w:rsid w:val="00F833FE"/>
    <w:rsid w:val="00F83417"/>
    <w:rsid w:val="00F83456"/>
    <w:rsid w:val="00F83512"/>
    <w:rsid w:val="00F837CD"/>
    <w:rsid w:val="00F842C8"/>
    <w:rsid w:val="00F84FDD"/>
    <w:rsid w:val="00F850BB"/>
    <w:rsid w:val="00F854C6"/>
    <w:rsid w:val="00F8553A"/>
    <w:rsid w:val="00F857A8"/>
    <w:rsid w:val="00F85C82"/>
    <w:rsid w:val="00F85CA5"/>
    <w:rsid w:val="00F86275"/>
    <w:rsid w:val="00F86290"/>
    <w:rsid w:val="00F86C37"/>
    <w:rsid w:val="00F86D39"/>
    <w:rsid w:val="00F86F64"/>
    <w:rsid w:val="00F872FB"/>
    <w:rsid w:val="00F8749F"/>
    <w:rsid w:val="00F87739"/>
    <w:rsid w:val="00F87803"/>
    <w:rsid w:val="00F8784F"/>
    <w:rsid w:val="00F87D64"/>
    <w:rsid w:val="00F87F11"/>
    <w:rsid w:val="00F90028"/>
    <w:rsid w:val="00F905F1"/>
    <w:rsid w:val="00F90B08"/>
    <w:rsid w:val="00F90E6D"/>
    <w:rsid w:val="00F90E91"/>
    <w:rsid w:val="00F910F2"/>
    <w:rsid w:val="00F91249"/>
    <w:rsid w:val="00F9155E"/>
    <w:rsid w:val="00F91ABE"/>
    <w:rsid w:val="00F91B67"/>
    <w:rsid w:val="00F91D73"/>
    <w:rsid w:val="00F91DD5"/>
    <w:rsid w:val="00F91F03"/>
    <w:rsid w:val="00F9208C"/>
    <w:rsid w:val="00F922D5"/>
    <w:rsid w:val="00F92EC0"/>
    <w:rsid w:val="00F9317A"/>
    <w:rsid w:val="00F93C76"/>
    <w:rsid w:val="00F93DC5"/>
    <w:rsid w:val="00F94189"/>
    <w:rsid w:val="00F94341"/>
    <w:rsid w:val="00F9449F"/>
    <w:rsid w:val="00F949D9"/>
    <w:rsid w:val="00F94C6F"/>
    <w:rsid w:val="00F950A4"/>
    <w:rsid w:val="00F9597B"/>
    <w:rsid w:val="00F95FF2"/>
    <w:rsid w:val="00F96E1E"/>
    <w:rsid w:val="00F97091"/>
    <w:rsid w:val="00F97293"/>
    <w:rsid w:val="00F9741E"/>
    <w:rsid w:val="00F97809"/>
    <w:rsid w:val="00F97C93"/>
    <w:rsid w:val="00FA01E1"/>
    <w:rsid w:val="00FA0914"/>
    <w:rsid w:val="00FA0BB6"/>
    <w:rsid w:val="00FA0EB4"/>
    <w:rsid w:val="00FA1611"/>
    <w:rsid w:val="00FA16C0"/>
    <w:rsid w:val="00FA2049"/>
    <w:rsid w:val="00FA22EF"/>
    <w:rsid w:val="00FA2C80"/>
    <w:rsid w:val="00FA3237"/>
    <w:rsid w:val="00FA3595"/>
    <w:rsid w:val="00FA35BE"/>
    <w:rsid w:val="00FA3E54"/>
    <w:rsid w:val="00FA424D"/>
    <w:rsid w:val="00FA4B3A"/>
    <w:rsid w:val="00FA52DC"/>
    <w:rsid w:val="00FA52E2"/>
    <w:rsid w:val="00FA530B"/>
    <w:rsid w:val="00FA536D"/>
    <w:rsid w:val="00FA6611"/>
    <w:rsid w:val="00FA6B6C"/>
    <w:rsid w:val="00FA6B7F"/>
    <w:rsid w:val="00FA7021"/>
    <w:rsid w:val="00FA7C17"/>
    <w:rsid w:val="00FB025F"/>
    <w:rsid w:val="00FB0518"/>
    <w:rsid w:val="00FB0EAB"/>
    <w:rsid w:val="00FB113E"/>
    <w:rsid w:val="00FB125C"/>
    <w:rsid w:val="00FB1904"/>
    <w:rsid w:val="00FB1F5E"/>
    <w:rsid w:val="00FB1F75"/>
    <w:rsid w:val="00FB23CC"/>
    <w:rsid w:val="00FB2777"/>
    <w:rsid w:val="00FB2CBC"/>
    <w:rsid w:val="00FB3766"/>
    <w:rsid w:val="00FB431C"/>
    <w:rsid w:val="00FB4749"/>
    <w:rsid w:val="00FB4EFE"/>
    <w:rsid w:val="00FB50DA"/>
    <w:rsid w:val="00FB55ED"/>
    <w:rsid w:val="00FB6042"/>
    <w:rsid w:val="00FB6254"/>
    <w:rsid w:val="00FB6340"/>
    <w:rsid w:val="00FB6642"/>
    <w:rsid w:val="00FB76F7"/>
    <w:rsid w:val="00FC01BB"/>
    <w:rsid w:val="00FC0259"/>
    <w:rsid w:val="00FC0382"/>
    <w:rsid w:val="00FC0929"/>
    <w:rsid w:val="00FC0BB5"/>
    <w:rsid w:val="00FC0E3C"/>
    <w:rsid w:val="00FC11C9"/>
    <w:rsid w:val="00FC1478"/>
    <w:rsid w:val="00FC15D3"/>
    <w:rsid w:val="00FC16AA"/>
    <w:rsid w:val="00FC1B41"/>
    <w:rsid w:val="00FC2DDB"/>
    <w:rsid w:val="00FC310F"/>
    <w:rsid w:val="00FC36D5"/>
    <w:rsid w:val="00FC39FF"/>
    <w:rsid w:val="00FC3EA7"/>
    <w:rsid w:val="00FC420F"/>
    <w:rsid w:val="00FC429D"/>
    <w:rsid w:val="00FC42EE"/>
    <w:rsid w:val="00FC45C8"/>
    <w:rsid w:val="00FC4C61"/>
    <w:rsid w:val="00FC506E"/>
    <w:rsid w:val="00FC56CD"/>
    <w:rsid w:val="00FC586F"/>
    <w:rsid w:val="00FC59F1"/>
    <w:rsid w:val="00FC5BAF"/>
    <w:rsid w:val="00FC6063"/>
    <w:rsid w:val="00FC60E2"/>
    <w:rsid w:val="00FC617C"/>
    <w:rsid w:val="00FC6520"/>
    <w:rsid w:val="00FC670B"/>
    <w:rsid w:val="00FC6ED8"/>
    <w:rsid w:val="00FC7876"/>
    <w:rsid w:val="00FC7EC1"/>
    <w:rsid w:val="00FD0027"/>
    <w:rsid w:val="00FD00A0"/>
    <w:rsid w:val="00FD06B6"/>
    <w:rsid w:val="00FD076E"/>
    <w:rsid w:val="00FD0DA3"/>
    <w:rsid w:val="00FD0E27"/>
    <w:rsid w:val="00FD0F0F"/>
    <w:rsid w:val="00FD1196"/>
    <w:rsid w:val="00FD125A"/>
    <w:rsid w:val="00FD1E2A"/>
    <w:rsid w:val="00FD2031"/>
    <w:rsid w:val="00FD2662"/>
    <w:rsid w:val="00FD2C4D"/>
    <w:rsid w:val="00FD3077"/>
    <w:rsid w:val="00FD37A2"/>
    <w:rsid w:val="00FD3842"/>
    <w:rsid w:val="00FD3DB4"/>
    <w:rsid w:val="00FD3FEC"/>
    <w:rsid w:val="00FD3FF1"/>
    <w:rsid w:val="00FD4054"/>
    <w:rsid w:val="00FD405A"/>
    <w:rsid w:val="00FD48E6"/>
    <w:rsid w:val="00FD5084"/>
    <w:rsid w:val="00FD50FE"/>
    <w:rsid w:val="00FD5D75"/>
    <w:rsid w:val="00FD639B"/>
    <w:rsid w:val="00FD70A1"/>
    <w:rsid w:val="00FD7353"/>
    <w:rsid w:val="00FD74B5"/>
    <w:rsid w:val="00FD7778"/>
    <w:rsid w:val="00FD7C56"/>
    <w:rsid w:val="00FD7E61"/>
    <w:rsid w:val="00FD7E6F"/>
    <w:rsid w:val="00FE07D3"/>
    <w:rsid w:val="00FE087F"/>
    <w:rsid w:val="00FE0935"/>
    <w:rsid w:val="00FE0C5D"/>
    <w:rsid w:val="00FE0FBC"/>
    <w:rsid w:val="00FE1236"/>
    <w:rsid w:val="00FE12E3"/>
    <w:rsid w:val="00FE1F5C"/>
    <w:rsid w:val="00FE254C"/>
    <w:rsid w:val="00FE2E1C"/>
    <w:rsid w:val="00FE2FDA"/>
    <w:rsid w:val="00FE31DB"/>
    <w:rsid w:val="00FE3D54"/>
    <w:rsid w:val="00FE3D5D"/>
    <w:rsid w:val="00FE4529"/>
    <w:rsid w:val="00FE45B3"/>
    <w:rsid w:val="00FE4A52"/>
    <w:rsid w:val="00FE4C0E"/>
    <w:rsid w:val="00FE4C6C"/>
    <w:rsid w:val="00FE4FF0"/>
    <w:rsid w:val="00FE530D"/>
    <w:rsid w:val="00FE53DE"/>
    <w:rsid w:val="00FE5BD1"/>
    <w:rsid w:val="00FE5DAE"/>
    <w:rsid w:val="00FE6C43"/>
    <w:rsid w:val="00FE6C90"/>
    <w:rsid w:val="00FE6F91"/>
    <w:rsid w:val="00FE71FB"/>
    <w:rsid w:val="00FE78DA"/>
    <w:rsid w:val="00FE7F03"/>
    <w:rsid w:val="00FF04DB"/>
    <w:rsid w:val="00FF0BCB"/>
    <w:rsid w:val="00FF0F2F"/>
    <w:rsid w:val="00FF1764"/>
    <w:rsid w:val="00FF1907"/>
    <w:rsid w:val="00FF1B7F"/>
    <w:rsid w:val="00FF2878"/>
    <w:rsid w:val="00FF2BAB"/>
    <w:rsid w:val="00FF33BA"/>
    <w:rsid w:val="00FF3590"/>
    <w:rsid w:val="00FF36BB"/>
    <w:rsid w:val="00FF41E8"/>
    <w:rsid w:val="00FF445D"/>
    <w:rsid w:val="00FF4747"/>
    <w:rsid w:val="00FF4796"/>
    <w:rsid w:val="00FF49BB"/>
    <w:rsid w:val="00FF52F7"/>
    <w:rsid w:val="00FF53F2"/>
    <w:rsid w:val="00FF5445"/>
    <w:rsid w:val="00FF568B"/>
    <w:rsid w:val="00FF5FD3"/>
    <w:rsid w:val="00FF66C2"/>
    <w:rsid w:val="00FF7250"/>
    <w:rsid w:val="00FF7596"/>
    <w:rsid w:val="00FF7B2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428822F"/>
  <w15:chartTrackingRefBased/>
  <w15:docId w15:val="{C78469C1-CF54-400E-80AE-4535FE48A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056"/>
    <w:pPr>
      <w:suppressAutoHyphens/>
      <w:jc w:val="both"/>
    </w:pPr>
    <w:rPr>
      <w:lang w:val="en-GB" w:eastAsia="zh-CN"/>
    </w:rPr>
  </w:style>
  <w:style w:type="paragraph" w:styleId="Heading1">
    <w:name w:val="heading 1"/>
    <w:basedOn w:val="Normal"/>
    <w:next w:val="Normal"/>
    <w:link w:val="Heading1Char"/>
    <w:qFormat/>
    <w:rsid w:val="00255971"/>
    <w:pPr>
      <w:keepNext/>
      <w:widowControl w:val="0"/>
      <w:numPr>
        <w:numId w:val="26"/>
      </w:numPr>
      <w:spacing w:before="840" w:after="480"/>
      <w:outlineLvl w:val="0"/>
    </w:pPr>
    <w:rPr>
      <w:rFonts w:ascii="Verdana" w:hAnsi="Verdana"/>
      <w:b/>
      <w:sz w:val="40"/>
      <w:szCs w:val="40"/>
      <w:lang w:val="el-GR"/>
    </w:rPr>
  </w:style>
  <w:style w:type="paragraph" w:styleId="Heading2">
    <w:name w:val="heading 2"/>
    <w:basedOn w:val="Normal"/>
    <w:next w:val="Normal"/>
    <w:link w:val="Heading2Char"/>
    <w:qFormat/>
    <w:rsid w:val="00255971"/>
    <w:pPr>
      <w:keepNext/>
      <w:widowControl w:val="0"/>
      <w:numPr>
        <w:ilvl w:val="1"/>
        <w:numId w:val="26"/>
      </w:numPr>
      <w:spacing w:before="600" w:after="360"/>
      <w:outlineLvl w:val="1"/>
    </w:pPr>
    <w:rPr>
      <w:b/>
      <w:i/>
      <w:iCs/>
      <w:sz w:val="36"/>
      <w:szCs w:val="36"/>
      <w:lang w:val="el-GR"/>
    </w:rPr>
  </w:style>
  <w:style w:type="paragraph" w:styleId="Heading3">
    <w:name w:val="heading 3"/>
    <w:basedOn w:val="Normal"/>
    <w:next w:val="Normal"/>
    <w:link w:val="Heading3Char"/>
    <w:qFormat/>
    <w:rsid w:val="00255971"/>
    <w:pPr>
      <w:keepNext/>
      <w:numPr>
        <w:ilvl w:val="2"/>
        <w:numId w:val="26"/>
      </w:numPr>
      <w:outlineLvl w:val="2"/>
    </w:pPr>
    <w:rPr>
      <w:b/>
      <w:sz w:val="24"/>
      <w:lang w:val="el-GR"/>
    </w:rPr>
  </w:style>
  <w:style w:type="paragraph" w:styleId="Heading4">
    <w:name w:val="heading 4"/>
    <w:basedOn w:val="Normal"/>
    <w:next w:val="Normal"/>
    <w:qFormat/>
    <w:rsid w:val="00255971"/>
    <w:pPr>
      <w:keepNext/>
      <w:numPr>
        <w:ilvl w:val="3"/>
        <w:numId w:val="1"/>
      </w:numPr>
      <w:spacing w:before="240" w:after="60"/>
      <w:outlineLvl w:val="3"/>
    </w:pPr>
    <w:rPr>
      <w:rFonts w:ascii="Arial" w:hAnsi="Arial" w:cs="Arial"/>
      <w:b/>
      <w:sz w:val="24"/>
    </w:rPr>
  </w:style>
  <w:style w:type="paragraph" w:styleId="Heading5">
    <w:name w:val="heading 5"/>
    <w:basedOn w:val="Normal"/>
    <w:next w:val="Normal"/>
    <w:qFormat/>
    <w:rsid w:val="00255971"/>
    <w:pPr>
      <w:numPr>
        <w:ilvl w:val="4"/>
        <w:numId w:val="1"/>
      </w:numPr>
      <w:spacing w:before="240" w:after="60"/>
      <w:outlineLvl w:val="4"/>
    </w:pPr>
    <w:rPr>
      <w:sz w:val="22"/>
    </w:rPr>
  </w:style>
  <w:style w:type="paragraph" w:styleId="Heading6">
    <w:name w:val="heading 6"/>
    <w:basedOn w:val="Normal"/>
    <w:next w:val="Normal"/>
    <w:qFormat/>
    <w:rsid w:val="00255971"/>
    <w:pPr>
      <w:numPr>
        <w:ilvl w:val="5"/>
        <w:numId w:val="1"/>
      </w:numPr>
      <w:spacing w:before="240" w:after="60"/>
      <w:outlineLvl w:val="5"/>
    </w:pPr>
    <w:rPr>
      <w:i/>
      <w:sz w:val="22"/>
    </w:rPr>
  </w:style>
  <w:style w:type="paragraph" w:styleId="Heading7">
    <w:name w:val="heading 7"/>
    <w:basedOn w:val="Normal"/>
    <w:next w:val="Normal"/>
    <w:qFormat/>
    <w:rsid w:val="00255971"/>
    <w:pPr>
      <w:numPr>
        <w:ilvl w:val="6"/>
        <w:numId w:val="1"/>
      </w:numPr>
      <w:spacing w:before="240" w:after="60"/>
      <w:outlineLvl w:val="6"/>
    </w:pPr>
    <w:rPr>
      <w:rFonts w:ascii="Arial" w:hAnsi="Arial" w:cs="Arial"/>
    </w:rPr>
  </w:style>
  <w:style w:type="paragraph" w:styleId="Heading8">
    <w:name w:val="heading 8"/>
    <w:basedOn w:val="Normal"/>
    <w:next w:val="Normal"/>
    <w:qFormat/>
    <w:rsid w:val="00255971"/>
    <w:pPr>
      <w:numPr>
        <w:ilvl w:val="7"/>
        <w:numId w:val="1"/>
      </w:numPr>
      <w:spacing w:before="240" w:after="60"/>
      <w:outlineLvl w:val="7"/>
    </w:pPr>
    <w:rPr>
      <w:rFonts w:ascii="Arial" w:hAnsi="Arial" w:cs="Arial"/>
      <w:i/>
    </w:rPr>
  </w:style>
  <w:style w:type="paragraph" w:styleId="Heading9">
    <w:name w:val="heading 9"/>
    <w:basedOn w:val="Normal"/>
    <w:next w:val="Normal"/>
    <w:qFormat/>
    <w:rsid w:val="00255971"/>
    <w:pPr>
      <w:numPr>
        <w:ilvl w:val="8"/>
        <w:numId w:val="1"/>
      </w:numPr>
      <w:spacing w:before="240" w:after="60"/>
      <w:outlineLvl w:val="8"/>
    </w:pPr>
    <w:rPr>
      <w:rFonts w:ascii="Arial" w:hAnsi="Arial" w:cs="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WW8Num1zfalse">
    <w:name w:val="WW8Num1zfalse"/>
    <w:rsid w:val="00255971"/>
  </w:style>
  <w:style w:type="character" w:customStyle="1" w:styleId="WW8Num1z1">
    <w:name w:val="WW8Num1z1"/>
    <w:rsid w:val="00255971"/>
    <w:rPr>
      <w:b/>
      <w:i/>
      <w:sz w:val="36"/>
      <w:lang w:val="x-none" w:eastAsia="x-none"/>
    </w:rPr>
  </w:style>
  <w:style w:type="character" w:customStyle="1" w:styleId="WW8Num1z2">
    <w:name w:val="WW8Num1z2"/>
    <w:rsid w:val="00255971"/>
    <w:rPr>
      <w:b/>
      <w:sz w:val="32"/>
      <w:lang w:val="x-none" w:eastAsia="x-none"/>
    </w:rPr>
  </w:style>
  <w:style w:type="character" w:customStyle="1" w:styleId="WW8Num1z3">
    <w:name w:val="WW8Num1z3"/>
    <w:rsid w:val="00255971"/>
    <w:rPr>
      <w:b/>
      <w:i/>
      <w:sz w:val="28"/>
      <w:u w:val="single"/>
      <w:lang w:val="x-none" w:eastAsia="x-none"/>
    </w:rPr>
  </w:style>
  <w:style w:type="character" w:customStyle="1" w:styleId="WW8Num1ztrue">
    <w:name w:val="WW8Num1ztrue"/>
    <w:rsid w:val="00255971"/>
  </w:style>
  <w:style w:type="character" w:customStyle="1" w:styleId="WW8Num1ztrue4">
    <w:name w:val="WW8Num1ztrue4"/>
    <w:rsid w:val="00255971"/>
  </w:style>
  <w:style w:type="character" w:customStyle="1" w:styleId="WW8Num1ztrue3">
    <w:name w:val="WW8Num1ztrue3"/>
    <w:rsid w:val="00255971"/>
  </w:style>
  <w:style w:type="character" w:customStyle="1" w:styleId="WW8Num1ztrue2">
    <w:name w:val="WW8Num1ztrue2"/>
    <w:rsid w:val="00255971"/>
  </w:style>
  <w:style w:type="character" w:customStyle="1" w:styleId="WW8Num1ztrue1">
    <w:name w:val="WW8Num1ztrue1"/>
    <w:rsid w:val="00255971"/>
  </w:style>
  <w:style w:type="character" w:customStyle="1" w:styleId="WW8Num2z0">
    <w:name w:val="WW8Num2z0"/>
    <w:rsid w:val="00255971"/>
    <w:rPr>
      <w:rFonts w:ascii="Symbol" w:hAnsi="Symbol"/>
    </w:rPr>
  </w:style>
  <w:style w:type="character" w:customStyle="1" w:styleId="WW8Num3zfalse">
    <w:name w:val="WW8Num3zfalse"/>
    <w:rsid w:val="00255971"/>
  </w:style>
  <w:style w:type="character" w:customStyle="1" w:styleId="WW8Num4z0">
    <w:name w:val="WW8Num4z0"/>
    <w:rsid w:val="00255971"/>
    <w:rPr>
      <w:b/>
    </w:rPr>
  </w:style>
  <w:style w:type="character" w:customStyle="1" w:styleId="WW8Num4ztrue">
    <w:name w:val="WW8Num4ztrue"/>
    <w:rsid w:val="00255971"/>
  </w:style>
  <w:style w:type="character" w:customStyle="1" w:styleId="WW8Num4ztrue7">
    <w:name w:val="WW8Num4ztrue7"/>
    <w:rsid w:val="00255971"/>
  </w:style>
  <w:style w:type="character" w:customStyle="1" w:styleId="WW8Num4ztrue6">
    <w:name w:val="WW8Num4ztrue6"/>
    <w:rsid w:val="00255971"/>
  </w:style>
  <w:style w:type="character" w:customStyle="1" w:styleId="WW8Num4ztrue5">
    <w:name w:val="WW8Num4ztrue5"/>
    <w:rsid w:val="00255971"/>
  </w:style>
  <w:style w:type="character" w:customStyle="1" w:styleId="WW8Num4ztrue4">
    <w:name w:val="WW8Num4ztrue4"/>
    <w:rsid w:val="00255971"/>
  </w:style>
  <w:style w:type="character" w:customStyle="1" w:styleId="WW8Num4ztrue3">
    <w:name w:val="WW8Num4ztrue3"/>
    <w:rsid w:val="00255971"/>
  </w:style>
  <w:style w:type="character" w:customStyle="1" w:styleId="WW8Num4ztrue2">
    <w:name w:val="WW8Num4ztrue2"/>
    <w:rsid w:val="00255971"/>
  </w:style>
  <w:style w:type="character" w:customStyle="1" w:styleId="WW8Num4ztrue1">
    <w:name w:val="WW8Num4ztrue1"/>
    <w:rsid w:val="00255971"/>
  </w:style>
  <w:style w:type="character" w:customStyle="1" w:styleId="WW8Num5zfalse">
    <w:name w:val="WW8Num5zfalse"/>
    <w:rsid w:val="00255971"/>
  </w:style>
  <w:style w:type="character" w:customStyle="1" w:styleId="WW8Num5ztrue">
    <w:name w:val="WW8Num5ztrue"/>
    <w:rsid w:val="00255971"/>
  </w:style>
  <w:style w:type="character" w:customStyle="1" w:styleId="WW8Num5ztrue7">
    <w:name w:val="WW8Num5ztrue7"/>
    <w:rsid w:val="00255971"/>
  </w:style>
  <w:style w:type="character" w:customStyle="1" w:styleId="WW8Num5ztrue6">
    <w:name w:val="WW8Num5ztrue6"/>
    <w:rsid w:val="00255971"/>
  </w:style>
  <w:style w:type="character" w:customStyle="1" w:styleId="WW8Num5ztrue5">
    <w:name w:val="WW8Num5ztrue5"/>
    <w:rsid w:val="00255971"/>
  </w:style>
  <w:style w:type="character" w:customStyle="1" w:styleId="WW8Num5ztrue4">
    <w:name w:val="WW8Num5ztrue4"/>
    <w:rsid w:val="00255971"/>
  </w:style>
  <w:style w:type="character" w:customStyle="1" w:styleId="WW8Num5ztrue3">
    <w:name w:val="WW8Num5ztrue3"/>
    <w:rsid w:val="00255971"/>
  </w:style>
  <w:style w:type="character" w:customStyle="1" w:styleId="WW8Num5ztrue2">
    <w:name w:val="WW8Num5ztrue2"/>
    <w:rsid w:val="00255971"/>
  </w:style>
  <w:style w:type="character" w:customStyle="1" w:styleId="WW8Num5ztrue1">
    <w:name w:val="WW8Num5ztrue1"/>
    <w:rsid w:val="00255971"/>
  </w:style>
  <w:style w:type="character" w:customStyle="1" w:styleId="WW8Num6z0">
    <w:name w:val="WW8Num6z0"/>
    <w:rsid w:val="00255971"/>
    <w:rPr>
      <w:b/>
    </w:rPr>
  </w:style>
  <w:style w:type="character" w:customStyle="1" w:styleId="WW8Num7z0">
    <w:name w:val="WW8Num7z0"/>
    <w:rsid w:val="00255971"/>
    <w:rPr>
      <w:b/>
    </w:rPr>
  </w:style>
  <w:style w:type="character" w:customStyle="1" w:styleId="WW8Num8z0">
    <w:name w:val="WW8Num8z0"/>
    <w:rsid w:val="00255971"/>
    <w:rPr>
      <w:rFonts w:ascii="Courier New" w:hAnsi="Courier New"/>
    </w:rPr>
  </w:style>
  <w:style w:type="character" w:customStyle="1" w:styleId="WW8Num9z0">
    <w:name w:val="WW8Num9z0"/>
    <w:rsid w:val="00255971"/>
    <w:rPr>
      <w:rFonts w:ascii="Symbol" w:hAnsi="Symbol"/>
    </w:rPr>
  </w:style>
  <w:style w:type="character" w:customStyle="1" w:styleId="WW8Num10z0">
    <w:name w:val="WW8Num10z0"/>
    <w:rsid w:val="00255971"/>
    <w:rPr>
      <w:rFonts w:ascii="Symbol" w:hAnsi="Symbol"/>
    </w:rPr>
  </w:style>
  <w:style w:type="character" w:customStyle="1" w:styleId="WW8Num11zfalse">
    <w:name w:val="WW8Num11zfalse"/>
    <w:rsid w:val="00255971"/>
  </w:style>
  <w:style w:type="character" w:customStyle="1" w:styleId="WW8Num11ztrue">
    <w:name w:val="WW8Num11ztrue"/>
    <w:rsid w:val="00255971"/>
  </w:style>
  <w:style w:type="character" w:customStyle="1" w:styleId="WW8Num11ztrue7">
    <w:name w:val="WW8Num11ztrue7"/>
    <w:rsid w:val="00255971"/>
  </w:style>
  <w:style w:type="character" w:customStyle="1" w:styleId="WW8Num11ztrue6">
    <w:name w:val="WW8Num11ztrue6"/>
    <w:rsid w:val="00255971"/>
  </w:style>
  <w:style w:type="character" w:customStyle="1" w:styleId="WW8Num11ztrue5">
    <w:name w:val="WW8Num11ztrue5"/>
    <w:rsid w:val="00255971"/>
  </w:style>
  <w:style w:type="character" w:customStyle="1" w:styleId="WW8Num11ztrue4">
    <w:name w:val="WW8Num11ztrue4"/>
    <w:rsid w:val="00255971"/>
  </w:style>
  <w:style w:type="character" w:customStyle="1" w:styleId="WW8Num11ztrue3">
    <w:name w:val="WW8Num11ztrue3"/>
    <w:rsid w:val="00255971"/>
  </w:style>
  <w:style w:type="character" w:customStyle="1" w:styleId="WW8Num11ztrue2">
    <w:name w:val="WW8Num11ztrue2"/>
    <w:rsid w:val="00255971"/>
  </w:style>
  <w:style w:type="character" w:customStyle="1" w:styleId="WW8Num11ztrue1">
    <w:name w:val="WW8Num11ztrue1"/>
    <w:rsid w:val="00255971"/>
  </w:style>
  <w:style w:type="character" w:customStyle="1" w:styleId="WW8Num12zfalse">
    <w:name w:val="WW8Num12zfalse"/>
    <w:rsid w:val="00255971"/>
  </w:style>
  <w:style w:type="character" w:customStyle="1" w:styleId="WW8Num12z1">
    <w:name w:val="WW8Num12z1"/>
    <w:rsid w:val="00255971"/>
    <w:rPr>
      <w:sz w:val="32"/>
    </w:rPr>
  </w:style>
  <w:style w:type="character" w:customStyle="1" w:styleId="WW8Num12ztrue">
    <w:name w:val="WW8Num12ztrue"/>
    <w:rsid w:val="00255971"/>
  </w:style>
  <w:style w:type="character" w:customStyle="1" w:styleId="WW8Num12z3">
    <w:name w:val="WW8Num12z3"/>
    <w:rsid w:val="00255971"/>
    <w:rPr>
      <w:rFonts w:ascii="Times New Roman" w:hAnsi="Times New Roman"/>
      <w:b/>
      <w:i/>
      <w:color w:val="000000"/>
      <w:position w:val="0"/>
      <w:sz w:val="24"/>
      <w:vertAlign w:val="baseline"/>
    </w:rPr>
  </w:style>
  <w:style w:type="character" w:customStyle="1" w:styleId="WW8Num12ztrue5">
    <w:name w:val="WW8Num12ztrue5"/>
    <w:rsid w:val="00255971"/>
  </w:style>
  <w:style w:type="character" w:customStyle="1" w:styleId="WW8Num12ztrue4">
    <w:name w:val="WW8Num12ztrue4"/>
    <w:rsid w:val="00255971"/>
  </w:style>
  <w:style w:type="character" w:customStyle="1" w:styleId="WW8Num12ztrue3">
    <w:name w:val="WW8Num12ztrue3"/>
    <w:rsid w:val="00255971"/>
  </w:style>
  <w:style w:type="character" w:customStyle="1" w:styleId="WW8Num12ztrue2">
    <w:name w:val="WW8Num12ztrue2"/>
    <w:rsid w:val="00255971"/>
  </w:style>
  <w:style w:type="character" w:customStyle="1" w:styleId="WW8Num12ztrue1">
    <w:name w:val="WW8Num12ztrue1"/>
    <w:rsid w:val="00255971"/>
  </w:style>
  <w:style w:type="character" w:customStyle="1" w:styleId="WW8Num13zfalse">
    <w:name w:val="WW8Num13zfalse"/>
    <w:rsid w:val="00255971"/>
  </w:style>
  <w:style w:type="character" w:customStyle="1" w:styleId="WW8Num14z0">
    <w:name w:val="WW8Num14z0"/>
    <w:rsid w:val="00255971"/>
    <w:rPr>
      <w:rFonts w:ascii="Verdana" w:hAnsi="Verdana"/>
      <w:sz w:val="18"/>
    </w:rPr>
  </w:style>
  <w:style w:type="character" w:customStyle="1" w:styleId="WW8Num15zfalse">
    <w:name w:val="WW8Num15zfalse"/>
    <w:rsid w:val="00255971"/>
  </w:style>
  <w:style w:type="character" w:customStyle="1" w:styleId="WW8Num16z0">
    <w:name w:val="WW8Num16z0"/>
    <w:rsid w:val="00255971"/>
    <w:rPr>
      <w:rFonts w:ascii="Wingdings" w:hAnsi="Wingdings"/>
    </w:rPr>
  </w:style>
  <w:style w:type="character" w:customStyle="1" w:styleId="WW8Num17z0">
    <w:name w:val="WW8Num17z0"/>
    <w:rsid w:val="00255971"/>
    <w:rPr>
      <w:rFonts w:ascii="Wingdings" w:hAnsi="Wingdings"/>
    </w:rPr>
  </w:style>
  <w:style w:type="character" w:customStyle="1" w:styleId="WW8Num18zfalse">
    <w:name w:val="WW8Num18zfalse"/>
    <w:rsid w:val="00255971"/>
  </w:style>
  <w:style w:type="character" w:customStyle="1" w:styleId="WW8Num19z0">
    <w:name w:val="WW8Num19z0"/>
    <w:rsid w:val="00255971"/>
    <w:rPr>
      <w:rFonts w:ascii="Symbol" w:hAnsi="Symbol"/>
      <w:sz w:val="24"/>
      <w:lang w:val="el-GR" w:eastAsia="el-GR"/>
    </w:rPr>
  </w:style>
  <w:style w:type="character" w:customStyle="1" w:styleId="WW8Num20z0">
    <w:name w:val="WW8Num20z0"/>
    <w:rsid w:val="00255971"/>
    <w:rPr>
      <w:rFonts w:ascii="Symbol" w:hAnsi="Symbol"/>
    </w:rPr>
  </w:style>
  <w:style w:type="character" w:customStyle="1" w:styleId="WW8Num21z0">
    <w:name w:val="WW8Num21z0"/>
    <w:rsid w:val="00255971"/>
    <w:rPr>
      <w:b/>
    </w:rPr>
  </w:style>
  <w:style w:type="character" w:customStyle="1" w:styleId="WW8Num22zfalse">
    <w:name w:val="WW8Num22zfalse"/>
    <w:rsid w:val="00255971"/>
  </w:style>
  <w:style w:type="character" w:customStyle="1" w:styleId="WW8Num22ztrue">
    <w:name w:val="WW8Num22ztrue"/>
    <w:rsid w:val="00255971"/>
  </w:style>
  <w:style w:type="character" w:customStyle="1" w:styleId="WW8Num22ztrue7">
    <w:name w:val="WW8Num22ztrue7"/>
    <w:rsid w:val="00255971"/>
  </w:style>
  <w:style w:type="character" w:customStyle="1" w:styleId="WW8Num22ztrue6">
    <w:name w:val="WW8Num22ztrue6"/>
    <w:rsid w:val="00255971"/>
  </w:style>
  <w:style w:type="character" w:customStyle="1" w:styleId="WW8Num22ztrue5">
    <w:name w:val="WW8Num22ztrue5"/>
    <w:rsid w:val="00255971"/>
  </w:style>
  <w:style w:type="character" w:customStyle="1" w:styleId="WW8Num22ztrue4">
    <w:name w:val="WW8Num22ztrue4"/>
    <w:rsid w:val="00255971"/>
  </w:style>
  <w:style w:type="character" w:customStyle="1" w:styleId="WW8Num22ztrue3">
    <w:name w:val="WW8Num22ztrue3"/>
    <w:rsid w:val="00255971"/>
  </w:style>
  <w:style w:type="character" w:customStyle="1" w:styleId="WW8Num22ztrue2">
    <w:name w:val="WW8Num22ztrue2"/>
    <w:rsid w:val="00255971"/>
  </w:style>
  <w:style w:type="character" w:customStyle="1" w:styleId="WW8Num22ztrue1">
    <w:name w:val="WW8Num22ztrue1"/>
    <w:rsid w:val="00255971"/>
  </w:style>
  <w:style w:type="character" w:customStyle="1" w:styleId="WW8Num23z0">
    <w:name w:val="WW8Num23z0"/>
    <w:rsid w:val="00255971"/>
    <w:rPr>
      <w:rFonts w:ascii="Symbol" w:hAnsi="Symbol"/>
    </w:rPr>
  </w:style>
  <w:style w:type="character" w:customStyle="1" w:styleId="WW8Num23z1">
    <w:name w:val="WW8Num23z1"/>
    <w:rsid w:val="00255971"/>
    <w:rPr>
      <w:rFonts w:ascii="Courier New" w:hAnsi="Courier New"/>
    </w:rPr>
  </w:style>
  <w:style w:type="character" w:customStyle="1" w:styleId="WW8Num23z2">
    <w:name w:val="WW8Num23z2"/>
    <w:rsid w:val="00255971"/>
    <w:rPr>
      <w:rFonts w:ascii="Wingdings" w:hAnsi="Wingdings"/>
    </w:rPr>
  </w:style>
  <w:style w:type="character" w:customStyle="1" w:styleId="WW8Num24z0">
    <w:name w:val="WW8Num24z0"/>
    <w:rsid w:val="00255971"/>
  </w:style>
  <w:style w:type="character" w:customStyle="1" w:styleId="WW8Num25z0">
    <w:name w:val="WW8Num25z0"/>
    <w:rsid w:val="00255971"/>
  </w:style>
  <w:style w:type="character" w:customStyle="1" w:styleId="WW8Num26zfalse">
    <w:name w:val="WW8Num26zfalse"/>
    <w:rsid w:val="00255971"/>
  </w:style>
  <w:style w:type="character" w:customStyle="1" w:styleId="WW8Num27z0">
    <w:name w:val="WW8Num27z0"/>
    <w:rsid w:val="00255971"/>
    <w:rPr>
      <w:rFonts w:ascii="Symbol" w:hAnsi="Symbol"/>
      <w:sz w:val="20"/>
    </w:rPr>
  </w:style>
  <w:style w:type="character" w:customStyle="1" w:styleId="WW8Num27z1">
    <w:name w:val="WW8Num27z1"/>
    <w:rsid w:val="00255971"/>
    <w:rPr>
      <w:rFonts w:ascii="Courier New" w:hAnsi="Courier New"/>
      <w:sz w:val="20"/>
    </w:rPr>
  </w:style>
  <w:style w:type="character" w:customStyle="1" w:styleId="WW8Num27z2">
    <w:name w:val="WW8Num27z2"/>
    <w:rsid w:val="00255971"/>
    <w:rPr>
      <w:rFonts w:ascii="Wingdings" w:hAnsi="Wingdings"/>
      <w:sz w:val="20"/>
    </w:rPr>
  </w:style>
  <w:style w:type="character" w:customStyle="1" w:styleId="WW8Num28z0">
    <w:name w:val="WW8Num28z0"/>
    <w:rsid w:val="00255971"/>
    <w:rPr>
      <w:rFonts w:ascii="Symbol" w:hAnsi="Symbol"/>
      <w:sz w:val="20"/>
    </w:rPr>
  </w:style>
  <w:style w:type="character" w:customStyle="1" w:styleId="WW8Num28z1">
    <w:name w:val="WW8Num28z1"/>
    <w:rsid w:val="00255971"/>
    <w:rPr>
      <w:rFonts w:ascii="Courier New" w:hAnsi="Courier New"/>
      <w:sz w:val="20"/>
    </w:rPr>
  </w:style>
  <w:style w:type="character" w:customStyle="1" w:styleId="WW8Num29z0">
    <w:name w:val="WW8Num29z0"/>
    <w:rsid w:val="00255971"/>
    <w:rPr>
      <w:rFonts w:ascii="Wingdings 2" w:hAnsi="Wingdings 2"/>
    </w:rPr>
  </w:style>
  <w:style w:type="character" w:customStyle="1" w:styleId="WW8Num29z1">
    <w:name w:val="WW8Num29z1"/>
    <w:rsid w:val="00255971"/>
    <w:rPr>
      <w:rFonts w:ascii="OpenSymbol" w:hAnsi="OpenSymbol"/>
    </w:rPr>
  </w:style>
  <w:style w:type="character" w:customStyle="1" w:styleId="WW8Num30z0">
    <w:name w:val="WW8Num30z0"/>
    <w:rsid w:val="00255971"/>
    <w:rPr>
      <w:rFonts w:ascii="Wingdings 2" w:hAnsi="Wingdings 2"/>
    </w:rPr>
  </w:style>
  <w:style w:type="character" w:customStyle="1" w:styleId="WW8Num30ztrue">
    <w:name w:val="WW8Num30ztrue"/>
    <w:rsid w:val="00255971"/>
  </w:style>
  <w:style w:type="character" w:customStyle="1" w:styleId="WW8Num30ztrue7">
    <w:name w:val="WW8Num30ztrue7"/>
    <w:rsid w:val="00255971"/>
  </w:style>
  <w:style w:type="character" w:customStyle="1" w:styleId="WW8Num30ztrue6">
    <w:name w:val="WW8Num30ztrue6"/>
    <w:rsid w:val="00255971"/>
  </w:style>
  <w:style w:type="character" w:customStyle="1" w:styleId="WW8Num30ztrue5">
    <w:name w:val="WW8Num30ztrue5"/>
    <w:rsid w:val="00255971"/>
  </w:style>
  <w:style w:type="character" w:customStyle="1" w:styleId="WW8Num30ztrue4">
    <w:name w:val="WW8Num30ztrue4"/>
    <w:rsid w:val="00255971"/>
  </w:style>
  <w:style w:type="character" w:customStyle="1" w:styleId="WW8Num30ztrue3">
    <w:name w:val="WW8Num30ztrue3"/>
    <w:rsid w:val="00255971"/>
  </w:style>
  <w:style w:type="character" w:customStyle="1" w:styleId="WW8Num30ztrue2">
    <w:name w:val="WW8Num30ztrue2"/>
    <w:rsid w:val="00255971"/>
  </w:style>
  <w:style w:type="character" w:customStyle="1" w:styleId="WW8Num30ztrue1">
    <w:name w:val="WW8Num30ztrue1"/>
    <w:rsid w:val="00255971"/>
  </w:style>
  <w:style w:type="character" w:customStyle="1" w:styleId="WW8Num31z0">
    <w:name w:val="WW8Num31z0"/>
    <w:rsid w:val="00255971"/>
    <w:rPr>
      <w:sz w:val="24"/>
      <w:lang w:val="el-GR" w:eastAsia="el-GR"/>
    </w:rPr>
  </w:style>
  <w:style w:type="character" w:customStyle="1" w:styleId="WW8Num31ztrue">
    <w:name w:val="WW8Num31ztrue"/>
    <w:rsid w:val="00255971"/>
  </w:style>
  <w:style w:type="character" w:customStyle="1" w:styleId="WW8Num31ztrue7">
    <w:name w:val="WW8Num31ztrue7"/>
    <w:rsid w:val="00255971"/>
  </w:style>
  <w:style w:type="character" w:customStyle="1" w:styleId="WW8Num31ztrue6">
    <w:name w:val="WW8Num31ztrue6"/>
    <w:rsid w:val="00255971"/>
  </w:style>
  <w:style w:type="character" w:customStyle="1" w:styleId="WW8Num31ztrue5">
    <w:name w:val="WW8Num31ztrue5"/>
    <w:rsid w:val="00255971"/>
  </w:style>
  <w:style w:type="character" w:customStyle="1" w:styleId="WW8Num31ztrue4">
    <w:name w:val="WW8Num31ztrue4"/>
    <w:rsid w:val="00255971"/>
  </w:style>
  <w:style w:type="character" w:customStyle="1" w:styleId="WW8Num31ztrue3">
    <w:name w:val="WW8Num31ztrue3"/>
    <w:rsid w:val="00255971"/>
  </w:style>
  <w:style w:type="character" w:customStyle="1" w:styleId="WW8Num31ztrue2">
    <w:name w:val="WW8Num31ztrue2"/>
    <w:rsid w:val="00255971"/>
  </w:style>
  <w:style w:type="character" w:customStyle="1" w:styleId="WW8Num31ztrue1">
    <w:name w:val="WW8Num31ztrue1"/>
    <w:rsid w:val="00255971"/>
  </w:style>
  <w:style w:type="character" w:customStyle="1" w:styleId="WW8Num32z0">
    <w:name w:val="WW8Num32z0"/>
    <w:rsid w:val="00255971"/>
  </w:style>
  <w:style w:type="character" w:customStyle="1" w:styleId="WW8Num32ztrue">
    <w:name w:val="WW8Num32ztrue"/>
    <w:rsid w:val="00255971"/>
  </w:style>
  <w:style w:type="character" w:customStyle="1" w:styleId="WW8Num32ztrue7">
    <w:name w:val="WW8Num32ztrue7"/>
    <w:rsid w:val="00255971"/>
  </w:style>
  <w:style w:type="character" w:customStyle="1" w:styleId="WW8Num32ztrue6">
    <w:name w:val="WW8Num32ztrue6"/>
    <w:rsid w:val="00255971"/>
  </w:style>
  <w:style w:type="character" w:customStyle="1" w:styleId="WW8Num32ztrue5">
    <w:name w:val="WW8Num32ztrue5"/>
    <w:rsid w:val="00255971"/>
  </w:style>
  <w:style w:type="character" w:customStyle="1" w:styleId="WW8Num32ztrue4">
    <w:name w:val="WW8Num32ztrue4"/>
    <w:rsid w:val="00255971"/>
  </w:style>
  <w:style w:type="character" w:customStyle="1" w:styleId="WW8Num32ztrue3">
    <w:name w:val="WW8Num32ztrue3"/>
    <w:rsid w:val="00255971"/>
  </w:style>
  <w:style w:type="character" w:customStyle="1" w:styleId="WW8Num32ztrue2">
    <w:name w:val="WW8Num32ztrue2"/>
    <w:rsid w:val="00255971"/>
  </w:style>
  <w:style w:type="character" w:customStyle="1" w:styleId="WW8Num32ztrue1">
    <w:name w:val="WW8Num32ztrue1"/>
    <w:rsid w:val="00255971"/>
  </w:style>
  <w:style w:type="character" w:customStyle="1" w:styleId="WW8Num33z0">
    <w:name w:val="WW8Num33z0"/>
    <w:rsid w:val="00255971"/>
    <w:rPr>
      <w:sz w:val="24"/>
      <w:lang w:val="el-GR" w:eastAsia="el-GR"/>
    </w:rPr>
  </w:style>
  <w:style w:type="character" w:customStyle="1" w:styleId="WW8Num33ztrue">
    <w:name w:val="WW8Num33ztrue"/>
    <w:rsid w:val="00255971"/>
  </w:style>
  <w:style w:type="character" w:customStyle="1" w:styleId="WW8Num33ztrue7">
    <w:name w:val="WW8Num33ztrue7"/>
    <w:rsid w:val="00255971"/>
  </w:style>
  <w:style w:type="character" w:customStyle="1" w:styleId="WW8Num33ztrue6">
    <w:name w:val="WW8Num33ztrue6"/>
    <w:rsid w:val="00255971"/>
  </w:style>
  <w:style w:type="character" w:customStyle="1" w:styleId="WW8Num33ztrue5">
    <w:name w:val="WW8Num33ztrue5"/>
    <w:rsid w:val="00255971"/>
  </w:style>
  <w:style w:type="character" w:customStyle="1" w:styleId="WW8Num33ztrue4">
    <w:name w:val="WW8Num33ztrue4"/>
    <w:rsid w:val="00255971"/>
  </w:style>
  <w:style w:type="character" w:customStyle="1" w:styleId="WW8Num33ztrue3">
    <w:name w:val="WW8Num33ztrue3"/>
    <w:rsid w:val="00255971"/>
  </w:style>
  <w:style w:type="character" w:customStyle="1" w:styleId="WW8Num33ztrue2">
    <w:name w:val="WW8Num33ztrue2"/>
    <w:rsid w:val="00255971"/>
  </w:style>
  <w:style w:type="character" w:customStyle="1" w:styleId="WW8Num33ztrue1">
    <w:name w:val="WW8Num33ztrue1"/>
    <w:rsid w:val="00255971"/>
  </w:style>
  <w:style w:type="character" w:customStyle="1" w:styleId="WW8Num34z0">
    <w:name w:val="WW8Num34z0"/>
    <w:rsid w:val="00255971"/>
  </w:style>
  <w:style w:type="character" w:customStyle="1" w:styleId="WW8Num34ztrue">
    <w:name w:val="WW8Num34ztrue"/>
    <w:rsid w:val="00255971"/>
  </w:style>
  <w:style w:type="character" w:customStyle="1" w:styleId="WW8Num34ztrue7">
    <w:name w:val="WW8Num34ztrue7"/>
    <w:rsid w:val="00255971"/>
  </w:style>
  <w:style w:type="character" w:customStyle="1" w:styleId="WW8Num34ztrue6">
    <w:name w:val="WW8Num34ztrue6"/>
    <w:rsid w:val="00255971"/>
  </w:style>
  <w:style w:type="character" w:customStyle="1" w:styleId="WW8Num34ztrue5">
    <w:name w:val="WW8Num34ztrue5"/>
    <w:rsid w:val="00255971"/>
  </w:style>
  <w:style w:type="character" w:customStyle="1" w:styleId="WW8Num34ztrue4">
    <w:name w:val="WW8Num34ztrue4"/>
    <w:rsid w:val="00255971"/>
  </w:style>
  <w:style w:type="character" w:customStyle="1" w:styleId="WW8Num34ztrue3">
    <w:name w:val="WW8Num34ztrue3"/>
    <w:rsid w:val="00255971"/>
  </w:style>
  <w:style w:type="character" w:customStyle="1" w:styleId="WW8Num34ztrue2">
    <w:name w:val="WW8Num34ztrue2"/>
    <w:rsid w:val="00255971"/>
  </w:style>
  <w:style w:type="character" w:customStyle="1" w:styleId="WW8Num34ztrue1">
    <w:name w:val="WW8Num34ztrue1"/>
    <w:rsid w:val="00255971"/>
  </w:style>
  <w:style w:type="character" w:customStyle="1" w:styleId="WW8Num35z0">
    <w:name w:val="WW8Num35z0"/>
    <w:rsid w:val="00255971"/>
  </w:style>
  <w:style w:type="character" w:customStyle="1" w:styleId="WW8Num35ztrue">
    <w:name w:val="WW8Num35ztrue"/>
    <w:rsid w:val="00255971"/>
  </w:style>
  <w:style w:type="character" w:customStyle="1" w:styleId="WW8Num35ztrue7">
    <w:name w:val="WW8Num35ztrue7"/>
    <w:rsid w:val="00255971"/>
  </w:style>
  <w:style w:type="character" w:customStyle="1" w:styleId="WW8Num35ztrue6">
    <w:name w:val="WW8Num35ztrue6"/>
    <w:rsid w:val="00255971"/>
  </w:style>
  <w:style w:type="character" w:customStyle="1" w:styleId="WW8Num35ztrue5">
    <w:name w:val="WW8Num35ztrue5"/>
    <w:rsid w:val="00255971"/>
  </w:style>
  <w:style w:type="character" w:customStyle="1" w:styleId="WW8Num35ztrue4">
    <w:name w:val="WW8Num35ztrue4"/>
    <w:rsid w:val="00255971"/>
  </w:style>
  <w:style w:type="character" w:customStyle="1" w:styleId="WW8Num35ztrue3">
    <w:name w:val="WW8Num35ztrue3"/>
    <w:rsid w:val="00255971"/>
  </w:style>
  <w:style w:type="character" w:customStyle="1" w:styleId="WW8Num35ztrue2">
    <w:name w:val="WW8Num35ztrue2"/>
    <w:rsid w:val="00255971"/>
  </w:style>
  <w:style w:type="character" w:customStyle="1" w:styleId="WW8Num35ztrue1">
    <w:name w:val="WW8Num35ztrue1"/>
    <w:rsid w:val="00255971"/>
  </w:style>
  <w:style w:type="character" w:customStyle="1" w:styleId="WW8Num36z0">
    <w:name w:val="WW8Num36z0"/>
    <w:rsid w:val="00255971"/>
  </w:style>
  <w:style w:type="character" w:customStyle="1" w:styleId="WW8Num36ztrue">
    <w:name w:val="WW8Num36ztrue"/>
    <w:rsid w:val="00255971"/>
  </w:style>
  <w:style w:type="character" w:customStyle="1" w:styleId="WW8Num36ztrue7">
    <w:name w:val="WW8Num36ztrue7"/>
    <w:rsid w:val="00255971"/>
  </w:style>
  <w:style w:type="character" w:customStyle="1" w:styleId="WW8Num36ztrue6">
    <w:name w:val="WW8Num36ztrue6"/>
    <w:rsid w:val="00255971"/>
  </w:style>
  <w:style w:type="character" w:customStyle="1" w:styleId="WW8Num36ztrue5">
    <w:name w:val="WW8Num36ztrue5"/>
    <w:rsid w:val="00255971"/>
  </w:style>
  <w:style w:type="character" w:customStyle="1" w:styleId="WW8Num36ztrue4">
    <w:name w:val="WW8Num36ztrue4"/>
    <w:rsid w:val="00255971"/>
  </w:style>
  <w:style w:type="character" w:customStyle="1" w:styleId="WW8Num36ztrue3">
    <w:name w:val="WW8Num36ztrue3"/>
    <w:rsid w:val="00255971"/>
  </w:style>
  <w:style w:type="character" w:customStyle="1" w:styleId="WW8Num36ztrue2">
    <w:name w:val="WW8Num36ztrue2"/>
    <w:rsid w:val="00255971"/>
  </w:style>
  <w:style w:type="character" w:customStyle="1" w:styleId="WW8Num36ztrue1">
    <w:name w:val="WW8Num36ztrue1"/>
    <w:rsid w:val="00255971"/>
  </w:style>
  <w:style w:type="character" w:customStyle="1" w:styleId="WW8Num37z0">
    <w:name w:val="WW8Num37z0"/>
    <w:rsid w:val="00255971"/>
    <w:rPr>
      <w:sz w:val="24"/>
      <w:lang w:val="el-GR" w:eastAsia="el-GR"/>
    </w:rPr>
  </w:style>
  <w:style w:type="character" w:customStyle="1" w:styleId="WW8Num37ztrue">
    <w:name w:val="WW8Num37ztrue"/>
    <w:rsid w:val="00255971"/>
  </w:style>
  <w:style w:type="character" w:customStyle="1" w:styleId="WW8Num37ztrue7">
    <w:name w:val="WW8Num37ztrue7"/>
    <w:rsid w:val="00255971"/>
  </w:style>
  <w:style w:type="character" w:customStyle="1" w:styleId="WW8Num37ztrue6">
    <w:name w:val="WW8Num37ztrue6"/>
    <w:rsid w:val="00255971"/>
  </w:style>
  <w:style w:type="character" w:customStyle="1" w:styleId="WW8Num37ztrue5">
    <w:name w:val="WW8Num37ztrue5"/>
    <w:rsid w:val="00255971"/>
  </w:style>
  <w:style w:type="character" w:customStyle="1" w:styleId="WW8Num37ztrue4">
    <w:name w:val="WW8Num37ztrue4"/>
    <w:rsid w:val="00255971"/>
  </w:style>
  <w:style w:type="character" w:customStyle="1" w:styleId="WW8Num37ztrue3">
    <w:name w:val="WW8Num37ztrue3"/>
    <w:rsid w:val="00255971"/>
  </w:style>
  <w:style w:type="character" w:customStyle="1" w:styleId="WW8Num37ztrue2">
    <w:name w:val="WW8Num37ztrue2"/>
    <w:rsid w:val="00255971"/>
  </w:style>
  <w:style w:type="character" w:customStyle="1" w:styleId="WW8Num37ztrue1">
    <w:name w:val="WW8Num37ztrue1"/>
    <w:rsid w:val="00255971"/>
  </w:style>
  <w:style w:type="character" w:customStyle="1" w:styleId="WW8Num38z0">
    <w:name w:val="WW8Num38z0"/>
    <w:rsid w:val="00255971"/>
  </w:style>
  <w:style w:type="character" w:customStyle="1" w:styleId="WW8Num38ztrue">
    <w:name w:val="WW8Num38ztrue"/>
    <w:rsid w:val="00255971"/>
  </w:style>
  <w:style w:type="character" w:customStyle="1" w:styleId="WW8Num38ztrue7">
    <w:name w:val="WW8Num38ztrue7"/>
    <w:rsid w:val="00255971"/>
  </w:style>
  <w:style w:type="character" w:customStyle="1" w:styleId="WW8Num38ztrue6">
    <w:name w:val="WW8Num38ztrue6"/>
    <w:rsid w:val="00255971"/>
  </w:style>
  <w:style w:type="character" w:customStyle="1" w:styleId="WW8Num38ztrue5">
    <w:name w:val="WW8Num38ztrue5"/>
    <w:rsid w:val="00255971"/>
  </w:style>
  <w:style w:type="character" w:customStyle="1" w:styleId="WW8Num38ztrue4">
    <w:name w:val="WW8Num38ztrue4"/>
    <w:rsid w:val="00255971"/>
  </w:style>
  <w:style w:type="character" w:customStyle="1" w:styleId="WW8Num38ztrue3">
    <w:name w:val="WW8Num38ztrue3"/>
    <w:rsid w:val="00255971"/>
  </w:style>
  <w:style w:type="character" w:customStyle="1" w:styleId="WW8Num38ztrue2">
    <w:name w:val="WW8Num38ztrue2"/>
    <w:rsid w:val="00255971"/>
  </w:style>
  <w:style w:type="character" w:customStyle="1" w:styleId="WW8Num38ztrue1">
    <w:name w:val="WW8Num38ztrue1"/>
    <w:rsid w:val="00255971"/>
  </w:style>
  <w:style w:type="character" w:customStyle="1" w:styleId="WW8Num39z0">
    <w:name w:val="WW8Num39z0"/>
    <w:rsid w:val="00255971"/>
    <w:rPr>
      <w:sz w:val="24"/>
      <w:lang w:val="el-GR" w:eastAsia="el-GR"/>
    </w:rPr>
  </w:style>
  <w:style w:type="character" w:customStyle="1" w:styleId="WW8Num39ztrue">
    <w:name w:val="WW8Num39ztrue"/>
    <w:rsid w:val="00255971"/>
  </w:style>
  <w:style w:type="character" w:customStyle="1" w:styleId="WW8Num39ztrue7">
    <w:name w:val="WW8Num39ztrue7"/>
    <w:rsid w:val="00255971"/>
  </w:style>
  <w:style w:type="character" w:customStyle="1" w:styleId="WW8Num39ztrue6">
    <w:name w:val="WW8Num39ztrue6"/>
    <w:rsid w:val="00255971"/>
  </w:style>
  <w:style w:type="character" w:customStyle="1" w:styleId="WW8Num39ztrue5">
    <w:name w:val="WW8Num39ztrue5"/>
    <w:rsid w:val="00255971"/>
  </w:style>
  <w:style w:type="character" w:customStyle="1" w:styleId="WW8Num39ztrue4">
    <w:name w:val="WW8Num39ztrue4"/>
    <w:rsid w:val="00255971"/>
  </w:style>
  <w:style w:type="character" w:customStyle="1" w:styleId="WW8Num39ztrue3">
    <w:name w:val="WW8Num39ztrue3"/>
    <w:rsid w:val="00255971"/>
  </w:style>
  <w:style w:type="character" w:customStyle="1" w:styleId="WW8Num39ztrue2">
    <w:name w:val="WW8Num39ztrue2"/>
    <w:rsid w:val="00255971"/>
  </w:style>
  <w:style w:type="character" w:customStyle="1" w:styleId="WW8Num39ztrue1">
    <w:name w:val="WW8Num39ztrue1"/>
    <w:rsid w:val="00255971"/>
  </w:style>
  <w:style w:type="character" w:customStyle="1" w:styleId="WW8Num40z0">
    <w:name w:val="WW8Num40z0"/>
    <w:rsid w:val="00255971"/>
  </w:style>
  <w:style w:type="character" w:customStyle="1" w:styleId="WW8Num40ztrue">
    <w:name w:val="WW8Num40ztrue"/>
    <w:rsid w:val="00255971"/>
  </w:style>
  <w:style w:type="character" w:customStyle="1" w:styleId="WW8Num40ztrue7">
    <w:name w:val="WW8Num40ztrue7"/>
    <w:rsid w:val="00255971"/>
  </w:style>
  <w:style w:type="character" w:customStyle="1" w:styleId="WW8Num40ztrue6">
    <w:name w:val="WW8Num40ztrue6"/>
    <w:rsid w:val="00255971"/>
  </w:style>
  <w:style w:type="character" w:customStyle="1" w:styleId="WW8Num40ztrue5">
    <w:name w:val="WW8Num40ztrue5"/>
    <w:rsid w:val="00255971"/>
  </w:style>
  <w:style w:type="character" w:customStyle="1" w:styleId="WW8Num40ztrue4">
    <w:name w:val="WW8Num40ztrue4"/>
    <w:rsid w:val="00255971"/>
  </w:style>
  <w:style w:type="character" w:customStyle="1" w:styleId="WW8Num40ztrue3">
    <w:name w:val="WW8Num40ztrue3"/>
    <w:rsid w:val="00255971"/>
  </w:style>
  <w:style w:type="character" w:customStyle="1" w:styleId="WW8Num40ztrue2">
    <w:name w:val="WW8Num40ztrue2"/>
    <w:rsid w:val="00255971"/>
  </w:style>
  <w:style w:type="character" w:customStyle="1" w:styleId="WW8Num40ztrue1">
    <w:name w:val="WW8Num40ztrue1"/>
    <w:rsid w:val="00255971"/>
  </w:style>
  <w:style w:type="character" w:customStyle="1" w:styleId="WW8Num41z0">
    <w:name w:val="WW8Num41z0"/>
    <w:rsid w:val="00255971"/>
  </w:style>
  <w:style w:type="character" w:customStyle="1" w:styleId="WW8Num41ztrue">
    <w:name w:val="WW8Num41ztrue"/>
    <w:rsid w:val="00255971"/>
  </w:style>
  <w:style w:type="character" w:customStyle="1" w:styleId="WW8Num41ztrue7">
    <w:name w:val="WW8Num41ztrue7"/>
    <w:rsid w:val="00255971"/>
  </w:style>
  <w:style w:type="character" w:customStyle="1" w:styleId="WW8Num41ztrue6">
    <w:name w:val="WW8Num41ztrue6"/>
    <w:rsid w:val="00255971"/>
  </w:style>
  <w:style w:type="character" w:customStyle="1" w:styleId="WW8Num41ztrue5">
    <w:name w:val="WW8Num41ztrue5"/>
    <w:rsid w:val="00255971"/>
  </w:style>
  <w:style w:type="character" w:customStyle="1" w:styleId="WW8Num41ztrue4">
    <w:name w:val="WW8Num41ztrue4"/>
    <w:rsid w:val="00255971"/>
  </w:style>
  <w:style w:type="character" w:customStyle="1" w:styleId="WW8Num41ztrue3">
    <w:name w:val="WW8Num41ztrue3"/>
    <w:rsid w:val="00255971"/>
  </w:style>
  <w:style w:type="character" w:customStyle="1" w:styleId="WW8Num41ztrue2">
    <w:name w:val="WW8Num41ztrue2"/>
    <w:rsid w:val="00255971"/>
  </w:style>
  <w:style w:type="character" w:customStyle="1" w:styleId="WW8Num41ztrue1">
    <w:name w:val="WW8Num41ztrue1"/>
    <w:rsid w:val="00255971"/>
  </w:style>
  <w:style w:type="character" w:customStyle="1" w:styleId="WW8Num42z0">
    <w:name w:val="WW8Num42z0"/>
    <w:rsid w:val="00255971"/>
  </w:style>
  <w:style w:type="character" w:customStyle="1" w:styleId="WW8Num42ztrue">
    <w:name w:val="WW8Num42ztrue"/>
    <w:rsid w:val="00255971"/>
  </w:style>
  <w:style w:type="character" w:customStyle="1" w:styleId="WW8Num42ztrue7">
    <w:name w:val="WW8Num42ztrue7"/>
    <w:rsid w:val="00255971"/>
  </w:style>
  <w:style w:type="character" w:customStyle="1" w:styleId="WW8Num42ztrue6">
    <w:name w:val="WW8Num42ztrue6"/>
    <w:rsid w:val="00255971"/>
  </w:style>
  <w:style w:type="character" w:customStyle="1" w:styleId="WW8Num42ztrue5">
    <w:name w:val="WW8Num42ztrue5"/>
    <w:rsid w:val="00255971"/>
  </w:style>
  <w:style w:type="character" w:customStyle="1" w:styleId="WW8Num42ztrue4">
    <w:name w:val="WW8Num42ztrue4"/>
    <w:rsid w:val="00255971"/>
  </w:style>
  <w:style w:type="character" w:customStyle="1" w:styleId="WW8Num42ztrue3">
    <w:name w:val="WW8Num42ztrue3"/>
    <w:rsid w:val="00255971"/>
  </w:style>
  <w:style w:type="character" w:customStyle="1" w:styleId="WW8Num42ztrue2">
    <w:name w:val="WW8Num42ztrue2"/>
    <w:rsid w:val="00255971"/>
  </w:style>
  <w:style w:type="character" w:customStyle="1" w:styleId="WW8Num42ztrue1">
    <w:name w:val="WW8Num42ztrue1"/>
    <w:rsid w:val="00255971"/>
  </w:style>
  <w:style w:type="character" w:customStyle="1" w:styleId="WW8Num43z0">
    <w:name w:val="WW8Num43z0"/>
    <w:rsid w:val="00255971"/>
    <w:rPr>
      <w:rFonts w:ascii="Times New Roman" w:hAnsi="Times New Roman"/>
      <w:sz w:val="24"/>
      <w:lang w:val="el-GR" w:eastAsia="el-GR"/>
    </w:rPr>
  </w:style>
  <w:style w:type="character" w:customStyle="1" w:styleId="WW8Num43ztrue">
    <w:name w:val="WW8Num43ztrue"/>
    <w:rsid w:val="00255971"/>
  </w:style>
  <w:style w:type="character" w:customStyle="1" w:styleId="WW8Num43ztrue7">
    <w:name w:val="WW8Num43ztrue7"/>
    <w:rsid w:val="00255971"/>
  </w:style>
  <w:style w:type="character" w:customStyle="1" w:styleId="WW8Num43ztrue6">
    <w:name w:val="WW8Num43ztrue6"/>
    <w:rsid w:val="00255971"/>
  </w:style>
  <w:style w:type="character" w:customStyle="1" w:styleId="WW8Num43ztrue5">
    <w:name w:val="WW8Num43ztrue5"/>
    <w:rsid w:val="00255971"/>
  </w:style>
  <w:style w:type="character" w:customStyle="1" w:styleId="WW8Num43ztrue4">
    <w:name w:val="WW8Num43ztrue4"/>
    <w:rsid w:val="00255971"/>
  </w:style>
  <w:style w:type="character" w:customStyle="1" w:styleId="WW8Num43ztrue3">
    <w:name w:val="WW8Num43ztrue3"/>
    <w:rsid w:val="00255971"/>
  </w:style>
  <w:style w:type="character" w:customStyle="1" w:styleId="WW8Num43ztrue2">
    <w:name w:val="WW8Num43ztrue2"/>
    <w:rsid w:val="00255971"/>
  </w:style>
  <w:style w:type="character" w:customStyle="1" w:styleId="WW8Num43ztrue1">
    <w:name w:val="WW8Num43ztrue1"/>
    <w:rsid w:val="00255971"/>
  </w:style>
  <w:style w:type="character" w:customStyle="1" w:styleId="WW8Num44z0">
    <w:name w:val="WW8Num44z0"/>
    <w:rsid w:val="00255971"/>
  </w:style>
  <w:style w:type="character" w:customStyle="1" w:styleId="WW8Num44ztrue">
    <w:name w:val="WW8Num44ztrue"/>
    <w:rsid w:val="00255971"/>
  </w:style>
  <w:style w:type="character" w:customStyle="1" w:styleId="WW8Num44ztrue7">
    <w:name w:val="WW8Num44ztrue7"/>
    <w:rsid w:val="00255971"/>
  </w:style>
  <w:style w:type="character" w:customStyle="1" w:styleId="WW8Num44ztrue6">
    <w:name w:val="WW8Num44ztrue6"/>
    <w:rsid w:val="00255971"/>
  </w:style>
  <w:style w:type="character" w:customStyle="1" w:styleId="WW8Num44ztrue5">
    <w:name w:val="WW8Num44ztrue5"/>
    <w:rsid w:val="00255971"/>
  </w:style>
  <w:style w:type="character" w:customStyle="1" w:styleId="WW8Num44ztrue4">
    <w:name w:val="WW8Num44ztrue4"/>
    <w:rsid w:val="00255971"/>
  </w:style>
  <w:style w:type="character" w:customStyle="1" w:styleId="WW8Num44ztrue3">
    <w:name w:val="WW8Num44ztrue3"/>
    <w:rsid w:val="00255971"/>
  </w:style>
  <w:style w:type="character" w:customStyle="1" w:styleId="WW8Num44ztrue2">
    <w:name w:val="WW8Num44ztrue2"/>
    <w:rsid w:val="00255971"/>
  </w:style>
  <w:style w:type="character" w:customStyle="1" w:styleId="WW8Num44ztrue1">
    <w:name w:val="WW8Num44ztrue1"/>
    <w:rsid w:val="00255971"/>
  </w:style>
  <w:style w:type="character" w:customStyle="1" w:styleId="WW8Num45z0">
    <w:name w:val="WW8Num45z0"/>
    <w:rsid w:val="00255971"/>
  </w:style>
  <w:style w:type="character" w:customStyle="1" w:styleId="WW8Num45ztrue">
    <w:name w:val="WW8Num45ztrue"/>
    <w:rsid w:val="00255971"/>
  </w:style>
  <w:style w:type="character" w:customStyle="1" w:styleId="WW8Num45ztrue7">
    <w:name w:val="WW8Num45ztrue7"/>
    <w:rsid w:val="00255971"/>
  </w:style>
  <w:style w:type="character" w:customStyle="1" w:styleId="WW8Num45ztrue6">
    <w:name w:val="WW8Num45ztrue6"/>
    <w:rsid w:val="00255971"/>
  </w:style>
  <w:style w:type="character" w:customStyle="1" w:styleId="WW8Num45ztrue5">
    <w:name w:val="WW8Num45ztrue5"/>
    <w:rsid w:val="00255971"/>
  </w:style>
  <w:style w:type="character" w:customStyle="1" w:styleId="WW8Num45ztrue4">
    <w:name w:val="WW8Num45ztrue4"/>
    <w:rsid w:val="00255971"/>
  </w:style>
  <w:style w:type="character" w:customStyle="1" w:styleId="WW8Num45ztrue3">
    <w:name w:val="WW8Num45ztrue3"/>
    <w:rsid w:val="00255971"/>
  </w:style>
  <w:style w:type="character" w:customStyle="1" w:styleId="WW8Num45ztrue2">
    <w:name w:val="WW8Num45ztrue2"/>
    <w:rsid w:val="00255971"/>
  </w:style>
  <w:style w:type="character" w:customStyle="1" w:styleId="WW8Num45ztrue1">
    <w:name w:val="WW8Num45ztrue1"/>
    <w:rsid w:val="00255971"/>
  </w:style>
  <w:style w:type="character" w:customStyle="1" w:styleId="WW8Num46z0">
    <w:name w:val="WW8Num46z0"/>
    <w:rsid w:val="00255971"/>
  </w:style>
  <w:style w:type="character" w:customStyle="1" w:styleId="WW8Num46ztrue">
    <w:name w:val="WW8Num46ztrue"/>
    <w:rsid w:val="00255971"/>
  </w:style>
  <w:style w:type="character" w:customStyle="1" w:styleId="WW8Num46ztrue7">
    <w:name w:val="WW8Num46ztrue7"/>
    <w:rsid w:val="00255971"/>
  </w:style>
  <w:style w:type="character" w:customStyle="1" w:styleId="WW8Num46ztrue6">
    <w:name w:val="WW8Num46ztrue6"/>
    <w:rsid w:val="00255971"/>
  </w:style>
  <w:style w:type="character" w:customStyle="1" w:styleId="WW8Num46ztrue5">
    <w:name w:val="WW8Num46ztrue5"/>
    <w:rsid w:val="00255971"/>
  </w:style>
  <w:style w:type="character" w:customStyle="1" w:styleId="WW8Num46ztrue4">
    <w:name w:val="WW8Num46ztrue4"/>
    <w:rsid w:val="00255971"/>
  </w:style>
  <w:style w:type="character" w:customStyle="1" w:styleId="WW8Num46ztrue3">
    <w:name w:val="WW8Num46ztrue3"/>
    <w:rsid w:val="00255971"/>
  </w:style>
  <w:style w:type="character" w:customStyle="1" w:styleId="WW8Num46ztrue2">
    <w:name w:val="WW8Num46ztrue2"/>
    <w:rsid w:val="00255971"/>
  </w:style>
  <w:style w:type="character" w:customStyle="1" w:styleId="WW8Num46ztrue1">
    <w:name w:val="WW8Num46ztrue1"/>
    <w:rsid w:val="00255971"/>
  </w:style>
  <w:style w:type="character" w:customStyle="1" w:styleId="WW8Num47z0">
    <w:name w:val="WW8Num47z0"/>
    <w:rsid w:val="00255971"/>
    <w:rPr>
      <w:sz w:val="24"/>
      <w:lang w:val="el-GR" w:eastAsia="el-GR"/>
    </w:rPr>
  </w:style>
  <w:style w:type="character" w:customStyle="1" w:styleId="WW8Num47ztrue">
    <w:name w:val="WW8Num47ztrue"/>
    <w:rsid w:val="00255971"/>
  </w:style>
  <w:style w:type="character" w:customStyle="1" w:styleId="WW8Num47ztrue7">
    <w:name w:val="WW8Num47ztrue7"/>
    <w:rsid w:val="00255971"/>
  </w:style>
  <w:style w:type="character" w:customStyle="1" w:styleId="WW8Num47ztrue6">
    <w:name w:val="WW8Num47ztrue6"/>
    <w:rsid w:val="00255971"/>
  </w:style>
  <w:style w:type="character" w:customStyle="1" w:styleId="WW8Num47ztrue5">
    <w:name w:val="WW8Num47ztrue5"/>
    <w:rsid w:val="00255971"/>
  </w:style>
  <w:style w:type="character" w:customStyle="1" w:styleId="WW8Num47ztrue4">
    <w:name w:val="WW8Num47ztrue4"/>
    <w:rsid w:val="00255971"/>
  </w:style>
  <w:style w:type="character" w:customStyle="1" w:styleId="WW8Num47ztrue3">
    <w:name w:val="WW8Num47ztrue3"/>
    <w:rsid w:val="00255971"/>
  </w:style>
  <w:style w:type="character" w:customStyle="1" w:styleId="WW8Num47ztrue2">
    <w:name w:val="WW8Num47ztrue2"/>
    <w:rsid w:val="00255971"/>
  </w:style>
  <w:style w:type="character" w:customStyle="1" w:styleId="WW8Num47ztrue1">
    <w:name w:val="WW8Num47ztrue1"/>
    <w:rsid w:val="00255971"/>
  </w:style>
  <w:style w:type="character" w:customStyle="1" w:styleId="WW8Num48z0">
    <w:name w:val="WW8Num48z0"/>
    <w:rsid w:val="00255971"/>
    <w:rPr>
      <w:rFonts w:ascii="Symbol" w:hAnsi="Symbol"/>
    </w:rPr>
  </w:style>
  <w:style w:type="character" w:customStyle="1" w:styleId="WW8Num48z1">
    <w:name w:val="WW8Num48z1"/>
    <w:rsid w:val="00255971"/>
    <w:rPr>
      <w:rFonts w:ascii="Times New Roman" w:hAnsi="Times New Roman"/>
      <w:sz w:val="24"/>
      <w:lang w:val="en-US" w:eastAsia="el-GR"/>
    </w:rPr>
  </w:style>
  <w:style w:type="character" w:customStyle="1" w:styleId="WW8Num48z2">
    <w:name w:val="WW8Num48z2"/>
    <w:rsid w:val="00255971"/>
    <w:rPr>
      <w:rFonts w:ascii="Wingdings" w:hAnsi="Wingdings"/>
    </w:rPr>
  </w:style>
  <w:style w:type="character" w:customStyle="1" w:styleId="WW8Num48z4">
    <w:name w:val="WW8Num48z4"/>
    <w:rsid w:val="00255971"/>
    <w:rPr>
      <w:rFonts w:ascii="Courier New" w:hAnsi="Courier New"/>
    </w:rPr>
  </w:style>
  <w:style w:type="character" w:customStyle="1" w:styleId="WW8Num49z0">
    <w:name w:val="WW8Num49z0"/>
    <w:rsid w:val="00255971"/>
    <w:rPr>
      <w:rFonts w:ascii="Symbol" w:hAnsi="Symbol"/>
      <w:sz w:val="24"/>
      <w:lang w:val="el-GR" w:eastAsia="el-GR"/>
    </w:rPr>
  </w:style>
  <w:style w:type="character" w:customStyle="1" w:styleId="WW8Num49z1">
    <w:name w:val="WW8Num49z1"/>
    <w:rsid w:val="00255971"/>
    <w:rPr>
      <w:rFonts w:ascii="Courier New" w:hAnsi="Courier New"/>
    </w:rPr>
  </w:style>
  <w:style w:type="character" w:customStyle="1" w:styleId="WW8Num49z2">
    <w:name w:val="WW8Num49z2"/>
    <w:rsid w:val="00255971"/>
    <w:rPr>
      <w:rFonts w:ascii="Wingdings" w:hAnsi="Wingdings"/>
      <w:sz w:val="24"/>
      <w:lang w:val="el-GR" w:eastAsia="el-GR"/>
    </w:rPr>
  </w:style>
  <w:style w:type="character" w:customStyle="1" w:styleId="WW8Num50z0">
    <w:name w:val="WW8Num50z0"/>
    <w:rsid w:val="00255971"/>
  </w:style>
  <w:style w:type="character" w:customStyle="1" w:styleId="WW8Num50ztrue">
    <w:name w:val="WW8Num50ztrue"/>
    <w:rsid w:val="00255971"/>
  </w:style>
  <w:style w:type="character" w:customStyle="1" w:styleId="WW8Num50ztrue7">
    <w:name w:val="WW8Num50ztrue7"/>
    <w:rsid w:val="00255971"/>
  </w:style>
  <w:style w:type="character" w:customStyle="1" w:styleId="WW8Num50ztrue6">
    <w:name w:val="WW8Num50ztrue6"/>
    <w:rsid w:val="00255971"/>
  </w:style>
  <w:style w:type="character" w:customStyle="1" w:styleId="WW8Num50ztrue5">
    <w:name w:val="WW8Num50ztrue5"/>
    <w:rsid w:val="00255971"/>
  </w:style>
  <w:style w:type="character" w:customStyle="1" w:styleId="WW8Num50ztrue4">
    <w:name w:val="WW8Num50ztrue4"/>
    <w:rsid w:val="00255971"/>
  </w:style>
  <w:style w:type="character" w:customStyle="1" w:styleId="WW8Num50ztrue3">
    <w:name w:val="WW8Num50ztrue3"/>
    <w:rsid w:val="00255971"/>
  </w:style>
  <w:style w:type="character" w:customStyle="1" w:styleId="WW8Num50ztrue2">
    <w:name w:val="WW8Num50ztrue2"/>
    <w:rsid w:val="00255971"/>
  </w:style>
  <w:style w:type="character" w:customStyle="1" w:styleId="WW8Num50ztrue1">
    <w:name w:val="WW8Num50ztrue1"/>
    <w:rsid w:val="00255971"/>
  </w:style>
  <w:style w:type="character" w:customStyle="1" w:styleId="DefaultParagraphFont1">
    <w:name w:val="Default Paragraph Font1"/>
    <w:rsid w:val="00255971"/>
  </w:style>
  <w:style w:type="character" w:customStyle="1" w:styleId="Absatz-Standardschriftart">
    <w:name w:val="Absatz-Standardschriftart"/>
    <w:rsid w:val="00255971"/>
  </w:style>
  <w:style w:type="character" w:customStyle="1" w:styleId="WW8Num14z1">
    <w:name w:val="WW8Num14z1"/>
    <w:rsid w:val="00255971"/>
    <w:rPr>
      <w:rFonts w:ascii="Wingdings" w:hAnsi="Wingdings"/>
      <w:sz w:val="20"/>
    </w:rPr>
  </w:style>
  <w:style w:type="character" w:customStyle="1" w:styleId="WW8Num15z0">
    <w:name w:val="WW8Num15z0"/>
    <w:rsid w:val="00255971"/>
    <w:rPr>
      <w:rFonts w:ascii="Verdana" w:hAnsi="Verdana"/>
      <w:sz w:val="18"/>
    </w:rPr>
  </w:style>
  <w:style w:type="character" w:customStyle="1" w:styleId="WW8Num18z0">
    <w:name w:val="WW8Num18z0"/>
    <w:rsid w:val="00255971"/>
    <w:rPr>
      <w:rFonts w:ascii="Wingdings" w:hAnsi="Wingdings"/>
    </w:rPr>
  </w:style>
  <w:style w:type="character" w:customStyle="1" w:styleId="WW8Num22z0">
    <w:name w:val="WW8Num22z0"/>
    <w:rsid w:val="00255971"/>
    <w:rPr>
      <w:b/>
    </w:rPr>
  </w:style>
  <w:style w:type="character" w:customStyle="1" w:styleId="WW8Num24z1">
    <w:name w:val="WW8Num24z1"/>
    <w:rsid w:val="00255971"/>
    <w:rPr>
      <w:rFonts w:ascii="Courier New" w:hAnsi="Courier New"/>
    </w:rPr>
  </w:style>
  <w:style w:type="character" w:customStyle="1" w:styleId="WW8Num24z2">
    <w:name w:val="WW8Num24z2"/>
    <w:rsid w:val="00255971"/>
    <w:rPr>
      <w:rFonts w:ascii="Wingdings" w:hAnsi="Wingdings"/>
    </w:rPr>
  </w:style>
  <w:style w:type="character" w:customStyle="1" w:styleId="WW8Num26z0">
    <w:name w:val="WW8Num26z0"/>
    <w:rsid w:val="00255971"/>
  </w:style>
  <w:style w:type="character" w:customStyle="1" w:styleId="WW8Num28z2">
    <w:name w:val="WW8Num28z2"/>
    <w:rsid w:val="00255971"/>
    <w:rPr>
      <w:rFonts w:ascii="Wingdings" w:hAnsi="Wingdings"/>
      <w:sz w:val="20"/>
    </w:rPr>
  </w:style>
  <w:style w:type="character" w:customStyle="1" w:styleId="WW8Num30z1">
    <w:name w:val="WW8Num30z1"/>
    <w:rsid w:val="00255971"/>
    <w:rPr>
      <w:rFonts w:ascii="OpenSymbol" w:hAnsi="OpenSymbol"/>
    </w:rPr>
  </w:style>
  <w:style w:type="character" w:customStyle="1" w:styleId="WW-Absatz-Standardschriftart">
    <w:name w:val="WW-Absatz-Standardschriftart"/>
    <w:rsid w:val="00255971"/>
  </w:style>
  <w:style w:type="character" w:customStyle="1" w:styleId="WW8Num1z0">
    <w:name w:val="WW8Num1z0"/>
    <w:rsid w:val="00255971"/>
    <w:rPr>
      <w:rFonts w:ascii="Symbol" w:hAnsi="Symbol"/>
    </w:rPr>
  </w:style>
  <w:style w:type="character" w:customStyle="1" w:styleId="WW8Num3z0">
    <w:name w:val="WW8Num3z0"/>
    <w:rsid w:val="00255971"/>
    <w:rPr>
      <w:b/>
    </w:rPr>
  </w:style>
  <w:style w:type="character" w:customStyle="1" w:styleId="WW8Num5z0">
    <w:name w:val="WW8Num5z0"/>
    <w:rsid w:val="00255971"/>
    <w:rPr>
      <w:rFonts w:ascii="Symbol" w:hAnsi="Symbol"/>
    </w:rPr>
  </w:style>
  <w:style w:type="character" w:customStyle="1" w:styleId="WW8Num8z2">
    <w:name w:val="WW8Num8z2"/>
    <w:rsid w:val="00255971"/>
    <w:rPr>
      <w:rFonts w:ascii="Wingdings" w:hAnsi="Wingdings"/>
    </w:rPr>
  </w:style>
  <w:style w:type="character" w:customStyle="1" w:styleId="WW8Num8z3">
    <w:name w:val="WW8Num8z3"/>
    <w:rsid w:val="00255971"/>
    <w:rPr>
      <w:rFonts w:ascii="Symbol" w:hAnsi="Symbol"/>
    </w:rPr>
  </w:style>
  <w:style w:type="character" w:customStyle="1" w:styleId="WW8Num11z1">
    <w:name w:val="WW8Num11z1"/>
    <w:rsid w:val="00255971"/>
    <w:rPr>
      <w:sz w:val="32"/>
    </w:rPr>
  </w:style>
  <w:style w:type="character" w:customStyle="1" w:styleId="WW8Num11z3">
    <w:name w:val="WW8Num11z3"/>
    <w:rsid w:val="00255971"/>
    <w:rPr>
      <w:rFonts w:ascii="Times New Roman" w:hAnsi="Times New Roman"/>
      <w:b/>
      <w:i/>
      <w:color w:val="000000"/>
      <w:position w:val="0"/>
      <w:sz w:val="24"/>
      <w:vertAlign w:val="baseline"/>
    </w:rPr>
  </w:style>
  <w:style w:type="character" w:customStyle="1" w:styleId="WW8Num13z0">
    <w:name w:val="WW8Num13z0"/>
    <w:rsid w:val="00255971"/>
    <w:rPr>
      <w:rFonts w:ascii="Symbol" w:hAnsi="Symbol"/>
      <w:sz w:val="20"/>
    </w:rPr>
  </w:style>
  <w:style w:type="character" w:customStyle="1" w:styleId="WW8Num13z1">
    <w:name w:val="WW8Num13z1"/>
    <w:rsid w:val="00255971"/>
    <w:rPr>
      <w:rFonts w:ascii="Wingdings" w:hAnsi="Wingdings"/>
      <w:sz w:val="20"/>
    </w:rPr>
  </w:style>
  <w:style w:type="character" w:customStyle="1" w:styleId="WW8Num19z1">
    <w:name w:val="WW8Num19z1"/>
    <w:rsid w:val="00255971"/>
    <w:rPr>
      <w:rFonts w:ascii="Courier New" w:hAnsi="Courier New"/>
    </w:rPr>
  </w:style>
  <w:style w:type="character" w:customStyle="1" w:styleId="WW8Num19z2">
    <w:name w:val="WW8Num19z2"/>
    <w:rsid w:val="00255971"/>
    <w:rPr>
      <w:rFonts w:ascii="Wingdings" w:hAnsi="Wingdings"/>
    </w:rPr>
  </w:style>
  <w:style w:type="character" w:customStyle="1" w:styleId="WW8Num23z3">
    <w:name w:val="WW8Num23z3"/>
    <w:rsid w:val="00255971"/>
    <w:rPr>
      <w:rFonts w:ascii="Symbol" w:hAnsi="Symbol"/>
    </w:rPr>
  </w:style>
  <w:style w:type="character" w:customStyle="1" w:styleId="11">
    <w:name w:val="Προεπιλεγμένη γραμματοσειρά1"/>
    <w:rsid w:val="00255971"/>
  </w:style>
  <w:style w:type="character" w:styleId="Hyperlink">
    <w:name w:val="Hyperlink"/>
    <w:rsid w:val="00255971"/>
    <w:rPr>
      <w:color w:val="0000FF"/>
      <w:u w:val="single"/>
    </w:rPr>
  </w:style>
  <w:style w:type="character" w:styleId="FollowedHyperlink">
    <w:name w:val="FollowedHyperlink"/>
    <w:rsid w:val="00255971"/>
    <w:rPr>
      <w:color w:val="800080"/>
      <w:u w:val="single"/>
    </w:rPr>
  </w:style>
  <w:style w:type="character" w:styleId="PageNumber">
    <w:name w:val="page number"/>
    <w:rsid w:val="00255971"/>
    <w:rPr>
      <w:rFonts w:cs="Times New Roman"/>
    </w:rPr>
  </w:style>
  <w:style w:type="character" w:customStyle="1" w:styleId="FootnoteCharacters">
    <w:name w:val="Footnote Characters"/>
    <w:rsid w:val="00255971"/>
    <w:rPr>
      <w:vertAlign w:val="superscript"/>
    </w:rPr>
  </w:style>
  <w:style w:type="character" w:styleId="Strong">
    <w:name w:val="Strong"/>
    <w:qFormat/>
    <w:rsid w:val="00255971"/>
    <w:rPr>
      <w:b/>
    </w:rPr>
  </w:style>
  <w:style w:type="character" w:customStyle="1" w:styleId="boldface">
    <w:name w:val="boldface"/>
    <w:rsid w:val="00255971"/>
    <w:rPr>
      <w:b/>
    </w:rPr>
  </w:style>
  <w:style w:type="character" w:customStyle="1" w:styleId="Char">
    <w:name w:val="Υπότιτλος Char"/>
    <w:rsid w:val="00255971"/>
    <w:rPr>
      <w:rFonts w:ascii="Verdana" w:hAnsi="Verdana"/>
      <w:b/>
      <w:sz w:val="24"/>
      <w:lang w:val="el-GR" w:eastAsia="x-none"/>
    </w:rPr>
  </w:style>
  <w:style w:type="character" w:styleId="Emphasis">
    <w:name w:val="Emphasis"/>
    <w:qFormat/>
    <w:rsid w:val="00255971"/>
    <w:rPr>
      <w:i/>
    </w:rPr>
  </w:style>
  <w:style w:type="character" w:customStyle="1" w:styleId="letters1">
    <w:name w:val="letters1"/>
    <w:rsid w:val="00255971"/>
    <w:rPr>
      <w:rFonts w:ascii="Arial" w:hAnsi="Arial"/>
      <w:b/>
      <w:color w:val="660000"/>
      <w:sz w:val="23"/>
      <w:u w:val="none"/>
    </w:rPr>
  </w:style>
  <w:style w:type="character" w:customStyle="1" w:styleId="emphasize">
    <w:name w:val="emphasize"/>
    <w:rsid w:val="00255971"/>
    <w:rPr>
      <w:rFonts w:ascii="Times New Roman" w:hAnsi="Times New Roman"/>
      <w:i/>
      <w:sz w:val="22"/>
      <w:lang w:val="en-US" w:eastAsia="x-none"/>
    </w:rPr>
  </w:style>
  <w:style w:type="character" w:customStyle="1" w:styleId="Boldface0">
    <w:name w:val="Boldface"/>
    <w:rsid w:val="00255971"/>
    <w:rPr>
      <w:rFonts w:ascii="Times New Roman" w:hAnsi="Times New Roman"/>
      <w:b/>
      <w:i/>
      <w:sz w:val="22"/>
      <w:lang w:val="el-GR" w:eastAsia="x-none"/>
    </w:rPr>
  </w:style>
  <w:style w:type="character" w:customStyle="1" w:styleId="NormalmystyleChar">
    <w:name w:val="Normal.mystyle Char"/>
    <w:rsid w:val="00255971"/>
    <w:rPr>
      <w:sz w:val="22"/>
      <w:lang w:val="el-GR" w:eastAsia="x-none"/>
    </w:rPr>
  </w:style>
  <w:style w:type="character" w:customStyle="1" w:styleId="cattitle">
    <w:name w:val="cattitle"/>
    <w:rsid w:val="00255971"/>
    <w:rPr>
      <w:rFonts w:cs="Times New Roman"/>
    </w:rPr>
  </w:style>
  <w:style w:type="character" w:customStyle="1" w:styleId="postbody">
    <w:name w:val="postbody"/>
    <w:rsid w:val="00255971"/>
    <w:rPr>
      <w:rFonts w:cs="Times New Roman"/>
    </w:rPr>
  </w:style>
  <w:style w:type="character" w:customStyle="1" w:styleId="PlainTextChar">
    <w:name w:val="Plain Text Char"/>
    <w:rsid w:val="00255971"/>
    <w:rPr>
      <w:rFonts w:ascii="Courier New" w:hAnsi="Courier New"/>
    </w:rPr>
  </w:style>
  <w:style w:type="character" w:customStyle="1" w:styleId="z-Char">
    <w:name w:val="z-Τέλος φόρμας Char"/>
    <w:rsid w:val="00255971"/>
    <w:rPr>
      <w:rFonts w:ascii="Arial" w:eastAsia="Arial Unicode MS" w:hAnsi="Arial"/>
      <w:vanish/>
      <w:sz w:val="16"/>
      <w:lang w:val="en-GB" w:eastAsia="x-none"/>
    </w:rPr>
  </w:style>
  <w:style w:type="character" w:customStyle="1" w:styleId="1Char">
    <w:name w:val="Επικεφαλίδα 1 Char"/>
    <w:rsid w:val="00255971"/>
    <w:rPr>
      <w:rFonts w:ascii="Verdana" w:hAnsi="Verdana"/>
      <w:b/>
      <w:sz w:val="40"/>
    </w:rPr>
  </w:style>
  <w:style w:type="character" w:customStyle="1" w:styleId="2Char">
    <w:name w:val="Επικεφαλίδα 2 Char"/>
    <w:rsid w:val="00255971"/>
    <w:rPr>
      <w:b/>
      <w:i/>
      <w:sz w:val="36"/>
    </w:rPr>
  </w:style>
  <w:style w:type="character" w:customStyle="1" w:styleId="3Char">
    <w:name w:val="Επικεφαλίδα 3 Char"/>
    <w:rsid w:val="00255971"/>
    <w:rPr>
      <w:b/>
      <w:sz w:val="24"/>
    </w:rPr>
  </w:style>
  <w:style w:type="character" w:customStyle="1" w:styleId="4Char">
    <w:name w:val="Επικεφαλίδα 4 Char"/>
    <w:rsid w:val="00255971"/>
    <w:rPr>
      <w:rFonts w:ascii="Arial" w:hAnsi="Arial"/>
      <w:b/>
      <w:sz w:val="24"/>
      <w:lang w:val="en-GB" w:eastAsia="x-none"/>
    </w:rPr>
  </w:style>
  <w:style w:type="character" w:customStyle="1" w:styleId="5Char">
    <w:name w:val="Επικεφαλίδα 5 Char"/>
    <w:rsid w:val="00255971"/>
    <w:rPr>
      <w:sz w:val="22"/>
      <w:lang w:val="en-GB" w:eastAsia="x-none"/>
    </w:rPr>
  </w:style>
  <w:style w:type="character" w:customStyle="1" w:styleId="6Char">
    <w:name w:val="Επικεφαλίδα 6 Char"/>
    <w:rsid w:val="00255971"/>
    <w:rPr>
      <w:i/>
      <w:sz w:val="22"/>
      <w:lang w:val="en-GB" w:eastAsia="x-none"/>
    </w:rPr>
  </w:style>
  <w:style w:type="character" w:customStyle="1" w:styleId="7Char">
    <w:name w:val="Επικεφαλίδα 7 Char"/>
    <w:rsid w:val="00255971"/>
    <w:rPr>
      <w:rFonts w:ascii="Arial" w:hAnsi="Arial"/>
      <w:lang w:val="en-GB" w:eastAsia="x-none"/>
    </w:rPr>
  </w:style>
  <w:style w:type="character" w:customStyle="1" w:styleId="8Char">
    <w:name w:val="Επικεφαλίδα 8 Char"/>
    <w:rsid w:val="00255971"/>
    <w:rPr>
      <w:rFonts w:ascii="Arial" w:hAnsi="Arial"/>
      <w:i/>
      <w:lang w:val="en-GB" w:eastAsia="x-none"/>
    </w:rPr>
  </w:style>
  <w:style w:type="character" w:customStyle="1" w:styleId="9Char">
    <w:name w:val="Επικεφαλίδα 9 Char"/>
    <w:rsid w:val="00255971"/>
    <w:rPr>
      <w:rFonts w:ascii="Arial" w:hAnsi="Arial"/>
      <w:b/>
      <w:i/>
      <w:sz w:val="18"/>
      <w:lang w:val="en-GB" w:eastAsia="x-none"/>
    </w:rPr>
  </w:style>
  <w:style w:type="character" w:customStyle="1" w:styleId="2Char0">
    <w:name w:val="Σώμα κείμενου με εσοχή 2 Char"/>
    <w:rsid w:val="00255971"/>
    <w:rPr>
      <w:sz w:val="22"/>
      <w:lang w:val="el-GR" w:eastAsia="x-none"/>
    </w:rPr>
  </w:style>
  <w:style w:type="character" w:customStyle="1" w:styleId="Char0">
    <w:name w:val="Τίτλος Char"/>
    <w:rsid w:val="00255971"/>
    <w:rPr>
      <w:rFonts w:ascii="Arial" w:hAnsi="Arial"/>
      <w:b/>
      <w:sz w:val="28"/>
      <w:lang w:val="el-GR" w:eastAsia="x-none"/>
    </w:rPr>
  </w:style>
  <w:style w:type="character" w:customStyle="1" w:styleId="Char1">
    <w:name w:val="Σώμα κειμένου Char"/>
    <w:rsid w:val="00255971"/>
    <w:rPr>
      <w:sz w:val="24"/>
      <w:lang w:val="el-GR" w:eastAsia="x-none"/>
    </w:rPr>
  </w:style>
  <w:style w:type="character" w:customStyle="1" w:styleId="3Char0">
    <w:name w:val="Σώμα κείμενου 3 Char"/>
    <w:rsid w:val="00255971"/>
    <w:rPr>
      <w:sz w:val="24"/>
      <w:lang w:val="el-GR" w:eastAsia="x-none"/>
    </w:rPr>
  </w:style>
  <w:style w:type="character" w:customStyle="1" w:styleId="Char2">
    <w:name w:val="Κεφαλίδα Char"/>
    <w:rsid w:val="00255971"/>
    <w:rPr>
      <w:lang w:val="en-GB" w:eastAsia="x-none"/>
    </w:rPr>
  </w:style>
  <w:style w:type="character" w:customStyle="1" w:styleId="2Char1">
    <w:name w:val="Σώμα κείμενου 2 Char"/>
    <w:rsid w:val="00255971"/>
    <w:rPr>
      <w:sz w:val="22"/>
      <w:lang w:val="el-GR" w:eastAsia="x-none"/>
    </w:rPr>
  </w:style>
  <w:style w:type="character" w:customStyle="1" w:styleId="Char3">
    <w:name w:val="Κείμενο υποσημείωσης Char"/>
    <w:rsid w:val="00255971"/>
    <w:rPr>
      <w:sz w:val="22"/>
      <w:lang w:val="el-GR" w:eastAsia="x-none"/>
    </w:rPr>
  </w:style>
  <w:style w:type="character" w:customStyle="1" w:styleId="Char4">
    <w:name w:val="Υποσέλιδο Char"/>
    <w:rsid w:val="00255971"/>
    <w:rPr>
      <w:lang w:val="en-GB" w:eastAsia="x-none"/>
    </w:rPr>
  </w:style>
  <w:style w:type="character" w:customStyle="1" w:styleId="z-Char0">
    <w:name w:val="z-Αρχή φόρμας Char"/>
    <w:rsid w:val="00255971"/>
    <w:rPr>
      <w:rFonts w:ascii="Arial" w:eastAsia="Arial Unicode MS" w:hAnsi="Arial"/>
      <w:vanish/>
      <w:sz w:val="16"/>
      <w:lang w:val="en-GB" w:eastAsia="x-none"/>
    </w:rPr>
  </w:style>
  <w:style w:type="character" w:customStyle="1" w:styleId="Char5">
    <w:name w:val="Σώμα κείμενου με εσοχή Char"/>
    <w:rsid w:val="00255971"/>
    <w:rPr>
      <w:sz w:val="22"/>
      <w:lang w:val="el-GR" w:eastAsia="x-none"/>
    </w:rPr>
  </w:style>
  <w:style w:type="character" w:customStyle="1" w:styleId="WW-InternetLink">
    <w:name w:val="WW-Internet Link"/>
    <w:rsid w:val="00255971"/>
    <w:rPr>
      <w:color w:val="000080"/>
      <w:u w:val="single"/>
      <w:lang w:val="en-US" w:eastAsia="x-none"/>
    </w:rPr>
  </w:style>
  <w:style w:type="character" w:customStyle="1" w:styleId="mw-headline">
    <w:name w:val="mw-headline"/>
    <w:rsid w:val="00255971"/>
    <w:rPr>
      <w:rFonts w:cs="Times New Roman"/>
    </w:rPr>
  </w:style>
  <w:style w:type="character" w:customStyle="1" w:styleId="HTMLPreformattedChar">
    <w:name w:val="HTML Preformatted Char"/>
    <w:rsid w:val="00255971"/>
    <w:rPr>
      <w:rFonts w:ascii="Courier New" w:hAnsi="Courier New"/>
    </w:rPr>
  </w:style>
  <w:style w:type="character" w:customStyle="1" w:styleId="Char6">
    <w:name w:val="Κείμενο πλαισίου Char"/>
    <w:rsid w:val="00255971"/>
    <w:rPr>
      <w:rFonts w:ascii="Tahoma" w:hAnsi="Tahoma"/>
      <w:sz w:val="16"/>
    </w:rPr>
  </w:style>
  <w:style w:type="character" w:customStyle="1" w:styleId="hps">
    <w:name w:val="hps"/>
    <w:rsid w:val="00255971"/>
    <w:rPr>
      <w:rFonts w:cs="Times New Roman"/>
    </w:rPr>
  </w:style>
  <w:style w:type="character" w:customStyle="1" w:styleId="A3">
    <w:name w:val="A3"/>
    <w:rsid w:val="00255971"/>
    <w:rPr>
      <w:color w:val="221E1F"/>
      <w:sz w:val="36"/>
    </w:rPr>
  </w:style>
  <w:style w:type="character" w:customStyle="1" w:styleId="A1">
    <w:name w:val="A1"/>
    <w:rsid w:val="00255971"/>
    <w:rPr>
      <w:i/>
      <w:color w:val="221E1F"/>
      <w:sz w:val="21"/>
    </w:rPr>
  </w:style>
  <w:style w:type="character" w:customStyle="1" w:styleId="shorttext">
    <w:name w:val="short_text"/>
    <w:rsid w:val="00255971"/>
    <w:rPr>
      <w:rFonts w:cs="Times New Roman"/>
    </w:rPr>
  </w:style>
  <w:style w:type="character" w:customStyle="1" w:styleId="nineteen">
    <w:name w:val="nineteen"/>
    <w:rsid w:val="00255971"/>
    <w:rPr>
      <w:rFonts w:cs="Times New Roman"/>
    </w:rPr>
  </w:style>
  <w:style w:type="character" w:customStyle="1" w:styleId="Bullets">
    <w:name w:val="Bullets"/>
    <w:rsid w:val="00255971"/>
    <w:rPr>
      <w:rFonts w:ascii="OpenSymbol" w:eastAsia="Times New Roman" w:hAnsi="OpenSymbol"/>
    </w:rPr>
  </w:style>
  <w:style w:type="character" w:customStyle="1" w:styleId="Char10">
    <w:name w:val="Απλό κείμενο Char1"/>
    <w:rsid w:val="00255971"/>
    <w:rPr>
      <w:rFonts w:ascii="Courier New" w:hAnsi="Courier New"/>
      <w:lang w:val="en-GB" w:eastAsia="zh-CN"/>
    </w:rPr>
  </w:style>
  <w:style w:type="character" w:customStyle="1" w:styleId="-HTMLChar1">
    <w:name w:val="Προ-διαμορφωμένο HTML Char1"/>
    <w:rsid w:val="00255971"/>
    <w:rPr>
      <w:rFonts w:ascii="Courier New" w:hAnsi="Courier New"/>
      <w:lang w:val="en-GB" w:eastAsia="zh-CN"/>
    </w:rPr>
  </w:style>
  <w:style w:type="character" w:customStyle="1" w:styleId="z-TopofFormChar">
    <w:name w:val="z-Top of Form Char"/>
    <w:rsid w:val="00255971"/>
    <w:rPr>
      <w:rFonts w:ascii="Arial" w:hAnsi="Arial"/>
      <w:vanish/>
      <w:sz w:val="16"/>
    </w:rPr>
  </w:style>
  <w:style w:type="character" w:customStyle="1" w:styleId="atn">
    <w:name w:val="atn"/>
    <w:rsid w:val="00255971"/>
    <w:rPr>
      <w:rFonts w:cs="Times New Roman"/>
    </w:rPr>
  </w:style>
  <w:style w:type="character" w:customStyle="1" w:styleId="z-BottomofFormChar">
    <w:name w:val="z-Bottom of Form Char"/>
    <w:rsid w:val="00255971"/>
    <w:rPr>
      <w:rFonts w:ascii="Arial" w:hAnsi="Arial"/>
      <w:vanish/>
      <w:sz w:val="16"/>
    </w:rPr>
  </w:style>
  <w:style w:type="character" w:customStyle="1" w:styleId="BalloonTextChar">
    <w:name w:val="Balloon Text Char"/>
    <w:rsid w:val="00255971"/>
    <w:rPr>
      <w:rFonts w:ascii="Tahoma" w:eastAsia="Times New Roman" w:hAnsi="Tahoma"/>
      <w:sz w:val="16"/>
      <w:lang w:val="en-US" w:eastAsia="x-none"/>
    </w:rPr>
  </w:style>
  <w:style w:type="character" w:customStyle="1" w:styleId="HeaderChar">
    <w:name w:val="Header Char"/>
    <w:rsid w:val="00255971"/>
    <w:rPr>
      <w:lang w:val="en-GB" w:eastAsia="zh-CN"/>
    </w:rPr>
  </w:style>
  <w:style w:type="character" w:customStyle="1" w:styleId="FooterChar">
    <w:name w:val="Footer Char"/>
    <w:rsid w:val="00255971"/>
    <w:rPr>
      <w:lang w:val="en-GB" w:eastAsia="zh-CN"/>
    </w:rPr>
  </w:style>
  <w:style w:type="character" w:customStyle="1" w:styleId="IndexLink">
    <w:name w:val="Index Link"/>
    <w:rsid w:val="00255971"/>
  </w:style>
  <w:style w:type="paragraph" w:customStyle="1" w:styleId="Heading">
    <w:name w:val="Heading"/>
    <w:basedOn w:val="Normal"/>
    <w:next w:val="BodyText"/>
    <w:rsid w:val="00255971"/>
    <w:pPr>
      <w:ind w:left="709" w:hanging="709"/>
      <w:jc w:val="center"/>
    </w:pPr>
    <w:rPr>
      <w:rFonts w:ascii="Arial" w:hAnsi="Arial" w:cs="Arial"/>
      <w:b/>
      <w:bCs/>
      <w:sz w:val="28"/>
      <w:szCs w:val="28"/>
      <w:lang w:val="el-GR"/>
    </w:rPr>
  </w:style>
  <w:style w:type="paragraph" w:styleId="BodyText">
    <w:name w:val="Body Text"/>
    <w:basedOn w:val="Normal"/>
    <w:rsid w:val="00255971"/>
    <w:pPr>
      <w:jc w:val="left"/>
    </w:pPr>
    <w:rPr>
      <w:sz w:val="24"/>
      <w:lang w:val="el-GR"/>
    </w:rPr>
  </w:style>
  <w:style w:type="paragraph" w:styleId="List">
    <w:name w:val="List"/>
    <w:basedOn w:val="BodyText"/>
    <w:rsid w:val="00255971"/>
    <w:rPr>
      <w:rFonts w:cs="FreeSans"/>
    </w:rPr>
  </w:style>
  <w:style w:type="paragraph" w:styleId="Caption">
    <w:name w:val="caption"/>
    <w:basedOn w:val="Normal"/>
    <w:qFormat/>
    <w:rsid w:val="00255971"/>
    <w:pPr>
      <w:suppressLineNumbers/>
      <w:spacing w:before="120" w:after="120"/>
    </w:pPr>
    <w:rPr>
      <w:rFonts w:cs="FreeSans"/>
      <w:i/>
      <w:iCs/>
      <w:sz w:val="24"/>
      <w:szCs w:val="24"/>
    </w:rPr>
  </w:style>
  <w:style w:type="paragraph" w:customStyle="1" w:styleId="Index">
    <w:name w:val="Index"/>
    <w:basedOn w:val="Normal"/>
    <w:rsid w:val="00255971"/>
    <w:pPr>
      <w:suppressLineNumbers/>
    </w:pPr>
    <w:rPr>
      <w:rFonts w:cs="FreeSans"/>
    </w:rPr>
  </w:style>
  <w:style w:type="paragraph" w:customStyle="1" w:styleId="311">
    <w:name w:val="Σώμα κείμενου 31"/>
    <w:basedOn w:val="Normal"/>
    <w:rsid w:val="00255971"/>
    <w:pPr>
      <w:spacing w:after="120"/>
    </w:pPr>
    <w:rPr>
      <w:sz w:val="24"/>
      <w:lang w:val="el-GR"/>
    </w:rPr>
  </w:style>
  <w:style w:type="paragraph" w:customStyle="1" w:styleId="Head">
    <w:name w:val="Head"/>
    <w:basedOn w:val="Normal"/>
    <w:rsid w:val="00255971"/>
    <w:pPr>
      <w:keepNext/>
      <w:spacing w:before="480" w:after="120" w:line="360" w:lineRule="atLeast"/>
    </w:pPr>
    <w:rPr>
      <w:rFonts w:ascii="Arial Narrow" w:hAnsi="Arial Narrow" w:cs="Arial Narrow"/>
      <w:b/>
      <w:sz w:val="24"/>
      <w:u w:val="single"/>
      <w:lang w:val="el-GR"/>
    </w:rPr>
  </w:style>
  <w:style w:type="paragraph" w:styleId="Header">
    <w:name w:val="header"/>
    <w:basedOn w:val="Normal"/>
    <w:rsid w:val="00255971"/>
  </w:style>
  <w:style w:type="paragraph" w:styleId="Footer">
    <w:name w:val="footer"/>
    <w:basedOn w:val="Normal"/>
    <w:rsid w:val="00255971"/>
  </w:style>
  <w:style w:type="paragraph" w:customStyle="1" w:styleId="body">
    <w:name w:val="body"/>
    <w:basedOn w:val="Normal"/>
    <w:rsid w:val="00255971"/>
    <w:pPr>
      <w:overflowPunct w:val="0"/>
      <w:autoSpaceDE w:val="0"/>
      <w:spacing w:after="120"/>
      <w:textAlignment w:val="baseline"/>
    </w:pPr>
    <w:rPr>
      <w:rFonts w:ascii="GR-Soft_Helv" w:hAnsi="GR-Soft_Helv" w:cs="GR-Soft_Helv"/>
      <w:lang w:val="el-GR"/>
    </w:rPr>
  </w:style>
  <w:style w:type="paragraph" w:customStyle="1" w:styleId="Web1">
    <w:name w:val="Κανονικό (Web)1"/>
    <w:basedOn w:val="Normal"/>
    <w:rsid w:val="00255971"/>
    <w:pPr>
      <w:spacing w:before="100" w:after="100"/>
      <w:jc w:val="left"/>
    </w:pPr>
    <w:rPr>
      <w:sz w:val="24"/>
    </w:rPr>
  </w:style>
  <w:style w:type="paragraph" w:styleId="TOC1">
    <w:name w:val="toc 1"/>
    <w:basedOn w:val="Normal"/>
    <w:next w:val="Normal"/>
    <w:uiPriority w:val="39"/>
    <w:rsid w:val="00255971"/>
    <w:pPr>
      <w:spacing w:before="120"/>
      <w:jc w:val="left"/>
    </w:pPr>
    <w:rPr>
      <w:rFonts w:ascii="Calibri" w:hAnsi="Calibri" w:cs="Calibri"/>
      <w:b/>
      <w:bCs/>
      <w:i/>
      <w:iCs/>
      <w:sz w:val="24"/>
      <w:szCs w:val="24"/>
    </w:rPr>
  </w:style>
  <w:style w:type="paragraph" w:styleId="TOC2">
    <w:name w:val="toc 2"/>
    <w:basedOn w:val="Normal"/>
    <w:next w:val="Normal"/>
    <w:uiPriority w:val="39"/>
    <w:rsid w:val="00255971"/>
    <w:pPr>
      <w:spacing w:before="120"/>
      <w:ind w:left="200"/>
      <w:jc w:val="left"/>
    </w:pPr>
    <w:rPr>
      <w:rFonts w:ascii="Calibri" w:hAnsi="Calibri" w:cs="Calibri"/>
      <w:b/>
      <w:bCs/>
      <w:sz w:val="22"/>
      <w:szCs w:val="22"/>
    </w:rPr>
  </w:style>
  <w:style w:type="paragraph" w:styleId="TOC3">
    <w:name w:val="toc 3"/>
    <w:basedOn w:val="Normal"/>
    <w:next w:val="Normal"/>
    <w:uiPriority w:val="39"/>
    <w:rsid w:val="00255971"/>
    <w:pPr>
      <w:ind w:left="400"/>
      <w:jc w:val="left"/>
    </w:pPr>
    <w:rPr>
      <w:rFonts w:ascii="Calibri" w:hAnsi="Calibri" w:cs="Calibri"/>
    </w:rPr>
  </w:style>
  <w:style w:type="paragraph" w:styleId="TOC4">
    <w:name w:val="toc 4"/>
    <w:basedOn w:val="Normal"/>
    <w:next w:val="Normal"/>
    <w:rsid w:val="00255971"/>
    <w:pPr>
      <w:ind w:left="600"/>
      <w:jc w:val="left"/>
    </w:pPr>
    <w:rPr>
      <w:rFonts w:ascii="Calibri" w:hAnsi="Calibri" w:cs="Calibri"/>
    </w:rPr>
  </w:style>
  <w:style w:type="paragraph" w:styleId="TOC5">
    <w:name w:val="toc 5"/>
    <w:basedOn w:val="Normal"/>
    <w:next w:val="Normal"/>
    <w:rsid w:val="00255971"/>
    <w:pPr>
      <w:ind w:left="800"/>
      <w:jc w:val="left"/>
    </w:pPr>
    <w:rPr>
      <w:rFonts w:ascii="Calibri" w:hAnsi="Calibri" w:cs="Calibri"/>
    </w:rPr>
  </w:style>
  <w:style w:type="paragraph" w:styleId="TOC6">
    <w:name w:val="toc 6"/>
    <w:basedOn w:val="Normal"/>
    <w:next w:val="Normal"/>
    <w:rsid w:val="00255971"/>
    <w:pPr>
      <w:ind w:left="1000"/>
      <w:jc w:val="left"/>
    </w:pPr>
    <w:rPr>
      <w:rFonts w:ascii="Calibri" w:hAnsi="Calibri" w:cs="Calibri"/>
    </w:rPr>
  </w:style>
  <w:style w:type="paragraph" w:styleId="TOC7">
    <w:name w:val="toc 7"/>
    <w:basedOn w:val="Normal"/>
    <w:next w:val="Normal"/>
    <w:rsid w:val="00255971"/>
    <w:pPr>
      <w:ind w:left="1200"/>
      <w:jc w:val="left"/>
    </w:pPr>
    <w:rPr>
      <w:rFonts w:ascii="Calibri" w:hAnsi="Calibri" w:cs="Calibri"/>
    </w:rPr>
  </w:style>
  <w:style w:type="paragraph" w:styleId="TOC8">
    <w:name w:val="toc 8"/>
    <w:basedOn w:val="Normal"/>
    <w:next w:val="Normal"/>
    <w:rsid w:val="00255971"/>
    <w:pPr>
      <w:ind w:left="1400"/>
      <w:jc w:val="left"/>
    </w:pPr>
    <w:rPr>
      <w:rFonts w:ascii="Calibri" w:hAnsi="Calibri" w:cs="Calibri"/>
    </w:rPr>
  </w:style>
  <w:style w:type="paragraph" w:styleId="TOC9">
    <w:name w:val="toc 9"/>
    <w:basedOn w:val="Normal"/>
    <w:next w:val="Normal"/>
    <w:rsid w:val="00255971"/>
    <w:pPr>
      <w:ind w:left="1600"/>
      <w:jc w:val="left"/>
    </w:pPr>
    <w:rPr>
      <w:rFonts w:ascii="Calibri" w:hAnsi="Calibri" w:cs="Calibri"/>
    </w:rPr>
  </w:style>
  <w:style w:type="paragraph" w:customStyle="1" w:styleId="210">
    <w:name w:val="Σώμα κείμενου 21"/>
    <w:basedOn w:val="Normal"/>
    <w:rsid w:val="00255971"/>
    <w:pPr>
      <w:spacing w:line="360" w:lineRule="atLeast"/>
    </w:pPr>
    <w:rPr>
      <w:sz w:val="22"/>
      <w:lang w:val="el-GR"/>
    </w:rPr>
  </w:style>
  <w:style w:type="paragraph" w:styleId="BodyTextIndent">
    <w:name w:val="Body Text Indent"/>
    <w:basedOn w:val="Normal"/>
    <w:rsid w:val="00255971"/>
    <w:pPr>
      <w:spacing w:after="120" w:line="360" w:lineRule="atLeast"/>
      <w:ind w:left="717"/>
      <w:jc w:val="left"/>
    </w:pPr>
    <w:rPr>
      <w:sz w:val="22"/>
      <w:lang w:val="el-GR"/>
    </w:rPr>
  </w:style>
  <w:style w:type="paragraph" w:customStyle="1" w:styleId="12">
    <w:name w:val="Λεζάντα1"/>
    <w:basedOn w:val="Normal"/>
    <w:next w:val="Normal"/>
    <w:rsid w:val="00255971"/>
    <w:pPr>
      <w:spacing w:before="120" w:after="120"/>
      <w:jc w:val="left"/>
    </w:pPr>
    <w:rPr>
      <w:b/>
      <w:bCs/>
    </w:rPr>
  </w:style>
  <w:style w:type="paragraph" w:styleId="FootnoteText">
    <w:name w:val="footnote text"/>
    <w:basedOn w:val="Normal"/>
    <w:link w:val="FootnoteTextChar"/>
    <w:rsid w:val="00255971"/>
    <w:pPr>
      <w:overflowPunct w:val="0"/>
      <w:autoSpaceDE w:val="0"/>
      <w:textAlignment w:val="baseline"/>
    </w:pPr>
    <w:rPr>
      <w:sz w:val="22"/>
      <w:lang w:val="el-GR"/>
    </w:rPr>
  </w:style>
  <w:style w:type="paragraph" w:customStyle="1" w:styleId="211">
    <w:name w:val="Σώμα κείμενου με εσοχή 21"/>
    <w:basedOn w:val="Normal"/>
    <w:rsid w:val="00255971"/>
    <w:pPr>
      <w:spacing w:line="360" w:lineRule="atLeast"/>
      <w:ind w:left="360"/>
      <w:jc w:val="left"/>
    </w:pPr>
    <w:rPr>
      <w:sz w:val="22"/>
      <w:lang w:val="el-GR"/>
    </w:rPr>
  </w:style>
  <w:style w:type="paragraph" w:customStyle="1" w:styleId="UsrDefBlockText">
    <w:name w:val="UsrDef BlockText"/>
    <w:basedOn w:val="Normal"/>
    <w:rsid w:val="00255971"/>
    <w:rPr>
      <w:rFonts w:ascii="Arial" w:hAnsi="Arial" w:cs="Arial"/>
      <w:sz w:val="22"/>
      <w:lang w:val="el-GR"/>
    </w:rPr>
  </w:style>
  <w:style w:type="paragraph" w:customStyle="1" w:styleId="212">
    <w:name w:val="Λίστα με κουκκίδες 21"/>
    <w:basedOn w:val="Normal"/>
    <w:rsid w:val="00255971"/>
    <w:pPr>
      <w:ind w:left="566" w:hanging="283"/>
      <w:jc w:val="left"/>
    </w:pPr>
    <w:rPr>
      <w:lang w:val="el-GR"/>
    </w:rPr>
  </w:style>
  <w:style w:type="paragraph" w:customStyle="1" w:styleId="312">
    <w:name w:val="Σώμα κείμενου με εσοχή 31"/>
    <w:basedOn w:val="Normal"/>
    <w:rsid w:val="00255971"/>
    <w:pPr>
      <w:ind w:left="709"/>
    </w:pPr>
    <w:rPr>
      <w:rFonts w:ascii="Arial" w:hAnsi="Arial" w:cs="Arial"/>
      <w:lang w:val="el-GR"/>
    </w:rPr>
  </w:style>
  <w:style w:type="paragraph" w:customStyle="1" w:styleId="13">
    <w:name w:val="Τμήμα κειμένου1"/>
    <w:basedOn w:val="Normal"/>
    <w:rsid w:val="00255971"/>
    <w:pPr>
      <w:ind w:left="567" w:right="-432" w:hanging="791"/>
      <w:jc w:val="left"/>
    </w:pPr>
    <w:rPr>
      <w:rFonts w:ascii="Arial" w:hAnsi="Arial" w:cs="Arial"/>
      <w:b/>
      <w:bCs/>
      <w:sz w:val="24"/>
      <w:szCs w:val="24"/>
      <w:lang w:val="el-GR"/>
    </w:rPr>
  </w:style>
  <w:style w:type="paragraph" w:customStyle="1" w:styleId="14">
    <w:name w:val="Κείμενο σχολίου1"/>
    <w:basedOn w:val="Normal"/>
    <w:rsid w:val="00255971"/>
    <w:pPr>
      <w:jc w:val="left"/>
    </w:pPr>
    <w:rPr>
      <w:lang w:val="el-GR"/>
    </w:rPr>
  </w:style>
  <w:style w:type="paragraph" w:customStyle="1" w:styleId="15">
    <w:name w:val="Θέμα σχολίου1"/>
    <w:basedOn w:val="14"/>
    <w:next w:val="14"/>
    <w:rsid w:val="00255971"/>
    <w:rPr>
      <w:b/>
      <w:bCs/>
    </w:rPr>
  </w:style>
  <w:style w:type="paragraph" w:customStyle="1" w:styleId="16">
    <w:name w:val="Κείμενο πλαισίου1"/>
    <w:basedOn w:val="Normal"/>
    <w:rsid w:val="00255971"/>
    <w:pPr>
      <w:jc w:val="left"/>
    </w:pPr>
    <w:rPr>
      <w:rFonts w:ascii="Tahoma" w:hAnsi="Tahoma" w:cs="Tahoma"/>
      <w:sz w:val="16"/>
      <w:szCs w:val="16"/>
      <w:lang w:val="el-GR"/>
    </w:rPr>
  </w:style>
  <w:style w:type="paragraph" w:customStyle="1" w:styleId="xl35">
    <w:name w:val="xl35"/>
    <w:basedOn w:val="Normal"/>
    <w:rsid w:val="00255971"/>
    <w:pPr>
      <w:spacing w:before="280" w:after="280"/>
      <w:textAlignment w:val="top"/>
    </w:pPr>
    <w:rPr>
      <w:rFonts w:ascii="Arial" w:hAnsi="Arial" w:cs="Arial"/>
      <w:sz w:val="16"/>
      <w:szCs w:val="16"/>
    </w:rPr>
  </w:style>
  <w:style w:type="paragraph" w:customStyle="1" w:styleId="1">
    <w:name w:val="Λίστα με κουκκίδες1"/>
    <w:basedOn w:val="Normal"/>
    <w:rsid w:val="00255971"/>
    <w:pPr>
      <w:numPr>
        <w:numId w:val="8"/>
      </w:numPr>
      <w:jc w:val="left"/>
    </w:pPr>
    <w:rPr>
      <w:lang w:val="el-GR"/>
    </w:rPr>
  </w:style>
  <w:style w:type="paragraph" w:customStyle="1" w:styleId="31">
    <w:name w:val="Λίστα με κουκκίδες 31"/>
    <w:basedOn w:val="Normal"/>
    <w:rsid w:val="00255971"/>
    <w:pPr>
      <w:numPr>
        <w:numId w:val="7"/>
      </w:numPr>
      <w:tabs>
        <w:tab w:val="left" w:pos="926"/>
      </w:tabs>
      <w:ind w:left="926" w:firstLine="0"/>
      <w:jc w:val="left"/>
    </w:pPr>
    <w:rPr>
      <w:lang w:val="el-GR"/>
    </w:rPr>
  </w:style>
  <w:style w:type="paragraph" w:customStyle="1" w:styleId="41">
    <w:name w:val="Λίστα με κουκκίδες 41"/>
    <w:basedOn w:val="Normal"/>
    <w:rsid w:val="00255971"/>
    <w:pPr>
      <w:numPr>
        <w:numId w:val="18"/>
      </w:numPr>
      <w:tabs>
        <w:tab w:val="left" w:pos="1209"/>
      </w:tabs>
      <w:ind w:left="1209" w:firstLine="0"/>
      <w:jc w:val="left"/>
    </w:pPr>
    <w:rPr>
      <w:lang w:val="el-GR"/>
    </w:rPr>
  </w:style>
  <w:style w:type="paragraph" w:customStyle="1" w:styleId="51">
    <w:name w:val="Λίστα με κουκκίδες 51"/>
    <w:basedOn w:val="Normal"/>
    <w:rsid w:val="00255971"/>
    <w:pPr>
      <w:numPr>
        <w:numId w:val="9"/>
      </w:numPr>
      <w:tabs>
        <w:tab w:val="left" w:pos="1492"/>
      </w:tabs>
      <w:ind w:left="1492" w:firstLine="0"/>
      <w:jc w:val="left"/>
    </w:pPr>
    <w:rPr>
      <w:lang w:val="el-GR"/>
    </w:rPr>
  </w:style>
  <w:style w:type="paragraph" w:customStyle="1" w:styleId="10">
    <w:name w:val="Λίστα με αριθμούς1"/>
    <w:basedOn w:val="Normal"/>
    <w:rsid w:val="00255971"/>
    <w:pPr>
      <w:numPr>
        <w:numId w:val="10"/>
      </w:numPr>
      <w:ind w:left="360" w:hanging="360"/>
      <w:jc w:val="left"/>
    </w:pPr>
    <w:rPr>
      <w:lang w:val="el-GR"/>
    </w:rPr>
  </w:style>
  <w:style w:type="paragraph" w:customStyle="1" w:styleId="21">
    <w:name w:val="Λίστα με αριθμούς 21"/>
    <w:basedOn w:val="Normal"/>
    <w:rsid w:val="00255971"/>
    <w:pPr>
      <w:numPr>
        <w:numId w:val="5"/>
      </w:numPr>
      <w:tabs>
        <w:tab w:val="left" w:pos="643"/>
      </w:tabs>
      <w:ind w:left="643" w:firstLine="0"/>
      <w:jc w:val="left"/>
    </w:pPr>
    <w:rPr>
      <w:lang w:val="el-GR"/>
    </w:rPr>
  </w:style>
  <w:style w:type="paragraph" w:customStyle="1" w:styleId="310">
    <w:name w:val="Λίστα με αριθμούς 31"/>
    <w:basedOn w:val="Normal"/>
    <w:rsid w:val="00255971"/>
    <w:pPr>
      <w:numPr>
        <w:numId w:val="19"/>
      </w:numPr>
      <w:tabs>
        <w:tab w:val="left" w:pos="926"/>
      </w:tabs>
      <w:ind w:left="926" w:firstLine="0"/>
      <w:jc w:val="left"/>
    </w:pPr>
    <w:rPr>
      <w:lang w:val="el-GR"/>
    </w:rPr>
  </w:style>
  <w:style w:type="paragraph" w:customStyle="1" w:styleId="410">
    <w:name w:val="Λίστα με αριθμούς 41"/>
    <w:basedOn w:val="Normal"/>
    <w:rsid w:val="00255971"/>
    <w:pPr>
      <w:numPr>
        <w:numId w:val="20"/>
      </w:numPr>
      <w:tabs>
        <w:tab w:val="left" w:pos="1209"/>
      </w:tabs>
      <w:ind w:left="1209" w:firstLine="0"/>
      <w:jc w:val="left"/>
    </w:pPr>
    <w:rPr>
      <w:lang w:val="el-GR"/>
    </w:rPr>
  </w:style>
  <w:style w:type="paragraph" w:customStyle="1" w:styleId="510">
    <w:name w:val="Λίστα με αριθμούς 51"/>
    <w:basedOn w:val="Normal"/>
    <w:rsid w:val="00255971"/>
    <w:pPr>
      <w:numPr>
        <w:numId w:val="14"/>
      </w:numPr>
      <w:tabs>
        <w:tab w:val="left" w:pos="1492"/>
      </w:tabs>
      <w:ind w:left="1492" w:firstLine="0"/>
      <w:jc w:val="left"/>
    </w:pPr>
    <w:rPr>
      <w:lang w:val="el-GR"/>
    </w:rPr>
  </w:style>
  <w:style w:type="paragraph" w:customStyle="1" w:styleId="Ar1">
    <w:name w:val="Ar1"/>
    <w:basedOn w:val="Web1"/>
    <w:rsid w:val="00255971"/>
    <w:pPr>
      <w:spacing w:before="480" w:after="120"/>
    </w:pPr>
    <w:rPr>
      <w:rFonts w:ascii="Arial" w:hAnsi="Arial" w:cs="Arial"/>
      <w:b/>
      <w:bCs/>
      <w:i/>
      <w:iCs/>
      <w:color w:val="003366"/>
      <w:spacing w:val="35"/>
      <w:sz w:val="22"/>
      <w:szCs w:val="28"/>
      <w:lang w:val="el-GR"/>
    </w:rPr>
  </w:style>
  <w:style w:type="paragraph" w:customStyle="1" w:styleId="Ar2">
    <w:name w:val="Ar2"/>
    <w:basedOn w:val="12"/>
    <w:rsid w:val="00255971"/>
    <w:pPr>
      <w:spacing w:before="240" w:after="60"/>
      <w:ind w:firstLine="357"/>
    </w:pPr>
    <w:rPr>
      <w:rFonts w:ascii="Arial" w:hAnsi="Arial" w:cs="Arial"/>
      <w:color w:val="003366"/>
      <w:spacing w:val="35"/>
      <w:szCs w:val="28"/>
      <w:lang w:val="el-GR"/>
    </w:rPr>
  </w:style>
  <w:style w:type="paragraph" w:customStyle="1" w:styleId="Ar3">
    <w:name w:val="Ar3"/>
    <w:basedOn w:val="Web1"/>
    <w:rsid w:val="00255971"/>
    <w:pPr>
      <w:spacing w:before="240" w:after="60"/>
      <w:ind w:left="720"/>
      <w:jc w:val="both"/>
    </w:pPr>
    <w:rPr>
      <w:rFonts w:ascii="Arial" w:hAnsi="Arial" w:cs="Arial"/>
      <w:b/>
      <w:bCs/>
      <w:i/>
      <w:iCs/>
      <w:color w:val="003366"/>
      <w:sz w:val="19"/>
      <w:szCs w:val="19"/>
      <w:u w:val="single"/>
      <w:lang w:val="en-US"/>
    </w:rPr>
  </w:style>
  <w:style w:type="paragraph" w:customStyle="1" w:styleId="Heading1a">
    <w:name w:val="Heading 1a"/>
    <w:basedOn w:val="Heading1"/>
    <w:rsid w:val="00255971"/>
    <w:pPr>
      <w:keepNext w:val="0"/>
      <w:widowControl/>
      <w:numPr>
        <w:numId w:val="11"/>
      </w:numPr>
      <w:spacing w:before="360" w:after="240"/>
    </w:pPr>
    <w:rPr>
      <w:rFonts w:ascii="Arial" w:hAnsi="Arial" w:cs="Arial"/>
      <w:sz w:val="28"/>
    </w:rPr>
  </w:style>
  <w:style w:type="paragraph" w:customStyle="1" w:styleId="Heading2a">
    <w:name w:val="Heading 2a"/>
    <w:basedOn w:val="Heading2"/>
    <w:rsid w:val="00255971"/>
    <w:pPr>
      <w:keepNext w:val="0"/>
      <w:widowControl/>
      <w:numPr>
        <w:ilvl w:val="0"/>
        <w:numId w:val="0"/>
      </w:numPr>
      <w:tabs>
        <w:tab w:val="num" w:pos="432"/>
      </w:tabs>
      <w:ind w:left="432" w:hanging="432"/>
      <w:jc w:val="left"/>
    </w:pPr>
  </w:style>
  <w:style w:type="paragraph" w:customStyle="1" w:styleId="Heading3a">
    <w:name w:val="Heading 3a"/>
    <w:basedOn w:val="Heading3"/>
    <w:rsid w:val="00255971"/>
    <w:pPr>
      <w:keepNext w:val="0"/>
      <w:numPr>
        <w:ilvl w:val="0"/>
        <w:numId w:val="0"/>
      </w:numPr>
      <w:tabs>
        <w:tab w:val="num" w:pos="432"/>
      </w:tabs>
      <w:spacing w:before="240" w:after="120"/>
      <w:ind w:left="432" w:hanging="432"/>
      <w:jc w:val="left"/>
    </w:pPr>
  </w:style>
  <w:style w:type="paragraph" w:customStyle="1" w:styleId="Bullet1">
    <w:name w:val="Bullet 1"/>
    <w:basedOn w:val="Normal"/>
    <w:rsid w:val="00255971"/>
    <w:pPr>
      <w:widowControl w:val="0"/>
      <w:numPr>
        <w:numId w:val="2"/>
      </w:numPr>
      <w:spacing w:before="60" w:after="60" w:line="360" w:lineRule="atLeast"/>
    </w:pPr>
    <w:rPr>
      <w:rFonts w:ascii="Tahoma" w:hAnsi="Tahoma" w:cs="Tahoma"/>
      <w:lang w:val="el-GR"/>
    </w:rPr>
  </w:style>
  <w:style w:type="paragraph" w:customStyle="1" w:styleId="ProjectTitle">
    <w:name w:val="Project Title"/>
    <w:basedOn w:val="Normal"/>
    <w:rsid w:val="00255971"/>
    <w:pPr>
      <w:keepNext/>
      <w:keepLines/>
      <w:pageBreakBefore/>
      <w:numPr>
        <w:numId w:val="4"/>
      </w:numPr>
      <w:pBdr>
        <w:top w:val="single" w:sz="4" w:space="1" w:color="808080"/>
        <w:right w:val="single" w:sz="4" w:space="4" w:color="808080"/>
      </w:pBdr>
      <w:shd w:val="clear" w:color="auto" w:fill="FFFFFF"/>
      <w:tabs>
        <w:tab w:val="left" w:pos="567"/>
      </w:tabs>
      <w:spacing w:before="600" w:after="120"/>
      <w:ind w:left="0" w:hanging="567"/>
    </w:pPr>
    <w:rPr>
      <w:rFonts w:ascii="Lucida Sans Unicode" w:hAnsi="Lucida Sans Unicode" w:cs="Lucida Sans Unicode"/>
      <w:b/>
      <w:sz w:val="22"/>
      <w:lang w:val="el-GR"/>
    </w:rPr>
  </w:style>
  <w:style w:type="paragraph" w:customStyle="1" w:styleId="spacepar">
    <w:name w:val="spacepar"/>
    <w:basedOn w:val="Normal"/>
    <w:rsid w:val="00255971"/>
    <w:pPr>
      <w:spacing w:before="120" w:after="120"/>
    </w:pPr>
    <w:rPr>
      <w:rFonts w:ascii="Arial" w:hAnsi="Arial" w:cs="Arial"/>
      <w:sz w:val="24"/>
      <w:lang w:val="el-GR"/>
    </w:rPr>
  </w:style>
  <w:style w:type="paragraph" w:customStyle="1" w:styleId="a">
    <w:name w:val="Âáóéêü"/>
    <w:rsid w:val="00255971"/>
    <w:pPr>
      <w:widowControl w:val="0"/>
      <w:suppressAutoHyphens/>
      <w:spacing w:before="120"/>
    </w:pPr>
    <w:rPr>
      <w:sz w:val="24"/>
      <w:lang w:eastAsia="zh-CN"/>
    </w:rPr>
  </w:style>
  <w:style w:type="paragraph" w:customStyle="1" w:styleId="K">
    <w:name w:val="K·ÓÔÓÈÎ‹"/>
    <w:basedOn w:val="Normal"/>
    <w:rsid w:val="00255971"/>
    <w:pPr>
      <w:jc w:val="left"/>
    </w:pPr>
    <w:rPr>
      <w:rFonts w:ascii="CG Times (WN)" w:hAnsi="CG Times (WN)" w:cs="CG Times (WN)"/>
      <w:lang w:val="el-GR" w:eastAsia="el-GR"/>
    </w:rPr>
  </w:style>
  <w:style w:type="paragraph" w:customStyle="1" w:styleId="soctitle">
    <w:name w:val="soctitle"/>
    <w:basedOn w:val="K"/>
    <w:rsid w:val="00255971"/>
    <w:pPr>
      <w:spacing w:line="240" w:lineRule="atLeast"/>
      <w:jc w:val="center"/>
    </w:pPr>
    <w:rPr>
      <w:rFonts w:ascii="HellasArial" w:hAnsi="HellasArial" w:cs="HellasArial"/>
      <w:b/>
      <w:sz w:val="28"/>
    </w:rPr>
  </w:style>
  <w:style w:type="paragraph" w:customStyle="1" w:styleId="z-1">
    <w:name w:val="z-Αρχή φόρμας1"/>
    <w:basedOn w:val="Normal"/>
    <w:next w:val="Normal"/>
    <w:rsid w:val="00255971"/>
    <w:pPr>
      <w:jc w:val="center"/>
    </w:pPr>
    <w:rPr>
      <w:rFonts w:ascii="Arial" w:eastAsia="Arial Unicode MS" w:hAnsi="Arial" w:cs="Arial"/>
      <w:vanish/>
      <w:sz w:val="16"/>
      <w:szCs w:val="16"/>
    </w:rPr>
  </w:style>
  <w:style w:type="paragraph" w:styleId="Subtitle">
    <w:name w:val="Subtitle"/>
    <w:basedOn w:val="Normal"/>
    <w:next w:val="BodyText"/>
    <w:qFormat/>
    <w:rsid w:val="00255971"/>
    <w:pPr>
      <w:spacing w:before="120" w:after="120"/>
      <w:jc w:val="center"/>
    </w:pPr>
    <w:rPr>
      <w:rFonts w:ascii="Verdana" w:hAnsi="Verdana" w:cs="Verdana"/>
      <w:b/>
      <w:bCs/>
      <w:sz w:val="24"/>
      <w:szCs w:val="24"/>
      <w:lang w:val="el-GR"/>
    </w:rPr>
  </w:style>
  <w:style w:type="paragraph" w:customStyle="1" w:styleId="SmallLetters">
    <w:name w:val="Small Letters"/>
    <w:basedOn w:val="Normal"/>
    <w:rsid w:val="00255971"/>
    <w:pPr>
      <w:spacing w:after="240"/>
      <w:jc w:val="center"/>
    </w:pPr>
    <w:rPr>
      <w:lang w:val="el-GR"/>
    </w:rPr>
  </w:style>
  <w:style w:type="paragraph" w:customStyle="1" w:styleId="Nass">
    <w:name w:val="Nass"/>
    <w:basedOn w:val="Normal"/>
    <w:rsid w:val="00255971"/>
    <w:pPr>
      <w:spacing w:before="120" w:after="240"/>
    </w:pPr>
    <w:rPr>
      <w:sz w:val="22"/>
    </w:rPr>
  </w:style>
  <w:style w:type="paragraph" w:customStyle="1" w:styleId="ListBullet1">
    <w:name w:val="List Bullet 1"/>
    <w:basedOn w:val="Normal"/>
    <w:rsid w:val="00255971"/>
    <w:pPr>
      <w:numPr>
        <w:numId w:val="15"/>
      </w:numPr>
      <w:spacing w:before="60" w:after="60"/>
    </w:pPr>
    <w:rPr>
      <w:sz w:val="22"/>
      <w:lang w:val="en-US"/>
    </w:rPr>
  </w:style>
  <w:style w:type="paragraph" w:customStyle="1" w:styleId="myparagraph">
    <w:name w:val="my paragraph"/>
    <w:basedOn w:val="Normal"/>
    <w:rsid w:val="00255971"/>
    <w:pPr>
      <w:numPr>
        <w:numId w:val="17"/>
      </w:numPr>
      <w:spacing w:before="240"/>
      <w:ind w:left="0" w:firstLine="0"/>
    </w:pPr>
    <w:rPr>
      <w:sz w:val="22"/>
      <w:lang w:val="el-GR"/>
    </w:rPr>
  </w:style>
  <w:style w:type="paragraph" w:customStyle="1" w:styleId="Bullet2">
    <w:name w:val="Bullet 2"/>
    <w:basedOn w:val="Normal"/>
    <w:rsid w:val="00255971"/>
    <w:pPr>
      <w:widowControl w:val="0"/>
      <w:tabs>
        <w:tab w:val="num" w:pos="720"/>
      </w:tabs>
      <w:spacing w:after="120"/>
      <w:ind w:left="720" w:hanging="360"/>
    </w:pPr>
    <w:rPr>
      <w:sz w:val="22"/>
      <w:lang w:val="el-GR"/>
    </w:rPr>
  </w:style>
  <w:style w:type="paragraph" w:customStyle="1" w:styleId="Normalmystyle">
    <w:name w:val="Normal.mystyle"/>
    <w:basedOn w:val="Normal"/>
    <w:rsid w:val="00255971"/>
    <w:pPr>
      <w:widowControl w:val="0"/>
      <w:spacing w:after="120"/>
    </w:pPr>
    <w:rPr>
      <w:sz w:val="22"/>
      <w:lang w:val="el-GR"/>
    </w:rPr>
  </w:style>
  <w:style w:type="paragraph" w:customStyle="1" w:styleId="abstract">
    <w:name w:val="abstract"/>
    <w:basedOn w:val="Normalmystyle"/>
    <w:next w:val="Normalmystyle"/>
    <w:rsid w:val="00255971"/>
    <w:pPr>
      <w:spacing w:before="120"/>
      <w:ind w:left="567" w:right="567"/>
      <w:jc w:val="center"/>
    </w:pPr>
    <w:rPr>
      <w:rFonts w:cs="Arial"/>
      <w:sz w:val="24"/>
    </w:rPr>
  </w:style>
  <w:style w:type="paragraph" w:customStyle="1" w:styleId="annex1">
    <w:name w:val="annex1"/>
    <w:basedOn w:val="Normalmystyle"/>
    <w:next w:val="Normalmystyle"/>
    <w:rsid w:val="00255971"/>
    <w:pPr>
      <w:keepNext/>
      <w:keepLines/>
      <w:pageBreakBefore/>
      <w:widowControl/>
      <w:spacing w:before="360" w:after="360"/>
      <w:ind w:left="780" w:hanging="420"/>
      <w:jc w:val="center"/>
    </w:pPr>
    <w:rPr>
      <w:rFonts w:cs="Arial"/>
      <w:b/>
      <w:sz w:val="32"/>
    </w:rPr>
  </w:style>
  <w:style w:type="paragraph" w:customStyle="1" w:styleId="biblio">
    <w:name w:val="biblio"/>
    <w:basedOn w:val="Normalmystyle"/>
    <w:rsid w:val="00255971"/>
    <w:pPr>
      <w:spacing w:before="120"/>
      <w:ind w:left="567" w:hanging="567"/>
    </w:pPr>
    <w:rPr>
      <w:rFonts w:cs="Arial"/>
    </w:rPr>
  </w:style>
  <w:style w:type="paragraph" w:customStyle="1" w:styleId="figureFooter">
    <w:name w:val="figure Footer"/>
    <w:basedOn w:val="Normalmystyle"/>
    <w:next w:val="Normalmystyle"/>
    <w:rsid w:val="00255971"/>
    <w:pPr>
      <w:keepNext/>
      <w:numPr>
        <w:numId w:val="16"/>
      </w:numPr>
      <w:tabs>
        <w:tab w:val="left" w:pos="1021"/>
      </w:tabs>
      <w:spacing w:before="60"/>
      <w:ind w:left="1021" w:hanging="1021"/>
      <w:jc w:val="center"/>
    </w:pPr>
    <w:rPr>
      <w:rFonts w:cs="Arial"/>
      <w:b/>
    </w:rPr>
  </w:style>
  <w:style w:type="paragraph" w:customStyle="1" w:styleId="ListCharacter1">
    <w:name w:val="List Character 1"/>
    <w:basedOn w:val="Normalmystyle"/>
    <w:rsid w:val="00255971"/>
    <w:pPr>
      <w:spacing w:after="60"/>
      <w:ind w:left="720" w:hanging="360"/>
    </w:pPr>
    <w:rPr>
      <w:rFonts w:cs="Arial"/>
    </w:rPr>
  </w:style>
  <w:style w:type="paragraph" w:customStyle="1" w:styleId="ListCharacter2">
    <w:name w:val="List Character 2"/>
    <w:basedOn w:val="Normalmystyle"/>
    <w:rsid w:val="00255971"/>
    <w:pPr>
      <w:ind w:left="993" w:hanging="360"/>
    </w:pPr>
    <w:rPr>
      <w:rFonts w:cs="Arial"/>
    </w:rPr>
  </w:style>
  <w:style w:type="paragraph" w:customStyle="1" w:styleId="tableHeader">
    <w:name w:val="table Header"/>
    <w:basedOn w:val="Normalmystyle"/>
    <w:rsid w:val="00255971"/>
    <w:pPr>
      <w:spacing w:before="120"/>
      <w:jc w:val="center"/>
    </w:pPr>
    <w:rPr>
      <w:rFonts w:cs="Arial"/>
      <w:b/>
    </w:rPr>
  </w:style>
  <w:style w:type="paragraph" w:customStyle="1" w:styleId="TableFooter">
    <w:name w:val="Table Footer"/>
    <w:basedOn w:val="tableHeader"/>
    <w:next w:val="Normalmystyle"/>
    <w:rsid w:val="00255971"/>
    <w:pPr>
      <w:numPr>
        <w:numId w:val="12"/>
      </w:numPr>
      <w:tabs>
        <w:tab w:val="left" w:pos="1440"/>
        <w:tab w:val="left" w:pos="1800"/>
      </w:tabs>
      <w:ind w:left="0" w:firstLine="0"/>
    </w:pPr>
  </w:style>
  <w:style w:type="paragraph" w:customStyle="1" w:styleId="ListCharacter">
    <w:name w:val="List Character"/>
    <w:basedOn w:val="10"/>
    <w:rsid w:val="00255971"/>
    <w:pPr>
      <w:numPr>
        <w:numId w:val="6"/>
      </w:numPr>
      <w:spacing w:after="60"/>
      <w:ind w:left="644"/>
      <w:jc w:val="both"/>
    </w:pPr>
    <w:rPr>
      <w:rFonts w:cs="Arial"/>
      <w:sz w:val="22"/>
      <w:lang w:val="en-US"/>
    </w:rPr>
  </w:style>
  <w:style w:type="paragraph" w:customStyle="1" w:styleId="xl43">
    <w:name w:val="xl43"/>
    <w:basedOn w:val="Normal"/>
    <w:rsid w:val="00255971"/>
    <w:pPr>
      <w:numPr>
        <w:numId w:val="21"/>
      </w:numPr>
      <w:pBdr>
        <w:top w:val="double" w:sz="6" w:space="0" w:color="000000"/>
        <w:bottom w:val="single" w:sz="4" w:space="0" w:color="000000"/>
        <w:right w:val="double" w:sz="6" w:space="0" w:color="000000"/>
      </w:pBdr>
      <w:spacing w:before="280" w:after="280"/>
      <w:ind w:left="0" w:firstLine="0"/>
      <w:jc w:val="center"/>
      <w:textAlignment w:val="top"/>
    </w:pPr>
    <w:rPr>
      <w:rFonts w:ascii="Arial" w:eastAsia="Arial Unicode MS" w:hAnsi="Arial" w:cs="Arial"/>
      <w:sz w:val="18"/>
      <w:szCs w:val="18"/>
      <w:lang w:val="en-US"/>
    </w:rPr>
  </w:style>
  <w:style w:type="paragraph" w:customStyle="1" w:styleId="abstractbody">
    <w:name w:val="abstract body"/>
    <w:basedOn w:val="abstract"/>
    <w:rsid w:val="00255971"/>
    <w:pPr>
      <w:numPr>
        <w:numId w:val="23"/>
      </w:numPr>
      <w:ind w:left="567" w:firstLine="0"/>
      <w:jc w:val="both"/>
    </w:pPr>
    <w:rPr>
      <w:sz w:val="22"/>
    </w:rPr>
  </w:style>
  <w:style w:type="paragraph" w:customStyle="1" w:styleId="Biblioheader">
    <w:name w:val="Biblio header"/>
    <w:basedOn w:val="biblio"/>
    <w:rsid w:val="00255971"/>
    <w:pPr>
      <w:numPr>
        <w:numId w:val="22"/>
      </w:numPr>
      <w:ind w:left="567" w:hanging="567"/>
      <w:jc w:val="center"/>
    </w:pPr>
  </w:style>
  <w:style w:type="paragraph" w:customStyle="1" w:styleId="ListNumbermylist">
    <w:name w:val="ListNumber.mylist"/>
    <w:basedOn w:val="21"/>
    <w:rsid w:val="00255971"/>
    <w:pPr>
      <w:widowControl w:val="0"/>
      <w:numPr>
        <w:numId w:val="3"/>
      </w:numPr>
      <w:tabs>
        <w:tab w:val="left" w:pos="780"/>
        <w:tab w:val="left" w:pos="927"/>
      </w:tabs>
      <w:spacing w:after="120"/>
      <w:ind w:left="927" w:hanging="360"/>
      <w:jc w:val="both"/>
    </w:pPr>
    <w:rPr>
      <w:rFonts w:cs="Arial"/>
      <w:sz w:val="22"/>
    </w:rPr>
  </w:style>
  <w:style w:type="paragraph" w:customStyle="1" w:styleId="MyTitle">
    <w:name w:val="MyTitle"/>
    <w:basedOn w:val="Heading"/>
    <w:rsid w:val="00255971"/>
    <w:pPr>
      <w:spacing w:before="240" w:after="60"/>
      <w:ind w:left="0" w:firstLine="0"/>
    </w:pPr>
    <w:rPr>
      <w:smallCaps/>
      <w:kern w:val="1"/>
      <w:sz w:val="32"/>
      <w:szCs w:val="32"/>
      <w:lang w:val="en-GB"/>
    </w:rPr>
  </w:style>
  <w:style w:type="paragraph" w:customStyle="1" w:styleId="code">
    <w:name w:val="code"/>
    <w:next w:val="Normal"/>
    <w:rsid w:val="00255971"/>
    <w:pPr>
      <w:suppressAutoHyphens/>
    </w:pPr>
    <w:rPr>
      <w:rFonts w:ascii="Courier New" w:hAnsi="Courier New" w:cs="Courier New"/>
      <w:sz w:val="24"/>
      <w:lang w:val="en-GB"/>
    </w:rPr>
  </w:style>
  <w:style w:type="paragraph" w:customStyle="1" w:styleId="day">
    <w:name w:val="day"/>
    <w:basedOn w:val="Normal"/>
    <w:rsid w:val="00255971"/>
    <w:pPr>
      <w:spacing w:before="280" w:after="280"/>
      <w:jc w:val="left"/>
    </w:pPr>
    <w:rPr>
      <w:rFonts w:ascii="Verdana" w:eastAsia="Arial Unicode MS" w:hAnsi="Verdana" w:cs="Arial Unicode MS"/>
      <w:b/>
      <w:bCs/>
      <w:color w:val="B02A13"/>
      <w:sz w:val="44"/>
      <w:szCs w:val="44"/>
    </w:rPr>
  </w:style>
  <w:style w:type="paragraph" w:customStyle="1" w:styleId="content">
    <w:name w:val="content"/>
    <w:basedOn w:val="Normal"/>
    <w:rsid w:val="00255971"/>
    <w:pPr>
      <w:spacing w:before="280" w:after="280"/>
      <w:jc w:val="left"/>
    </w:pPr>
    <w:rPr>
      <w:rFonts w:ascii="Verdana" w:eastAsia="Arial Unicode MS" w:hAnsi="Verdana" w:cs="Arial Unicode MS"/>
      <w:color w:val="000000"/>
      <w:sz w:val="19"/>
      <w:szCs w:val="19"/>
    </w:rPr>
  </w:style>
  <w:style w:type="paragraph" w:customStyle="1" w:styleId="big">
    <w:name w:val="big"/>
    <w:basedOn w:val="Normal"/>
    <w:rsid w:val="00255971"/>
    <w:pPr>
      <w:spacing w:before="280" w:after="280"/>
      <w:jc w:val="left"/>
    </w:pPr>
    <w:rPr>
      <w:rFonts w:ascii="Verdana" w:eastAsia="Arial Unicode MS" w:hAnsi="Verdana" w:cs="Arial Unicode MS"/>
      <w:color w:val="000000"/>
      <w:sz w:val="21"/>
      <w:szCs w:val="21"/>
    </w:rPr>
  </w:style>
  <w:style w:type="paragraph" w:customStyle="1" w:styleId="block-title">
    <w:name w:val="block-title"/>
    <w:basedOn w:val="Normal"/>
    <w:rsid w:val="00255971"/>
    <w:pPr>
      <w:spacing w:before="280" w:after="280"/>
      <w:jc w:val="left"/>
    </w:pPr>
    <w:rPr>
      <w:rFonts w:ascii="Verdana" w:eastAsia="Arial Unicode MS" w:hAnsi="Verdana" w:cs="Arial Unicode MS"/>
      <w:color w:val="E3EA6A"/>
      <w:sz w:val="19"/>
      <w:szCs w:val="19"/>
    </w:rPr>
  </w:style>
  <w:style w:type="paragraph" w:customStyle="1" w:styleId="storytitle">
    <w:name w:val="storytitle"/>
    <w:basedOn w:val="Normal"/>
    <w:rsid w:val="00255971"/>
    <w:pPr>
      <w:spacing w:before="280" w:after="280"/>
      <w:jc w:val="left"/>
    </w:pPr>
    <w:rPr>
      <w:rFonts w:ascii="Verdana" w:eastAsia="Arial Unicode MS" w:hAnsi="Verdana" w:cs="Arial Unicode MS"/>
      <w:b/>
      <w:bCs/>
      <w:color w:val="363636"/>
      <w:sz w:val="21"/>
      <w:szCs w:val="21"/>
    </w:rPr>
  </w:style>
  <w:style w:type="paragraph" w:customStyle="1" w:styleId="storycat">
    <w:name w:val="storycat"/>
    <w:basedOn w:val="Normal"/>
    <w:rsid w:val="00255971"/>
    <w:pPr>
      <w:spacing w:before="280" w:after="280"/>
      <w:jc w:val="left"/>
    </w:pPr>
    <w:rPr>
      <w:rFonts w:ascii="Verdana" w:eastAsia="Arial Unicode MS" w:hAnsi="Verdana" w:cs="Arial Unicode MS"/>
      <w:b/>
      <w:bCs/>
      <w:color w:val="363636"/>
      <w:sz w:val="19"/>
      <w:szCs w:val="19"/>
      <w:u w:val="single"/>
    </w:rPr>
  </w:style>
  <w:style w:type="paragraph" w:customStyle="1" w:styleId="boxtitle">
    <w:name w:val="boxtitle"/>
    <w:basedOn w:val="Normal"/>
    <w:rsid w:val="00255971"/>
    <w:pPr>
      <w:spacing w:before="280" w:after="280"/>
      <w:jc w:val="left"/>
    </w:pPr>
    <w:rPr>
      <w:rFonts w:ascii="Verdana" w:eastAsia="Arial Unicode MS" w:hAnsi="Verdana" w:cs="Arial Unicode MS"/>
      <w:b/>
      <w:bCs/>
      <w:color w:val="363636"/>
      <w:sz w:val="19"/>
      <w:szCs w:val="19"/>
    </w:rPr>
  </w:style>
  <w:style w:type="paragraph" w:customStyle="1" w:styleId="boxcontent">
    <w:name w:val="boxcontent"/>
    <w:basedOn w:val="Normal"/>
    <w:rsid w:val="00255971"/>
    <w:pPr>
      <w:spacing w:before="280" w:after="280"/>
      <w:jc w:val="left"/>
    </w:pPr>
    <w:rPr>
      <w:rFonts w:ascii="Verdana" w:eastAsia="Arial Unicode MS" w:hAnsi="Verdana" w:cs="Arial Unicode MS"/>
      <w:color w:val="000000"/>
      <w:sz w:val="19"/>
      <w:szCs w:val="19"/>
    </w:rPr>
  </w:style>
  <w:style w:type="paragraph" w:customStyle="1" w:styleId="option">
    <w:name w:val="option"/>
    <w:basedOn w:val="Normal"/>
    <w:rsid w:val="00255971"/>
    <w:pPr>
      <w:spacing w:before="280" w:after="280"/>
      <w:jc w:val="left"/>
    </w:pPr>
    <w:rPr>
      <w:rFonts w:ascii="Verdana" w:eastAsia="Arial Unicode MS" w:hAnsi="Verdana" w:cs="Arial Unicode MS"/>
      <w:b/>
      <w:bCs/>
      <w:color w:val="000000"/>
      <w:sz w:val="19"/>
      <w:szCs w:val="19"/>
    </w:rPr>
  </w:style>
  <w:style w:type="paragraph" w:customStyle="1" w:styleId="tiny">
    <w:name w:val="tiny"/>
    <w:basedOn w:val="Normal"/>
    <w:rsid w:val="00255971"/>
    <w:pPr>
      <w:spacing w:before="280" w:after="280"/>
      <w:jc w:val="left"/>
    </w:pPr>
    <w:rPr>
      <w:rFonts w:ascii="Verdana" w:eastAsia="Arial Unicode MS" w:hAnsi="Verdana" w:cs="Arial Unicode MS"/>
      <w:color w:val="000000"/>
      <w:sz w:val="19"/>
      <w:szCs w:val="19"/>
    </w:rPr>
  </w:style>
  <w:style w:type="paragraph" w:customStyle="1" w:styleId="17">
    <w:name w:val="Απλό κείμενο1"/>
    <w:basedOn w:val="Normal"/>
    <w:rsid w:val="00255971"/>
    <w:pPr>
      <w:jc w:val="left"/>
    </w:pPr>
    <w:rPr>
      <w:rFonts w:ascii="Courier New" w:hAnsi="Courier New" w:cs="Courier New"/>
      <w:lang w:val="en-US"/>
    </w:rPr>
  </w:style>
  <w:style w:type="paragraph" w:customStyle="1" w:styleId="z-10">
    <w:name w:val="z-Τέλος φόρμας1"/>
    <w:basedOn w:val="Normal"/>
    <w:next w:val="Normal"/>
    <w:rsid w:val="00255971"/>
    <w:pPr>
      <w:jc w:val="center"/>
    </w:pPr>
    <w:rPr>
      <w:rFonts w:ascii="Arial" w:eastAsia="Arial Unicode MS" w:hAnsi="Arial" w:cs="Arial"/>
      <w:vanish/>
      <w:sz w:val="16"/>
      <w:szCs w:val="16"/>
    </w:rPr>
  </w:style>
  <w:style w:type="paragraph" w:customStyle="1" w:styleId="Normal1">
    <w:name w:val="Normal 1"/>
    <w:basedOn w:val="Normal"/>
    <w:rsid w:val="00255971"/>
    <w:rPr>
      <w:color w:val="000000"/>
      <w:sz w:val="24"/>
      <w:szCs w:val="24"/>
      <w:lang w:val="el-GR"/>
    </w:rPr>
  </w:style>
  <w:style w:type="paragraph" w:customStyle="1" w:styleId="PreformattedText">
    <w:name w:val="Preformatted Text"/>
    <w:basedOn w:val="Normal"/>
    <w:rsid w:val="00255971"/>
    <w:pPr>
      <w:widowControl w:val="0"/>
    </w:pPr>
    <w:rPr>
      <w:rFonts w:ascii="Courier New" w:hAnsi="Courier New" w:cs="Courier New"/>
      <w:lang w:val="en-US"/>
    </w:rPr>
  </w:style>
  <w:style w:type="paragraph" w:customStyle="1" w:styleId="Blockquote">
    <w:name w:val="Blockquote"/>
    <w:basedOn w:val="Normal"/>
    <w:rsid w:val="00255971"/>
    <w:pPr>
      <w:spacing w:before="100" w:after="100"/>
      <w:ind w:left="360" w:right="360"/>
      <w:jc w:val="left"/>
    </w:pPr>
    <w:rPr>
      <w:sz w:val="24"/>
      <w:lang w:val="en-US"/>
    </w:rPr>
  </w:style>
  <w:style w:type="paragraph" w:customStyle="1" w:styleId="H2">
    <w:name w:val="H2"/>
    <w:basedOn w:val="Normal"/>
    <w:next w:val="Normal"/>
    <w:rsid w:val="00255971"/>
    <w:pPr>
      <w:keepNext/>
      <w:spacing w:before="100" w:after="100"/>
      <w:jc w:val="left"/>
    </w:pPr>
    <w:rPr>
      <w:b/>
      <w:sz w:val="36"/>
      <w:lang w:val="en-US"/>
    </w:rPr>
  </w:style>
  <w:style w:type="paragraph" w:customStyle="1" w:styleId="Style1a">
    <w:name w:val="Style1a"/>
    <w:basedOn w:val="Normal"/>
    <w:rsid w:val="00255971"/>
    <w:pPr>
      <w:overflowPunct w:val="0"/>
      <w:autoSpaceDE w:val="0"/>
      <w:spacing w:before="120" w:after="60"/>
      <w:textAlignment w:val="baseline"/>
    </w:pPr>
    <w:rPr>
      <w:rFonts w:ascii="Verdana" w:hAnsi="Verdana" w:cs="Verdana"/>
      <w:b/>
      <w:bCs/>
      <w:sz w:val="22"/>
      <w:szCs w:val="22"/>
      <w:lang w:val="el-GR"/>
    </w:rPr>
  </w:style>
  <w:style w:type="paragraph" w:customStyle="1" w:styleId="CharChar1">
    <w:name w:val="Char Char1"/>
    <w:basedOn w:val="Normal"/>
    <w:rsid w:val="00255971"/>
    <w:pPr>
      <w:spacing w:after="160" w:line="240" w:lineRule="exact"/>
      <w:jc w:val="left"/>
    </w:pPr>
    <w:rPr>
      <w:rFonts w:ascii="Verdana" w:hAnsi="Verdana" w:cs="Verdana"/>
      <w:lang w:val="en-US"/>
    </w:rPr>
  </w:style>
  <w:style w:type="paragraph" w:customStyle="1" w:styleId="western">
    <w:name w:val="western"/>
    <w:basedOn w:val="Normal"/>
    <w:rsid w:val="00255971"/>
    <w:pPr>
      <w:spacing w:before="280"/>
      <w:ind w:firstLine="227"/>
      <w:jc w:val="left"/>
    </w:pPr>
    <w:rPr>
      <w:rFonts w:ascii="Arial" w:hAnsi="Arial" w:cs="Arial"/>
      <w:lang w:val="en-US"/>
    </w:rPr>
  </w:style>
  <w:style w:type="paragraph" w:customStyle="1" w:styleId="par">
    <w:name w:val="par"/>
    <w:basedOn w:val="Normal"/>
    <w:rsid w:val="00255971"/>
    <w:pPr>
      <w:overflowPunct w:val="0"/>
      <w:autoSpaceDE w:val="0"/>
      <w:spacing w:after="120"/>
      <w:textAlignment w:val="baseline"/>
    </w:pPr>
    <w:rPr>
      <w:sz w:val="22"/>
    </w:rPr>
  </w:style>
  <w:style w:type="paragraph" w:customStyle="1" w:styleId="BodyText31">
    <w:name w:val="Body Text 31"/>
    <w:basedOn w:val="Normal"/>
    <w:rsid w:val="00255971"/>
    <w:pPr>
      <w:overflowPunct w:val="0"/>
      <w:autoSpaceDE w:val="0"/>
      <w:spacing w:after="120"/>
    </w:pPr>
    <w:rPr>
      <w:sz w:val="22"/>
      <w:lang w:val="el-GR"/>
    </w:rPr>
  </w:style>
  <w:style w:type="paragraph" w:customStyle="1" w:styleId="Char7">
    <w:name w:val="Char"/>
    <w:basedOn w:val="Normal"/>
    <w:rsid w:val="00255971"/>
    <w:pPr>
      <w:spacing w:after="160" w:line="240" w:lineRule="exact"/>
      <w:jc w:val="left"/>
    </w:pPr>
    <w:rPr>
      <w:rFonts w:ascii="Verdana" w:hAnsi="Verdana" w:cs="Verdana"/>
      <w:lang w:val="en-US"/>
    </w:rPr>
  </w:style>
  <w:style w:type="paragraph" w:customStyle="1" w:styleId="WW-Default">
    <w:name w:val="WW-Default"/>
    <w:rsid w:val="00255971"/>
    <w:pPr>
      <w:widowControl w:val="0"/>
      <w:tabs>
        <w:tab w:val="left" w:pos="709"/>
      </w:tabs>
      <w:suppressAutoHyphens/>
      <w:spacing w:line="200" w:lineRule="atLeast"/>
    </w:pPr>
    <w:rPr>
      <w:rFonts w:cs="DejaVu Sans"/>
      <w:sz w:val="24"/>
      <w:szCs w:val="24"/>
      <w:lang w:val="en-US" w:eastAsia="zh-CN"/>
    </w:rPr>
  </w:style>
  <w:style w:type="paragraph" w:customStyle="1" w:styleId="-HTML1">
    <w:name w:val="Προ-διαμορφωμένο HTML1"/>
    <w:basedOn w:val="Normal"/>
    <w:rsid w:val="00255971"/>
    <w:pPr>
      <w:jc w:val="left"/>
    </w:pPr>
    <w:rPr>
      <w:rFonts w:ascii="Courier New" w:hAnsi="Courier New" w:cs="Courier New"/>
      <w:lang w:val="el-GR"/>
    </w:rPr>
  </w:style>
  <w:style w:type="paragraph" w:customStyle="1" w:styleId="version">
    <w:name w:val="version"/>
    <w:basedOn w:val="Normal"/>
    <w:rsid w:val="00255971"/>
    <w:pPr>
      <w:overflowPunct w:val="0"/>
      <w:autoSpaceDE w:val="0"/>
      <w:jc w:val="center"/>
      <w:textAlignment w:val="baseline"/>
    </w:pPr>
    <w:rPr>
      <w:rFonts w:ascii="HellasTimes" w:hAnsi="HellasTimes" w:cs="HellasTimes"/>
      <w:sz w:val="24"/>
      <w:lang w:val="en-US"/>
    </w:rPr>
  </w:style>
  <w:style w:type="paragraph" w:customStyle="1" w:styleId="18">
    <w:name w:val="Παράγραφος λίστας1"/>
    <w:basedOn w:val="Normal"/>
    <w:rsid w:val="00255971"/>
    <w:pPr>
      <w:ind w:left="720"/>
    </w:pPr>
  </w:style>
  <w:style w:type="paragraph" w:customStyle="1" w:styleId="CharChar11">
    <w:name w:val="Char Char11"/>
    <w:basedOn w:val="Normal"/>
    <w:rsid w:val="00255971"/>
    <w:pPr>
      <w:spacing w:after="160" w:line="240" w:lineRule="exact"/>
      <w:jc w:val="left"/>
    </w:pPr>
    <w:rPr>
      <w:rFonts w:ascii="Verdana" w:hAnsi="Verdana" w:cs="Verdana"/>
      <w:lang w:val="en-US"/>
    </w:rPr>
  </w:style>
  <w:style w:type="paragraph" w:customStyle="1" w:styleId="Char11">
    <w:name w:val="Char1"/>
    <w:basedOn w:val="Normal"/>
    <w:rsid w:val="00255971"/>
    <w:pPr>
      <w:spacing w:after="160" w:line="240" w:lineRule="exact"/>
      <w:jc w:val="left"/>
    </w:pPr>
    <w:rPr>
      <w:rFonts w:ascii="Verdana" w:hAnsi="Verdana" w:cs="Verdana"/>
      <w:lang w:val="en-US"/>
    </w:rPr>
  </w:style>
  <w:style w:type="paragraph" w:customStyle="1" w:styleId="first">
    <w:name w:val="first"/>
    <w:basedOn w:val="Normal"/>
    <w:rsid w:val="00255971"/>
    <w:pPr>
      <w:spacing w:before="280" w:after="280"/>
      <w:jc w:val="left"/>
    </w:pPr>
    <w:rPr>
      <w:sz w:val="24"/>
      <w:szCs w:val="24"/>
      <w:lang w:val="el-GR"/>
    </w:rPr>
  </w:style>
  <w:style w:type="paragraph" w:customStyle="1" w:styleId="description">
    <w:name w:val="description"/>
    <w:basedOn w:val="Normal"/>
    <w:rsid w:val="00255971"/>
    <w:pPr>
      <w:spacing w:before="280" w:after="280"/>
      <w:jc w:val="left"/>
    </w:pPr>
    <w:rPr>
      <w:sz w:val="24"/>
      <w:szCs w:val="24"/>
      <w:lang w:val="el-GR"/>
    </w:rPr>
  </w:style>
  <w:style w:type="paragraph" w:customStyle="1" w:styleId="titlepage1">
    <w:name w:val="title page 1"/>
    <w:basedOn w:val="WW-Default"/>
    <w:next w:val="WW-Default"/>
    <w:rsid w:val="00255971"/>
    <w:pPr>
      <w:widowControl/>
      <w:tabs>
        <w:tab w:val="clear" w:pos="709"/>
      </w:tabs>
      <w:suppressAutoHyphens w:val="0"/>
      <w:autoSpaceDE w:val="0"/>
      <w:spacing w:line="240" w:lineRule="auto"/>
    </w:pPr>
    <w:rPr>
      <w:rFonts w:ascii="Arial" w:hAnsi="Arial" w:cs="Arial"/>
      <w:lang w:val="el-GR"/>
    </w:rPr>
  </w:style>
  <w:style w:type="paragraph" w:customStyle="1" w:styleId="Contents10">
    <w:name w:val="Contents 10"/>
    <w:basedOn w:val="Index"/>
    <w:rsid w:val="00255971"/>
    <w:pPr>
      <w:tabs>
        <w:tab w:val="right" w:leader="dot" w:pos="7091"/>
      </w:tabs>
      <w:ind w:left="2547"/>
    </w:pPr>
  </w:style>
  <w:style w:type="paragraph" w:customStyle="1" w:styleId="TableContents">
    <w:name w:val="Table Contents"/>
    <w:basedOn w:val="Normal"/>
    <w:rsid w:val="00255971"/>
    <w:pPr>
      <w:suppressLineNumbers/>
    </w:pPr>
  </w:style>
  <w:style w:type="paragraph" w:customStyle="1" w:styleId="TableHeading">
    <w:name w:val="Table Heading"/>
    <w:basedOn w:val="TableContents"/>
    <w:rsid w:val="00255971"/>
    <w:pPr>
      <w:jc w:val="center"/>
    </w:pPr>
    <w:rPr>
      <w:b/>
      <w:bCs/>
    </w:rPr>
  </w:style>
  <w:style w:type="paragraph" w:styleId="TableofFigures">
    <w:name w:val="table of figures"/>
    <w:basedOn w:val="Normal"/>
    <w:next w:val="Normal"/>
    <w:rsid w:val="00255971"/>
  </w:style>
  <w:style w:type="paragraph" w:styleId="PlainText">
    <w:name w:val="Plain Text"/>
    <w:basedOn w:val="Normal"/>
    <w:rsid w:val="00255971"/>
    <w:pPr>
      <w:suppressAutoHyphens w:val="0"/>
      <w:jc w:val="left"/>
    </w:pPr>
    <w:rPr>
      <w:rFonts w:ascii="Courier New" w:hAnsi="Courier New" w:cs="Courier New"/>
      <w:lang w:val="en-US"/>
    </w:rPr>
  </w:style>
  <w:style w:type="paragraph" w:styleId="HTMLPreformatted">
    <w:name w:val="HTML Preformatted"/>
    <w:basedOn w:val="Normal"/>
    <w:rsid w:val="00255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lang w:val="en-US"/>
    </w:rPr>
  </w:style>
  <w:style w:type="paragraph" w:styleId="z-TopofForm">
    <w:name w:val="HTML Top of Form"/>
    <w:basedOn w:val="Normal"/>
    <w:next w:val="Normal"/>
    <w:rsid w:val="00255971"/>
    <w:pPr>
      <w:pBdr>
        <w:bottom w:val="single" w:sz="6" w:space="1" w:color="000000"/>
      </w:pBdr>
      <w:suppressAutoHyphens w:val="0"/>
      <w:jc w:val="center"/>
    </w:pPr>
    <w:rPr>
      <w:rFonts w:ascii="Arial" w:hAnsi="Arial" w:cs="Arial"/>
      <w:vanish/>
      <w:sz w:val="16"/>
      <w:szCs w:val="16"/>
      <w:lang w:val="el-GR"/>
    </w:rPr>
  </w:style>
  <w:style w:type="paragraph" w:styleId="z-BottomofForm">
    <w:name w:val="HTML Bottom of Form"/>
    <w:basedOn w:val="Normal"/>
    <w:next w:val="Normal"/>
    <w:rsid w:val="00255971"/>
    <w:pPr>
      <w:pBdr>
        <w:top w:val="single" w:sz="6" w:space="1" w:color="000000"/>
      </w:pBdr>
      <w:suppressAutoHyphens w:val="0"/>
      <w:jc w:val="center"/>
    </w:pPr>
    <w:rPr>
      <w:rFonts w:ascii="Arial" w:hAnsi="Arial" w:cs="Arial"/>
      <w:vanish/>
      <w:sz w:val="16"/>
      <w:szCs w:val="16"/>
      <w:lang w:val="el-GR"/>
    </w:rPr>
  </w:style>
  <w:style w:type="paragraph" w:styleId="NormalWeb">
    <w:name w:val="Normal (Web)"/>
    <w:basedOn w:val="Normal"/>
    <w:rsid w:val="00255971"/>
    <w:pPr>
      <w:suppressAutoHyphens w:val="0"/>
      <w:spacing w:before="280" w:after="119"/>
      <w:jc w:val="left"/>
    </w:pPr>
    <w:rPr>
      <w:sz w:val="24"/>
      <w:szCs w:val="24"/>
      <w:lang w:val="el-GR"/>
    </w:rPr>
  </w:style>
  <w:style w:type="paragraph" w:styleId="ListParagraph">
    <w:name w:val="List Paragraph"/>
    <w:basedOn w:val="Normal"/>
    <w:qFormat/>
    <w:rsid w:val="00255971"/>
    <w:pPr>
      <w:suppressAutoHyphens w:val="0"/>
      <w:spacing w:after="200" w:line="276" w:lineRule="auto"/>
      <w:ind w:left="720"/>
      <w:contextualSpacing/>
      <w:jc w:val="left"/>
    </w:pPr>
    <w:rPr>
      <w:rFonts w:ascii="Calibri" w:hAnsi="Calibri" w:cs="Calibri"/>
      <w:sz w:val="22"/>
      <w:szCs w:val="22"/>
      <w:lang w:val="el-GR"/>
    </w:rPr>
  </w:style>
  <w:style w:type="paragraph" w:styleId="NoSpacing">
    <w:name w:val="No Spacing"/>
    <w:qFormat/>
    <w:rsid w:val="00255971"/>
    <w:pPr>
      <w:suppressAutoHyphens/>
    </w:pPr>
    <w:rPr>
      <w:rFonts w:ascii="Calibri" w:hAnsi="Calibri" w:cs="Calibri"/>
      <w:sz w:val="22"/>
      <w:szCs w:val="22"/>
      <w:lang w:val="en-US" w:eastAsia="zh-CN"/>
    </w:rPr>
  </w:style>
  <w:style w:type="paragraph" w:styleId="BalloonText">
    <w:name w:val="Balloon Text"/>
    <w:basedOn w:val="Normal"/>
    <w:rsid w:val="00255971"/>
    <w:pPr>
      <w:suppressAutoHyphens w:val="0"/>
      <w:jc w:val="left"/>
    </w:pPr>
    <w:rPr>
      <w:rFonts w:ascii="Tahoma" w:hAnsi="Tahoma" w:cs="Tahoma"/>
      <w:sz w:val="16"/>
      <w:szCs w:val="16"/>
      <w:lang w:val="en-US"/>
    </w:rPr>
  </w:style>
  <w:style w:type="paragraph" w:styleId="TOCHeading">
    <w:name w:val="TOC Heading"/>
    <w:basedOn w:val="Heading1"/>
    <w:next w:val="Normal"/>
    <w:qFormat/>
    <w:rsid w:val="00255971"/>
    <w:pPr>
      <w:keepLines/>
      <w:widowControl/>
      <w:numPr>
        <w:numId w:val="0"/>
      </w:numPr>
      <w:suppressAutoHyphens w:val="0"/>
      <w:spacing w:before="480" w:after="0" w:line="276" w:lineRule="auto"/>
      <w:jc w:val="left"/>
    </w:pPr>
    <w:rPr>
      <w:rFonts w:ascii="Cambria" w:hAnsi="Cambria"/>
      <w:bCs/>
      <w:color w:val="365F91"/>
      <w:sz w:val="28"/>
      <w:szCs w:val="28"/>
      <w:lang w:val="en-US"/>
    </w:rPr>
  </w:style>
  <w:style w:type="table" w:styleId="TableGrid">
    <w:name w:val="Table Grid"/>
    <w:basedOn w:val="TableNormal"/>
    <w:rsid w:val="00C57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semiHidden/>
    <w:rsid w:val="003A3F96"/>
    <w:rPr>
      <w:rFonts w:ascii="Courier New" w:hAnsi="Courier New"/>
      <w:sz w:val="20"/>
    </w:rPr>
  </w:style>
  <w:style w:type="paragraph" w:customStyle="1" w:styleId="Default">
    <w:name w:val="Default"/>
    <w:rsid w:val="00F76DBD"/>
    <w:pPr>
      <w:autoSpaceDE w:val="0"/>
      <w:autoSpaceDN w:val="0"/>
      <w:adjustRightInd w:val="0"/>
    </w:pPr>
    <w:rPr>
      <w:color w:val="000000"/>
      <w:sz w:val="24"/>
      <w:szCs w:val="24"/>
    </w:rPr>
  </w:style>
  <w:style w:type="character" w:customStyle="1" w:styleId="Heading1Char">
    <w:name w:val="Heading 1 Char"/>
    <w:link w:val="Heading1"/>
    <w:locked/>
    <w:rsid w:val="00FD50FE"/>
    <w:rPr>
      <w:rFonts w:ascii="Verdana" w:hAnsi="Verdana"/>
      <w:b/>
      <w:sz w:val="40"/>
      <w:szCs w:val="40"/>
      <w:lang w:val="el-GR" w:eastAsia="zh-CN" w:bidi="ar-SA"/>
    </w:rPr>
  </w:style>
  <w:style w:type="character" w:customStyle="1" w:styleId="Heading2Char">
    <w:name w:val="Heading 2 Char"/>
    <w:link w:val="Heading2"/>
    <w:locked/>
    <w:rsid w:val="00FD50FE"/>
    <w:rPr>
      <w:b/>
      <w:i/>
      <w:iCs/>
      <w:sz w:val="36"/>
      <w:szCs w:val="36"/>
      <w:lang w:val="el-GR" w:eastAsia="zh-CN" w:bidi="ar-SA"/>
    </w:rPr>
  </w:style>
  <w:style w:type="character" w:customStyle="1" w:styleId="FootnoteTextChar">
    <w:name w:val="Footnote Text Char"/>
    <w:link w:val="FootnoteText"/>
    <w:locked/>
    <w:rsid w:val="00FD50FE"/>
    <w:rPr>
      <w:sz w:val="22"/>
      <w:lang w:val="x-none" w:eastAsia="zh-CN"/>
    </w:rPr>
  </w:style>
  <w:style w:type="character" w:styleId="FootnoteReference">
    <w:name w:val="footnote reference"/>
    <w:semiHidden/>
    <w:rsid w:val="00FD50FE"/>
    <w:rPr>
      <w:vertAlign w:val="superscript"/>
    </w:rPr>
  </w:style>
  <w:style w:type="character" w:customStyle="1" w:styleId="apple-converted-space">
    <w:name w:val="apple-converted-space"/>
    <w:rsid w:val="00FD50FE"/>
  </w:style>
  <w:style w:type="character" w:customStyle="1" w:styleId="apple-style-span">
    <w:name w:val="apple-style-span"/>
    <w:rsid w:val="00FD50FE"/>
  </w:style>
  <w:style w:type="table" w:customStyle="1" w:styleId="PlainTable11">
    <w:name w:val="Plain Table 11"/>
    <w:rsid w:val="00FD50FE"/>
    <w:rPr>
      <w:rFonts w:ascii="Calibri" w:hAnsi="Calibr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51">
    <w:name w:val="Plain Table 51"/>
    <w:rsid w:val="00FD50FE"/>
    <w:rPr>
      <w:rFonts w:ascii="Calibri" w:hAnsi="Calibri"/>
      <w:sz w:val="22"/>
      <w:szCs w:val="22"/>
      <w:lang w:eastAsia="en-US"/>
    </w:rPr>
    <w:tblPr>
      <w:tblStyleRowBandSize w:val="1"/>
      <w:tblStyleColBandSize w:val="1"/>
      <w:tblInd w:w="0" w:type="dxa"/>
      <w:tblCellMar>
        <w:top w:w="0" w:type="dxa"/>
        <w:left w:w="108" w:type="dxa"/>
        <w:bottom w:w="0" w:type="dxa"/>
        <w:right w:w="108" w:type="dxa"/>
      </w:tblCellMar>
    </w:tblPr>
  </w:style>
  <w:style w:type="table" w:customStyle="1" w:styleId="GridTable5Dark-Accent61">
    <w:name w:val="Grid Table 5 Dark - Accent 61"/>
    <w:rsid w:val="00FD50FE"/>
    <w:rPr>
      <w:rFonts w:ascii="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style>
  <w:style w:type="table" w:customStyle="1" w:styleId="GridTable7Colorful-Accent51">
    <w:name w:val="Grid Table 7 Colorful - Accent 51"/>
    <w:rsid w:val="00FD50FE"/>
    <w:rPr>
      <w:rFonts w:ascii="Calibri" w:hAnsi="Calibri"/>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character" w:styleId="CommentReference">
    <w:name w:val="annotation reference"/>
    <w:semiHidden/>
    <w:rsid w:val="00EF748F"/>
    <w:rPr>
      <w:sz w:val="16"/>
    </w:rPr>
  </w:style>
  <w:style w:type="paragraph" w:styleId="CommentText">
    <w:name w:val="annotation text"/>
    <w:basedOn w:val="Normal"/>
    <w:link w:val="CommentTextChar"/>
    <w:rsid w:val="00EF748F"/>
    <w:pPr>
      <w:suppressAutoHyphens w:val="0"/>
      <w:spacing w:after="160"/>
      <w:jc w:val="left"/>
    </w:pPr>
    <w:rPr>
      <w:rFonts w:ascii="Calibri" w:hAnsi="Calibri"/>
      <w:lang w:val="el-GR" w:eastAsia="en-US"/>
    </w:rPr>
  </w:style>
  <w:style w:type="character" w:customStyle="1" w:styleId="CommentTextChar">
    <w:name w:val="Comment Text Char"/>
    <w:link w:val="CommentText"/>
    <w:locked/>
    <w:rsid w:val="00EF748F"/>
    <w:rPr>
      <w:rFonts w:ascii="Calibri" w:eastAsia="Times New Roman" w:hAnsi="Calibri"/>
      <w:lang w:val="x-none" w:eastAsia="en-US"/>
    </w:rPr>
  </w:style>
  <w:style w:type="paragraph" w:styleId="EndnoteText">
    <w:name w:val="endnote text"/>
    <w:basedOn w:val="Normal"/>
    <w:link w:val="EndnoteTextChar"/>
    <w:semiHidden/>
    <w:rsid w:val="00FC3EA7"/>
    <w:pPr>
      <w:suppressAutoHyphens w:val="0"/>
      <w:jc w:val="left"/>
    </w:pPr>
    <w:rPr>
      <w:rFonts w:ascii="Calibri" w:hAnsi="Calibri"/>
      <w:lang w:val="el-GR" w:eastAsia="en-US"/>
    </w:rPr>
  </w:style>
  <w:style w:type="character" w:customStyle="1" w:styleId="EndnoteTextChar">
    <w:name w:val="Endnote Text Char"/>
    <w:link w:val="EndnoteText"/>
    <w:semiHidden/>
    <w:locked/>
    <w:rsid w:val="00FC3EA7"/>
    <w:rPr>
      <w:rFonts w:ascii="Calibri" w:eastAsia="Times New Roman" w:hAnsi="Calibri"/>
      <w:lang w:val="x-none" w:eastAsia="en-US"/>
    </w:rPr>
  </w:style>
  <w:style w:type="character" w:styleId="EndnoteReference">
    <w:name w:val="endnote reference"/>
    <w:semiHidden/>
    <w:rsid w:val="00FC3EA7"/>
    <w:rPr>
      <w:vertAlign w:val="superscript"/>
    </w:rPr>
  </w:style>
  <w:style w:type="paragraph" w:styleId="CommentSubject">
    <w:name w:val="annotation subject"/>
    <w:basedOn w:val="CommentText"/>
    <w:next w:val="CommentText"/>
    <w:link w:val="CommentSubjectChar"/>
    <w:semiHidden/>
    <w:rsid w:val="00FC3EA7"/>
    <w:rPr>
      <w:b/>
      <w:bCs/>
    </w:rPr>
  </w:style>
  <w:style w:type="character" w:customStyle="1" w:styleId="CommentSubjectChar">
    <w:name w:val="Comment Subject Char"/>
    <w:link w:val="CommentSubject"/>
    <w:semiHidden/>
    <w:locked/>
    <w:rsid w:val="00FC3EA7"/>
    <w:rPr>
      <w:rFonts w:ascii="Calibri" w:eastAsia="Times New Roman" w:hAnsi="Calibri"/>
      <w:b/>
      <w:lang w:val="x-none" w:eastAsia="en-US"/>
    </w:rPr>
  </w:style>
  <w:style w:type="character" w:customStyle="1" w:styleId="pln">
    <w:name w:val="pln"/>
    <w:rsid w:val="00FC3EA7"/>
  </w:style>
  <w:style w:type="character" w:customStyle="1" w:styleId="pun">
    <w:name w:val="pun"/>
    <w:rsid w:val="00FC3EA7"/>
  </w:style>
  <w:style w:type="character" w:customStyle="1" w:styleId="kwd">
    <w:name w:val="kwd"/>
    <w:rsid w:val="00FC3EA7"/>
  </w:style>
  <w:style w:type="paragraph" w:customStyle="1" w:styleId="Code0">
    <w:name w:val="Code"/>
    <w:basedOn w:val="Normal"/>
    <w:rsid w:val="00AB37A7"/>
    <w:pPr>
      <w:jc w:val="left"/>
    </w:pPr>
    <w:rPr>
      <w:rFonts w:ascii="Consolas" w:hAnsi="Consolas"/>
      <w:lang w:val="en-US" w:eastAsia="el-GR"/>
    </w:rPr>
  </w:style>
  <w:style w:type="paragraph" w:styleId="Index1">
    <w:name w:val="index 1"/>
    <w:basedOn w:val="Normal"/>
    <w:next w:val="Normal"/>
    <w:autoRedefine/>
    <w:rsid w:val="008D5533"/>
    <w:pPr>
      <w:ind w:left="200" w:hanging="200"/>
    </w:pPr>
  </w:style>
  <w:style w:type="character" w:customStyle="1" w:styleId="Heading3Char">
    <w:name w:val="Heading 3 Char"/>
    <w:link w:val="Heading3"/>
    <w:locked/>
    <w:rsid w:val="00604376"/>
    <w:rPr>
      <w:b/>
      <w:sz w:val="24"/>
      <w:lang w:val="el-GR" w:eastAsia="zh-CN" w:bidi="ar-SA"/>
    </w:rPr>
  </w:style>
  <w:style w:type="character" w:styleId="PlaceholderText">
    <w:name w:val="Placeholder Text"/>
    <w:semiHidden/>
    <w:rsid w:val="00775989"/>
    <w:rPr>
      <w:rFonts w:cs="Times New Roman"/>
      <w:color w:val="666666"/>
    </w:rPr>
  </w:style>
  <w:style w:type="character" w:customStyle="1" w:styleId="mord">
    <w:name w:val="mord"/>
    <w:rsid w:val="00DB6DFB"/>
    <w:rPr>
      <w:rFonts w:cs="Times New Roman"/>
    </w:rPr>
  </w:style>
  <w:style w:type="character" w:customStyle="1" w:styleId="mrel">
    <w:name w:val="mrel"/>
    <w:rsid w:val="00DB6DFB"/>
    <w:rPr>
      <w:rFonts w:cs="Times New Roman"/>
    </w:rPr>
  </w:style>
  <w:style w:type="character" w:customStyle="1" w:styleId="mbin">
    <w:name w:val="mbin"/>
    <w:rsid w:val="00DB6DFB"/>
    <w:rPr>
      <w:rFonts w:cs="Times New Roman"/>
    </w:rPr>
  </w:style>
  <w:style w:type="character" w:customStyle="1" w:styleId="mop">
    <w:name w:val="mop"/>
    <w:rsid w:val="00DB6DFB"/>
    <w:rPr>
      <w:rFonts w:cs="Times New Roman"/>
    </w:rPr>
  </w:style>
  <w:style w:type="character" w:customStyle="1" w:styleId="mopen">
    <w:name w:val="mopen"/>
    <w:rsid w:val="00DB6DFB"/>
    <w:rPr>
      <w:rFonts w:cs="Times New Roman"/>
    </w:rPr>
  </w:style>
  <w:style w:type="character" w:customStyle="1" w:styleId="mclose">
    <w:name w:val="mclose"/>
    <w:rsid w:val="00DB6DFB"/>
    <w:rPr>
      <w:rFonts w:cs="Times New Roman"/>
    </w:rPr>
  </w:style>
  <w:style w:type="character" w:styleId="UnresolvedMention">
    <w:name w:val="Unresolved Mention"/>
    <w:semiHidden/>
    <w:rsid w:val="00877176"/>
    <w:rPr>
      <w:rFonts w:cs="Times New Roman"/>
      <w:color w:val="605E5C"/>
      <w:shd w:val="clear" w:color="auto" w:fill="E1DFDD"/>
    </w:rPr>
  </w:style>
  <w:style w:type="paragraph" w:styleId="Revision">
    <w:name w:val="Revision"/>
    <w:hidden/>
    <w:semiHidden/>
    <w:rsid w:val="00CA1D6F"/>
    <w:rPr>
      <w:lang w:val="en-GB" w:eastAsia="zh-CN"/>
    </w:rPr>
  </w:style>
  <w:style w:type="numbering" w:customStyle="1" w:styleId="Style3">
    <w:name w:val="Style3"/>
    <w:rsid w:val="00310305"/>
    <w:pPr>
      <w:numPr>
        <w:numId w:val="27"/>
      </w:numPr>
    </w:pPr>
  </w:style>
  <w:style w:type="numbering" w:customStyle="1" w:styleId="Style2">
    <w:name w:val="Style2"/>
    <w:rsid w:val="00310305"/>
    <w:pPr>
      <w:numPr>
        <w:numId w:val="25"/>
      </w:numPr>
    </w:pPr>
  </w:style>
  <w:style w:type="numbering" w:customStyle="1" w:styleId="Style1">
    <w:name w:val="Style1"/>
    <w:rsid w:val="00310305"/>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
      <w:marLeft w:val="0"/>
      <w:marRight w:val="0"/>
      <w:marTop w:val="0"/>
      <w:marBottom w:val="0"/>
      <w:divBdr>
        <w:top w:val="none" w:sz="0" w:space="0" w:color="auto"/>
        <w:left w:val="none" w:sz="0" w:space="0" w:color="auto"/>
        <w:bottom w:val="none" w:sz="0" w:space="0" w:color="auto"/>
        <w:right w:val="none" w:sz="0" w:space="0" w:color="auto"/>
      </w:divBdr>
      <w:divsChild>
        <w:div w:id="335">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300">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 w:id="323">
              <w:marLeft w:val="0"/>
              <w:marRight w:val="0"/>
              <w:marTop w:val="0"/>
              <w:marBottom w:val="0"/>
              <w:divBdr>
                <w:top w:val="none" w:sz="0" w:space="0" w:color="auto"/>
                <w:left w:val="none" w:sz="0" w:space="0" w:color="auto"/>
                <w:bottom w:val="none" w:sz="0" w:space="0" w:color="auto"/>
                <w:right w:val="none" w:sz="0" w:space="0" w:color="auto"/>
              </w:divBdr>
            </w:div>
            <w:div w:id="406">
              <w:marLeft w:val="0"/>
              <w:marRight w:val="0"/>
              <w:marTop w:val="0"/>
              <w:marBottom w:val="0"/>
              <w:divBdr>
                <w:top w:val="none" w:sz="0" w:space="0" w:color="auto"/>
                <w:left w:val="none" w:sz="0" w:space="0" w:color="auto"/>
                <w:bottom w:val="none" w:sz="0" w:space="0" w:color="auto"/>
                <w:right w:val="none" w:sz="0" w:space="0" w:color="auto"/>
              </w:divBdr>
            </w:div>
            <w:div w:id="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400">
          <w:marLeft w:val="0"/>
          <w:marRight w:val="0"/>
          <w:marTop w:val="0"/>
          <w:marBottom w:val="0"/>
          <w:divBdr>
            <w:top w:val="none" w:sz="0" w:space="0" w:color="auto"/>
            <w:left w:val="none" w:sz="0" w:space="0" w:color="auto"/>
            <w:bottom w:val="none" w:sz="0" w:space="0" w:color="auto"/>
            <w:right w:val="none" w:sz="0" w:space="0" w:color="auto"/>
          </w:divBdr>
          <w:divsChild>
            <w:div w:id="348">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68">
              <w:marLeft w:val="0"/>
              <w:marRight w:val="0"/>
              <w:marTop w:val="0"/>
              <w:marBottom w:val="0"/>
              <w:divBdr>
                <w:top w:val="none" w:sz="0" w:space="0" w:color="auto"/>
                <w:left w:val="none" w:sz="0" w:space="0" w:color="auto"/>
                <w:bottom w:val="none" w:sz="0" w:space="0" w:color="auto"/>
                <w:right w:val="none" w:sz="0" w:space="0" w:color="auto"/>
              </w:divBdr>
            </w:div>
            <w:div w:id="305">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73">
              <w:marLeft w:val="0"/>
              <w:marRight w:val="0"/>
              <w:marTop w:val="0"/>
              <w:marBottom w:val="0"/>
              <w:divBdr>
                <w:top w:val="none" w:sz="0" w:space="0" w:color="auto"/>
                <w:left w:val="none" w:sz="0" w:space="0" w:color="auto"/>
                <w:bottom w:val="none" w:sz="0" w:space="0" w:color="auto"/>
                <w:right w:val="none" w:sz="0" w:space="0" w:color="auto"/>
              </w:divBdr>
            </w:div>
            <w:div w:id="378">
              <w:marLeft w:val="0"/>
              <w:marRight w:val="0"/>
              <w:marTop w:val="0"/>
              <w:marBottom w:val="0"/>
              <w:divBdr>
                <w:top w:val="none" w:sz="0" w:space="0" w:color="auto"/>
                <w:left w:val="none" w:sz="0" w:space="0" w:color="auto"/>
                <w:bottom w:val="none" w:sz="0" w:space="0" w:color="auto"/>
                <w:right w:val="none" w:sz="0" w:space="0" w:color="auto"/>
              </w:divBdr>
            </w:div>
            <w:div w:id="414">
              <w:marLeft w:val="0"/>
              <w:marRight w:val="0"/>
              <w:marTop w:val="0"/>
              <w:marBottom w:val="0"/>
              <w:divBdr>
                <w:top w:val="none" w:sz="0" w:space="0" w:color="auto"/>
                <w:left w:val="none" w:sz="0" w:space="0" w:color="auto"/>
                <w:bottom w:val="none" w:sz="0" w:space="0" w:color="auto"/>
                <w:right w:val="none" w:sz="0" w:space="0" w:color="auto"/>
              </w:divBdr>
            </w:div>
            <w:div w:id="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sChild>
        <w:div w:id="392">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 w:id="274">
              <w:marLeft w:val="0"/>
              <w:marRight w:val="0"/>
              <w:marTop w:val="0"/>
              <w:marBottom w:val="0"/>
              <w:divBdr>
                <w:top w:val="none" w:sz="0" w:space="0" w:color="auto"/>
                <w:left w:val="none" w:sz="0" w:space="0" w:color="auto"/>
                <w:bottom w:val="none" w:sz="0" w:space="0" w:color="auto"/>
                <w:right w:val="none" w:sz="0" w:space="0" w:color="auto"/>
              </w:divBdr>
            </w:div>
            <w:div w:id="297">
              <w:marLeft w:val="0"/>
              <w:marRight w:val="0"/>
              <w:marTop w:val="0"/>
              <w:marBottom w:val="0"/>
              <w:divBdr>
                <w:top w:val="none" w:sz="0" w:space="0" w:color="auto"/>
                <w:left w:val="none" w:sz="0" w:space="0" w:color="auto"/>
                <w:bottom w:val="none" w:sz="0" w:space="0" w:color="auto"/>
                <w:right w:val="none" w:sz="0" w:space="0" w:color="auto"/>
              </w:divBdr>
            </w:div>
            <w:div w:id="309">
              <w:marLeft w:val="0"/>
              <w:marRight w:val="0"/>
              <w:marTop w:val="0"/>
              <w:marBottom w:val="0"/>
              <w:divBdr>
                <w:top w:val="none" w:sz="0" w:space="0" w:color="auto"/>
                <w:left w:val="none" w:sz="0" w:space="0" w:color="auto"/>
                <w:bottom w:val="none" w:sz="0" w:space="0" w:color="auto"/>
                <w:right w:val="none" w:sz="0" w:space="0" w:color="auto"/>
              </w:divBdr>
            </w:div>
            <w:div w:id="319">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
            <w:div w:id="346">
              <w:marLeft w:val="0"/>
              <w:marRight w:val="0"/>
              <w:marTop w:val="0"/>
              <w:marBottom w:val="0"/>
              <w:divBdr>
                <w:top w:val="none" w:sz="0" w:space="0" w:color="auto"/>
                <w:left w:val="none" w:sz="0" w:space="0" w:color="auto"/>
                <w:bottom w:val="none" w:sz="0" w:space="0" w:color="auto"/>
                <w:right w:val="none" w:sz="0" w:space="0" w:color="auto"/>
              </w:divBdr>
            </w:div>
            <w:div w:id="376">
              <w:marLeft w:val="0"/>
              <w:marRight w:val="0"/>
              <w:marTop w:val="0"/>
              <w:marBottom w:val="0"/>
              <w:divBdr>
                <w:top w:val="none" w:sz="0" w:space="0" w:color="auto"/>
                <w:left w:val="none" w:sz="0" w:space="0" w:color="auto"/>
                <w:bottom w:val="none" w:sz="0" w:space="0" w:color="auto"/>
                <w:right w:val="none" w:sz="0" w:space="0" w:color="auto"/>
              </w:divBdr>
            </w:div>
            <w:div w:id="393">
              <w:marLeft w:val="0"/>
              <w:marRight w:val="0"/>
              <w:marTop w:val="0"/>
              <w:marBottom w:val="0"/>
              <w:divBdr>
                <w:top w:val="none" w:sz="0" w:space="0" w:color="auto"/>
                <w:left w:val="none" w:sz="0" w:space="0" w:color="auto"/>
                <w:bottom w:val="none" w:sz="0" w:space="0" w:color="auto"/>
                <w:right w:val="none" w:sz="0" w:space="0" w:color="auto"/>
              </w:divBdr>
            </w:div>
            <w:div w:id="403">
              <w:marLeft w:val="0"/>
              <w:marRight w:val="0"/>
              <w:marTop w:val="0"/>
              <w:marBottom w:val="0"/>
              <w:divBdr>
                <w:top w:val="none" w:sz="0" w:space="0" w:color="auto"/>
                <w:left w:val="none" w:sz="0" w:space="0" w:color="auto"/>
                <w:bottom w:val="none" w:sz="0" w:space="0" w:color="auto"/>
                <w:right w:val="none" w:sz="0" w:space="0" w:color="auto"/>
              </w:divBdr>
            </w:div>
            <w:div w:id="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sChild>
        <w:div w:id="203">
          <w:marLeft w:val="0"/>
          <w:marRight w:val="0"/>
          <w:marTop w:val="0"/>
          <w:marBottom w:val="0"/>
          <w:divBdr>
            <w:top w:val="none" w:sz="0" w:space="0" w:color="auto"/>
            <w:left w:val="none" w:sz="0" w:space="0" w:color="auto"/>
            <w:bottom w:val="none" w:sz="0" w:space="0" w:color="auto"/>
            <w:right w:val="none" w:sz="0" w:space="0" w:color="auto"/>
          </w:divBdr>
          <w:divsChild>
            <w:div w:id="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366">
              <w:marLeft w:val="0"/>
              <w:marRight w:val="0"/>
              <w:marTop w:val="0"/>
              <w:marBottom w:val="0"/>
              <w:divBdr>
                <w:top w:val="none" w:sz="0" w:space="0" w:color="auto"/>
                <w:left w:val="none" w:sz="0" w:space="0" w:color="auto"/>
                <w:bottom w:val="none" w:sz="0" w:space="0" w:color="auto"/>
                <w:right w:val="none" w:sz="0" w:space="0" w:color="auto"/>
              </w:divBdr>
              <w:divsChild>
                <w:div w:id="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sChild>
        <w:div w:id="356">
          <w:marLeft w:val="0"/>
          <w:marRight w:val="0"/>
          <w:marTop w:val="0"/>
          <w:marBottom w:val="0"/>
          <w:divBdr>
            <w:top w:val="none" w:sz="0" w:space="0" w:color="auto"/>
            <w:left w:val="none" w:sz="0" w:space="0" w:color="auto"/>
            <w:bottom w:val="none" w:sz="0" w:space="0" w:color="auto"/>
            <w:right w:val="none" w:sz="0" w:space="0" w:color="auto"/>
          </w:divBdr>
        </w:div>
      </w:divsChild>
    </w:div>
    <w:div w:id="103">
      <w:marLeft w:val="0"/>
      <w:marRight w:val="0"/>
      <w:marTop w:val="0"/>
      <w:marBottom w:val="0"/>
      <w:divBdr>
        <w:top w:val="none" w:sz="0" w:space="0" w:color="auto"/>
        <w:left w:val="none" w:sz="0" w:space="0" w:color="auto"/>
        <w:bottom w:val="none" w:sz="0" w:space="0" w:color="auto"/>
        <w:right w:val="none" w:sz="0" w:space="0" w:color="auto"/>
      </w:divBdr>
      <w:divsChild>
        <w:div w:id="380">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342">
              <w:marLeft w:val="0"/>
              <w:marRight w:val="0"/>
              <w:marTop w:val="0"/>
              <w:marBottom w:val="0"/>
              <w:divBdr>
                <w:top w:val="none" w:sz="0" w:space="0" w:color="auto"/>
                <w:left w:val="none" w:sz="0" w:space="0" w:color="auto"/>
                <w:bottom w:val="none" w:sz="0" w:space="0" w:color="auto"/>
                <w:right w:val="none" w:sz="0" w:space="0" w:color="auto"/>
              </w:divBdr>
            </w:div>
            <w:div w:id="398">
              <w:marLeft w:val="0"/>
              <w:marRight w:val="0"/>
              <w:marTop w:val="0"/>
              <w:marBottom w:val="0"/>
              <w:divBdr>
                <w:top w:val="none" w:sz="0" w:space="0" w:color="auto"/>
                <w:left w:val="none" w:sz="0" w:space="0" w:color="auto"/>
                <w:bottom w:val="none" w:sz="0" w:space="0" w:color="auto"/>
                <w:right w:val="none" w:sz="0" w:space="0" w:color="auto"/>
              </w:divBdr>
            </w:div>
            <w:div w:id="432">
              <w:marLeft w:val="0"/>
              <w:marRight w:val="0"/>
              <w:marTop w:val="0"/>
              <w:marBottom w:val="0"/>
              <w:divBdr>
                <w:top w:val="none" w:sz="0" w:space="0" w:color="auto"/>
                <w:left w:val="none" w:sz="0" w:space="0" w:color="auto"/>
                <w:bottom w:val="none" w:sz="0" w:space="0" w:color="auto"/>
                <w:right w:val="none" w:sz="0" w:space="0" w:color="auto"/>
              </w:divBdr>
            </w:div>
            <w:div w:id="443">
              <w:marLeft w:val="0"/>
              <w:marRight w:val="0"/>
              <w:marTop w:val="0"/>
              <w:marBottom w:val="0"/>
              <w:divBdr>
                <w:top w:val="none" w:sz="0" w:space="0" w:color="auto"/>
                <w:left w:val="none" w:sz="0" w:space="0" w:color="auto"/>
                <w:bottom w:val="none" w:sz="0" w:space="0" w:color="auto"/>
                <w:right w:val="none" w:sz="0" w:space="0" w:color="auto"/>
              </w:divBdr>
            </w:div>
            <w:div w:id="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
      <w:marLeft w:val="0"/>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359">
              <w:marLeft w:val="0"/>
              <w:marRight w:val="0"/>
              <w:marTop w:val="0"/>
              <w:marBottom w:val="0"/>
              <w:divBdr>
                <w:top w:val="none" w:sz="0" w:space="0" w:color="auto"/>
                <w:left w:val="none" w:sz="0" w:space="0" w:color="auto"/>
                <w:bottom w:val="none" w:sz="0" w:space="0" w:color="auto"/>
                <w:right w:val="none" w:sz="0" w:space="0" w:color="auto"/>
              </w:divBdr>
            </w:div>
            <w:div w:id="360">
              <w:marLeft w:val="0"/>
              <w:marRight w:val="0"/>
              <w:marTop w:val="0"/>
              <w:marBottom w:val="0"/>
              <w:divBdr>
                <w:top w:val="none" w:sz="0" w:space="0" w:color="auto"/>
                <w:left w:val="none" w:sz="0" w:space="0" w:color="auto"/>
                <w:bottom w:val="none" w:sz="0" w:space="0" w:color="auto"/>
                <w:right w:val="none" w:sz="0" w:space="0" w:color="auto"/>
              </w:divBdr>
            </w:div>
            <w:div w:id="375">
              <w:marLeft w:val="0"/>
              <w:marRight w:val="0"/>
              <w:marTop w:val="0"/>
              <w:marBottom w:val="0"/>
              <w:divBdr>
                <w:top w:val="none" w:sz="0" w:space="0" w:color="auto"/>
                <w:left w:val="none" w:sz="0" w:space="0" w:color="auto"/>
                <w:bottom w:val="none" w:sz="0" w:space="0" w:color="auto"/>
                <w:right w:val="none" w:sz="0" w:space="0" w:color="auto"/>
              </w:divBdr>
            </w:div>
            <w:div w:id="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sChild>
        <w:div w:id="280">
          <w:marLeft w:val="0"/>
          <w:marRight w:val="0"/>
          <w:marTop w:val="0"/>
          <w:marBottom w:val="0"/>
          <w:divBdr>
            <w:top w:val="none" w:sz="0" w:space="0" w:color="auto"/>
            <w:left w:val="none" w:sz="0" w:space="0" w:color="auto"/>
            <w:bottom w:val="none" w:sz="0" w:space="0" w:color="auto"/>
            <w:right w:val="none" w:sz="0" w:space="0" w:color="auto"/>
          </w:divBdr>
        </w:div>
      </w:divsChild>
    </w:div>
    <w:div w:id="180">
      <w:marLeft w:val="0"/>
      <w:marRight w:val="0"/>
      <w:marTop w:val="0"/>
      <w:marBottom w:val="0"/>
      <w:divBdr>
        <w:top w:val="none" w:sz="0" w:space="0" w:color="auto"/>
        <w:left w:val="none" w:sz="0" w:space="0" w:color="auto"/>
        <w:bottom w:val="none" w:sz="0" w:space="0" w:color="auto"/>
        <w:right w:val="none" w:sz="0" w:space="0" w:color="auto"/>
      </w:divBdr>
      <w:divsChild>
        <w:div w:id="402">
          <w:marLeft w:val="0"/>
          <w:marRight w:val="0"/>
          <w:marTop w:val="0"/>
          <w:marBottom w:val="0"/>
          <w:divBdr>
            <w:top w:val="none" w:sz="0" w:space="0" w:color="auto"/>
            <w:left w:val="none" w:sz="0" w:space="0" w:color="auto"/>
            <w:bottom w:val="none" w:sz="0" w:space="0" w:color="auto"/>
            <w:right w:val="none" w:sz="0" w:space="0" w:color="auto"/>
          </w:divBdr>
        </w:div>
      </w:divsChild>
    </w:div>
    <w:div w:id="184">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sChild>
        <w:div w:id="294">
          <w:marLeft w:val="0"/>
          <w:marRight w:val="0"/>
          <w:marTop w:val="0"/>
          <w:marBottom w:val="0"/>
          <w:divBdr>
            <w:top w:val="none" w:sz="0" w:space="0" w:color="auto"/>
            <w:left w:val="none" w:sz="0" w:space="0" w:color="auto"/>
            <w:bottom w:val="none" w:sz="0" w:space="0" w:color="auto"/>
            <w:right w:val="none" w:sz="0" w:space="0" w:color="auto"/>
          </w:divBdr>
        </w:div>
      </w:divsChild>
    </w:div>
    <w:div w:id="233">
      <w:marLeft w:val="0"/>
      <w:marRight w:val="0"/>
      <w:marTop w:val="0"/>
      <w:marBottom w:val="0"/>
      <w:divBdr>
        <w:top w:val="none" w:sz="0" w:space="0" w:color="auto"/>
        <w:left w:val="none" w:sz="0" w:space="0" w:color="auto"/>
        <w:bottom w:val="none" w:sz="0" w:space="0" w:color="auto"/>
        <w:right w:val="none" w:sz="0" w:space="0" w:color="auto"/>
      </w:divBdr>
      <w:divsChild>
        <w:div w:id="407">
          <w:marLeft w:val="0"/>
          <w:marRight w:val="0"/>
          <w:marTop w:val="0"/>
          <w:marBottom w:val="0"/>
          <w:divBdr>
            <w:top w:val="none" w:sz="0" w:space="0" w:color="auto"/>
            <w:left w:val="none" w:sz="0" w:space="0" w:color="auto"/>
            <w:bottom w:val="none" w:sz="0" w:space="0" w:color="auto"/>
            <w:right w:val="none" w:sz="0" w:space="0" w:color="auto"/>
          </w:divBdr>
          <w:divsChild>
            <w:div w:id="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
      <w:marLeft w:val="0"/>
      <w:marRight w:val="0"/>
      <w:marTop w:val="0"/>
      <w:marBottom w:val="0"/>
      <w:divBdr>
        <w:top w:val="none" w:sz="0" w:space="0" w:color="auto"/>
        <w:left w:val="none" w:sz="0" w:space="0" w:color="auto"/>
        <w:bottom w:val="none" w:sz="0" w:space="0" w:color="auto"/>
        <w:right w:val="none" w:sz="0" w:space="0" w:color="auto"/>
      </w:divBdr>
    </w:div>
    <w:div w:id="240">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sChild>
        <w:div w:id="285">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282">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 w:id="313">
              <w:marLeft w:val="0"/>
              <w:marRight w:val="0"/>
              <w:marTop w:val="0"/>
              <w:marBottom w:val="0"/>
              <w:divBdr>
                <w:top w:val="none" w:sz="0" w:space="0" w:color="auto"/>
                <w:left w:val="none" w:sz="0" w:space="0" w:color="auto"/>
                <w:bottom w:val="none" w:sz="0" w:space="0" w:color="auto"/>
                <w:right w:val="none" w:sz="0" w:space="0" w:color="auto"/>
              </w:divBdr>
            </w:div>
            <w:div w:id="329">
              <w:marLeft w:val="0"/>
              <w:marRight w:val="0"/>
              <w:marTop w:val="0"/>
              <w:marBottom w:val="0"/>
              <w:divBdr>
                <w:top w:val="none" w:sz="0" w:space="0" w:color="auto"/>
                <w:left w:val="none" w:sz="0" w:space="0" w:color="auto"/>
                <w:bottom w:val="none" w:sz="0" w:space="0" w:color="auto"/>
                <w:right w:val="none" w:sz="0" w:space="0" w:color="auto"/>
              </w:divBdr>
            </w:div>
            <w:div w:id="341">
              <w:marLeft w:val="0"/>
              <w:marRight w:val="0"/>
              <w:marTop w:val="0"/>
              <w:marBottom w:val="0"/>
              <w:divBdr>
                <w:top w:val="none" w:sz="0" w:space="0" w:color="auto"/>
                <w:left w:val="none" w:sz="0" w:space="0" w:color="auto"/>
                <w:bottom w:val="none" w:sz="0" w:space="0" w:color="auto"/>
                <w:right w:val="none" w:sz="0" w:space="0" w:color="auto"/>
              </w:divBdr>
            </w:div>
            <w:div w:id="349">
              <w:marLeft w:val="0"/>
              <w:marRight w:val="0"/>
              <w:marTop w:val="0"/>
              <w:marBottom w:val="0"/>
              <w:divBdr>
                <w:top w:val="none" w:sz="0" w:space="0" w:color="auto"/>
                <w:left w:val="none" w:sz="0" w:space="0" w:color="auto"/>
                <w:bottom w:val="none" w:sz="0" w:space="0" w:color="auto"/>
                <w:right w:val="none" w:sz="0" w:space="0" w:color="auto"/>
              </w:divBdr>
            </w:div>
            <w:div w:id="357">
              <w:marLeft w:val="0"/>
              <w:marRight w:val="0"/>
              <w:marTop w:val="0"/>
              <w:marBottom w:val="0"/>
              <w:divBdr>
                <w:top w:val="none" w:sz="0" w:space="0" w:color="auto"/>
                <w:left w:val="none" w:sz="0" w:space="0" w:color="auto"/>
                <w:bottom w:val="none" w:sz="0" w:space="0" w:color="auto"/>
                <w:right w:val="none" w:sz="0" w:space="0" w:color="auto"/>
              </w:divBdr>
            </w:div>
            <w:div w:id="369">
              <w:marLeft w:val="0"/>
              <w:marRight w:val="0"/>
              <w:marTop w:val="0"/>
              <w:marBottom w:val="0"/>
              <w:divBdr>
                <w:top w:val="none" w:sz="0" w:space="0" w:color="auto"/>
                <w:left w:val="none" w:sz="0" w:space="0" w:color="auto"/>
                <w:bottom w:val="none" w:sz="0" w:space="0" w:color="auto"/>
                <w:right w:val="none" w:sz="0" w:space="0" w:color="auto"/>
              </w:divBdr>
            </w:div>
            <w:div w:id="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
      <w:marLeft w:val="0"/>
      <w:marRight w:val="0"/>
      <w:marTop w:val="0"/>
      <w:marBottom w:val="0"/>
      <w:divBdr>
        <w:top w:val="none" w:sz="0" w:space="0" w:color="auto"/>
        <w:left w:val="none" w:sz="0" w:space="0" w:color="auto"/>
        <w:bottom w:val="none" w:sz="0" w:space="0" w:color="auto"/>
        <w:right w:val="none" w:sz="0" w:space="0" w:color="auto"/>
      </w:divBdr>
      <w:divsChild>
        <w:div w:id="261">
          <w:marLeft w:val="0"/>
          <w:marRight w:val="0"/>
          <w:marTop w:val="0"/>
          <w:marBottom w:val="0"/>
          <w:divBdr>
            <w:top w:val="none" w:sz="0" w:space="0" w:color="auto"/>
            <w:left w:val="none" w:sz="0" w:space="0" w:color="auto"/>
            <w:bottom w:val="none" w:sz="0" w:space="0" w:color="auto"/>
            <w:right w:val="none" w:sz="0" w:space="0" w:color="auto"/>
          </w:divBdr>
          <w:divsChild>
            <w:div w:id="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
      <w:marLeft w:val="0"/>
      <w:marRight w:val="0"/>
      <w:marTop w:val="0"/>
      <w:marBottom w:val="0"/>
      <w:divBdr>
        <w:top w:val="none" w:sz="0" w:space="0" w:color="auto"/>
        <w:left w:val="none" w:sz="0" w:space="0" w:color="auto"/>
        <w:bottom w:val="none" w:sz="0" w:space="0" w:color="auto"/>
        <w:right w:val="none" w:sz="0" w:space="0" w:color="auto"/>
      </w:divBdr>
      <w:divsChild>
        <w:div w:id="296">
          <w:marLeft w:val="0"/>
          <w:marRight w:val="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
    <w:div w:id="298">
      <w:marLeft w:val="0"/>
      <w:marRight w:val="0"/>
      <w:marTop w:val="0"/>
      <w:marBottom w:val="0"/>
      <w:divBdr>
        <w:top w:val="none" w:sz="0" w:space="0" w:color="auto"/>
        <w:left w:val="none" w:sz="0" w:space="0" w:color="auto"/>
        <w:bottom w:val="none" w:sz="0" w:space="0" w:color="auto"/>
        <w:right w:val="none" w:sz="0" w:space="0" w:color="auto"/>
      </w:divBdr>
      <w:divsChild>
        <w:div w:id="39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
            <w:div w:id="273">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
            <w:div w:id="350">
              <w:marLeft w:val="0"/>
              <w:marRight w:val="0"/>
              <w:marTop w:val="0"/>
              <w:marBottom w:val="0"/>
              <w:divBdr>
                <w:top w:val="none" w:sz="0" w:space="0" w:color="auto"/>
                <w:left w:val="none" w:sz="0" w:space="0" w:color="auto"/>
                <w:bottom w:val="none" w:sz="0" w:space="0" w:color="auto"/>
                <w:right w:val="none" w:sz="0" w:space="0" w:color="auto"/>
              </w:divBdr>
            </w:div>
            <w:div w:id="358">
              <w:marLeft w:val="0"/>
              <w:marRight w:val="0"/>
              <w:marTop w:val="0"/>
              <w:marBottom w:val="0"/>
              <w:divBdr>
                <w:top w:val="none" w:sz="0" w:space="0" w:color="auto"/>
                <w:left w:val="none" w:sz="0" w:space="0" w:color="auto"/>
                <w:bottom w:val="none" w:sz="0" w:space="0" w:color="auto"/>
                <w:right w:val="none" w:sz="0" w:space="0" w:color="auto"/>
              </w:divBdr>
            </w:div>
            <w:div w:id="381">
              <w:marLeft w:val="0"/>
              <w:marRight w:val="0"/>
              <w:marTop w:val="0"/>
              <w:marBottom w:val="0"/>
              <w:divBdr>
                <w:top w:val="none" w:sz="0" w:space="0" w:color="auto"/>
                <w:left w:val="none" w:sz="0" w:space="0" w:color="auto"/>
                <w:bottom w:val="none" w:sz="0" w:space="0" w:color="auto"/>
                <w:right w:val="none" w:sz="0" w:space="0" w:color="auto"/>
              </w:divBdr>
            </w:div>
            <w:div w:id="419">
              <w:marLeft w:val="0"/>
              <w:marRight w:val="0"/>
              <w:marTop w:val="0"/>
              <w:marBottom w:val="0"/>
              <w:divBdr>
                <w:top w:val="none" w:sz="0" w:space="0" w:color="auto"/>
                <w:left w:val="none" w:sz="0" w:space="0" w:color="auto"/>
                <w:bottom w:val="none" w:sz="0" w:space="0" w:color="auto"/>
                <w:right w:val="none" w:sz="0" w:space="0" w:color="auto"/>
              </w:divBdr>
            </w:div>
            <w:div w:id="420">
              <w:marLeft w:val="0"/>
              <w:marRight w:val="0"/>
              <w:marTop w:val="0"/>
              <w:marBottom w:val="0"/>
              <w:divBdr>
                <w:top w:val="none" w:sz="0" w:space="0" w:color="auto"/>
                <w:left w:val="none" w:sz="0" w:space="0" w:color="auto"/>
                <w:bottom w:val="none" w:sz="0" w:space="0" w:color="auto"/>
                <w:right w:val="none" w:sz="0" w:space="0" w:color="auto"/>
              </w:divBdr>
            </w:div>
            <w:div w:id="422">
              <w:marLeft w:val="0"/>
              <w:marRight w:val="0"/>
              <w:marTop w:val="0"/>
              <w:marBottom w:val="0"/>
              <w:divBdr>
                <w:top w:val="none" w:sz="0" w:space="0" w:color="auto"/>
                <w:left w:val="none" w:sz="0" w:space="0" w:color="auto"/>
                <w:bottom w:val="none" w:sz="0" w:space="0" w:color="auto"/>
                <w:right w:val="none" w:sz="0" w:space="0" w:color="auto"/>
              </w:divBdr>
            </w:div>
            <w:div w:id="426">
              <w:marLeft w:val="0"/>
              <w:marRight w:val="0"/>
              <w:marTop w:val="0"/>
              <w:marBottom w:val="0"/>
              <w:divBdr>
                <w:top w:val="none" w:sz="0" w:space="0" w:color="auto"/>
                <w:left w:val="none" w:sz="0" w:space="0" w:color="auto"/>
                <w:bottom w:val="none" w:sz="0" w:space="0" w:color="auto"/>
                <w:right w:val="none" w:sz="0" w:space="0" w:color="auto"/>
              </w:divBdr>
            </w:div>
            <w:div w:id="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 w:id="314">
      <w:marLeft w:val="0"/>
      <w:marRight w:val="0"/>
      <w:marTop w:val="0"/>
      <w:marBottom w:val="0"/>
      <w:divBdr>
        <w:top w:val="none" w:sz="0" w:space="0" w:color="auto"/>
        <w:left w:val="none" w:sz="0" w:space="0" w:color="auto"/>
        <w:bottom w:val="none" w:sz="0" w:space="0" w:color="auto"/>
        <w:right w:val="none" w:sz="0" w:space="0" w:color="auto"/>
      </w:divBdr>
    </w:div>
    <w:div w:id="315">
      <w:marLeft w:val="0"/>
      <w:marRight w:val="0"/>
      <w:marTop w:val="0"/>
      <w:marBottom w:val="0"/>
      <w:divBdr>
        <w:top w:val="none" w:sz="0" w:space="0" w:color="auto"/>
        <w:left w:val="none" w:sz="0" w:space="0" w:color="auto"/>
        <w:bottom w:val="none" w:sz="0" w:space="0" w:color="auto"/>
        <w:right w:val="none" w:sz="0" w:space="0" w:color="auto"/>
      </w:divBdr>
    </w:div>
    <w:div w:id="324">
      <w:marLeft w:val="0"/>
      <w:marRight w:val="0"/>
      <w:marTop w:val="0"/>
      <w:marBottom w:val="0"/>
      <w:divBdr>
        <w:top w:val="none" w:sz="0" w:space="0" w:color="auto"/>
        <w:left w:val="none" w:sz="0" w:space="0" w:color="auto"/>
        <w:bottom w:val="none" w:sz="0" w:space="0" w:color="auto"/>
        <w:right w:val="none" w:sz="0" w:space="0" w:color="auto"/>
      </w:divBdr>
    </w:div>
    <w:div w:id="328">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sChild>
    </w:div>
    <w:div w:id="337">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
            <w:div w:id="304">
              <w:marLeft w:val="0"/>
              <w:marRight w:val="0"/>
              <w:marTop w:val="0"/>
              <w:marBottom w:val="0"/>
              <w:divBdr>
                <w:top w:val="none" w:sz="0" w:space="0" w:color="auto"/>
                <w:left w:val="none" w:sz="0" w:space="0" w:color="auto"/>
                <w:bottom w:val="none" w:sz="0" w:space="0" w:color="auto"/>
                <w:right w:val="none" w:sz="0" w:space="0" w:color="auto"/>
              </w:divBdr>
            </w:div>
            <w:div w:id="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
      <w:marLeft w:val="0"/>
      <w:marRight w:val="0"/>
      <w:marTop w:val="0"/>
      <w:marBottom w:val="0"/>
      <w:divBdr>
        <w:top w:val="none" w:sz="0" w:space="0" w:color="auto"/>
        <w:left w:val="none" w:sz="0" w:space="0" w:color="auto"/>
        <w:bottom w:val="none" w:sz="0" w:space="0" w:color="auto"/>
        <w:right w:val="none" w:sz="0" w:space="0" w:color="auto"/>
      </w:divBdr>
    </w:div>
    <w:div w:id="352">
      <w:marLeft w:val="0"/>
      <w:marRight w:val="0"/>
      <w:marTop w:val="0"/>
      <w:marBottom w:val="0"/>
      <w:divBdr>
        <w:top w:val="none" w:sz="0" w:space="0" w:color="auto"/>
        <w:left w:val="none" w:sz="0" w:space="0" w:color="auto"/>
        <w:bottom w:val="none" w:sz="0" w:space="0" w:color="auto"/>
        <w:right w:val="none" w:sz="0" w:space="0" w:color="auto"/>
      </w:divBdr>
    </w:div>
    <w:div w:id="361">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
      <w:marLeft w:val="0"/>
      <w:marRight w:val="0"/>
      <w:marTop w:val="0"/>
      <w:marBottom w:val="0"/>
      <w:divBdr>
        <w:top w:val="none" w:sz="0" w:space="0" w:color="auto"/>
        <w:left w:val="none" w:sz="0" w:space="0" w:color="auto"/>
        <w:bottom w:val="none" w:sz="0" w:space="0" w:color="auto"/>
        <w:right w:val="none" w:sz="0" w:space="0" w:color="auto"/>
      </w:divBdr>
    </w:div>
    <w:div w:id="372">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
      </w:divsChild>
    </w:div>
    <w:div w:id="384">
      <w:marLeft w:val="0"/>
      <w:marRight w:val="0"/>
      <w:marTop w:val="0"/>
      <w:marBottom w:val="0"/>
      <w:divBdr>
        <w:top w:val="none" w:sz="0" w:space="0" w:color="auto"/>
        <w:left w:val="none" w:sz="0" w:space="0" w:color="auto"/>
        <w:bottom w:val="none" w:sz="0" w:space="0" w:color="auto"/>
        <w:right w:val="none" w:sz="0" w:space="0" w:color="auto"/>
      </w:divBdr>
    </w:div>
    <w:div w:id="387">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303">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 w:id="385">
              <w:marLeft w:val="0"/>
              <w:marRight w:val="0"/>
              <w:marTop w:val="0"/>
              <w:marBottom w:val="0"/>
              <w:divBdr>
                <w:top w:val="none" w:sz="0" w:space="0" w:color="auto"/>
                <w:left w:val="none" w:sz="0" w:space="0" w:color="auto"/>
                <w:bottom w:val="none" w:sz="0" w:space="0" w:color="auto"/>
                <w:right w:val="none" w:sz="0" w:space="0" w:color="auto"/>
              </w:divBdr>
            </w:div>
            <w:div w:id="418">
              <w:marLeft w:val="0"/>
              <w:marRight w:val="0"/>
              <w:marTop w:val="0"/>
              <w:marBottom w:val="0"/>
              <w:divBdr>
                <w:top w:val="none" w:sz="0" w:space="0" w:color="auto"/>
                <w:left w:val="none" w:sz="0" w:space="0" w:color="auto"/>
                <w:bottom w:val="none" w:sz="0" w:space="0" w:color="auto"/>
                <w:right w:val="none" w:sz="0" w:space="0" w:color="auto"/>
              </w:divBdr>
            </w:div>
            <w:div w:id="421">
              <w:marLeft w:val="0"/>
              <w:marRight w:val="0"/>
              <w:marTop w:val="0"/>
              <w:marBottom w:val="0"/>
              <w:divBdr>
                <w:top w:val="none" w:sz="0" w:space="0" w:color="auto"/>
                <w:left w:val="none" w:sz="0" w:space="0" w:color="auto"/>
                <w:bottom w:val="none" w:sz="0" w:space="0" w:color="auto"/>
                <w:right w:val="none" w:sz="0" w:space="0" w:color="auto"/>
              </w:divBdr>
            </w:div>
            <w:div w:id="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
      <w:marLeft w:val="0"/>
      <w:marRight w:val="0"/>
      <w:marTop w:val="0"/>
      <w:marBottom w:val="0"/>
      <w:divBdr>
        <w:top w:val="none" w:sz="0" w:space="0" w:color="auto"/>
        <w:left w:val="none" w:sz="0" w:space="0" w:color="auto"/>
        <w:bottom w:val="none" w:sz="0" w:space="0" w:color="auto"/>
        <w:right w:val="none" w:sz="0" w:space="0" w:color="auto"/>
      </w:divBdr>
      <w:divsChild>
        <w:div w:id="241">
          <w:marLeft w:val="0"/>
          <w:marRight w:val="0"/>
          <w:marTop w:val="0"/>
          <w:marBottom w:val="0"/>
          <w:divBdr>
            <w:top w:val="none" w:sz="0" w:space="0" w:color="auto"/>
            <w:left w:val="none" w:sz="0" w:space="0" w:color="auto"/>
            <w:bottom w:val="none" w:sz="0" w:space="0" w:color="auto"/>
            <w:right w:val="none" w:sz="0" w:space="0" w:color="auto"/>
          </w:divBdr>
          <w:divsChild>
            <w:div w:id="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
      <w:marLeft w:val="0"/>
      <w:marRight w:val="0"/>
      <w:marTop w:val="0"/>
      <w:marBottom w:val="0"/>
      <w:divBdr>
        <w:top w:val="none" w:sz="0" w:space="0" w:color="auto"/>
        <w:left w:val="none" w:sz="0" w:space="0" w:color="auto"/>
        <w:bottom w:val="none" w:sz="0" w:space="0" w:color="auto"/>
        <w:right w:val="none" w:sz="0" w:space="0" w:color="auto"/>
      </w:divBdr>
    </w:div>
    <w:div w:id="415">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
      <w:marLeft w:val="0"/>
      <w:marRight w:val="0"/>
      <w:marTop w:val="0"/>
      <w:marBottom w:val="0"/>
      <w:divBdr>
        <w:top w:val="none" w:sz="0" w:space="0" w:color="auto"/>
        <w:left w:val="none" w:sz="0" w:space="0" w:color="auto"/>
        <w:bottom w:val="none" w:sz="0" w:space="0" w:color="auto"/>
        <w:right w:val="none" w:sz="0" w:space="0" w:color="auto"/>
      </w:divBdr>
    </w:div>
    <w:div w:id="423">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
            <w:div w:id="281">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 w:id="299">
              <w:marLeft w:val="0"/>
              <w:marRight w:val="0"/>
              <w:marTop w:val="0"/>
              <w:marBottom w:val="0"/>
              <w:divBdr>
                <w:top w:val="none" w:sz="0" w:space="0" w:color="auto"/>
                <w:left w:val="none" w:sz="0" w:space="0" w:color="auto"/>
                <w:bottom w:val="none" w:sz="0" w:space="0" w:color="auto"/>
                <w:right w:val="none" w:sz="0" w:space="0" w:color="auto"/>
              </w:divBdr>
            </w:div>
            <w:div w:id="306">
              <w:marLeft w:val="0"/>
              <w:marRight w:val="0"/>
              <w:marTop w:val="0"/>
              <w:marBottom w:val="0"/>
              <w:divBdr>
                <w:top w:val="none" w:sz="0" w:space="0" w:color="auto"/>
                <w:left w:val="none" w:sz="0" w:space="0" w:color="auto"/>
                <w:bottom w:val="none" w:sz="0" w:space="0" w:color="auto"/>
                <w:right w:val="none" w:sz="0" w:space="0" w:color="auto"/>
              </w:divBdr>
            </w:div>
            <w:div w:id="307">
              <w:marLeft w:val="0"/>
              <w:marRight w:val="0"/>
              <w:marTop w:val="0"/>
              <w:marBottom w:val="0"/>
              <w:divBdr>
                <w:top w:val="none" w:sz="0" w:space="0" w:color="auto"/>
                <w:left w:val="none" w:sz="0" w:space="0" w:color="auto"/>
                <w:bottom w:val="none" w:sz="0" w:space="0" w:color="auto"/>
                <w:right w:val="none" w:sz="0" w:space="0" w:color="auto"/>
              </w:divBdr>
            </w:div>
            <w:div w:id="310">
              <w:marLeft w:val="0"/>
              <w:marRight w:val="0"/>
              <w:marTop w:val="0"/>
              <w:marBottom w:val="0"/>
              <w:divBdr>
                <w:top w:val="none" w:sz="0" w:space="0" w:color="auto"/>
                <w:left w:val="none" w:sz="0" w:space="0" w:color="auto"/>
                <w:bottom w:val="none" w:sz="0" w:space="0" w:color="auto"/>
                <w:right w:val="none" w:sz="0" w:space="0" w:color="auto"/>
              </w:divBdr>
            </w:div>
            <w:div w:id="316">
              <w:marLeft w:val="0"/>
              <w:marRight w:val="0"/>
              <w:marTop w:val="0"/>
              <w:marBottom w:val="0"/>
              <w:divBdr>
                <w:top w:val="none" w:sz="0" w:space="0" w:color="auto"/>
                <w:left w:val="none" w:sz="0" w:space="0" w:color="auto"/>
                <w:bottom w:val="none" w:sz="0" w:space="0" w:color="auto"/>
                <w:right w:val="none" w:sz="0" w:space="0" w:color="auto"/>
              </w:divBdr>
            </w:div>
            <w:div w:id="320">
              <w:marLeft w:val="0"/>
              <w:marRight w:val="0"/>
              <w:marTop w:val="0"/>
              <w:marBottom w:val="0"/>
              <w:divBdr>
                <w:top w:val="none" w:sz="0" w:space="0" w:color="auto"/>
                <w:left w:val="none" w:sz="0" w:space="0" w:color="auto"/>
                <w:bottom w:val="none" w:sz="0" w:space="0" w:color="auto"/>
                <w:right w:val="none" w:sz="0" w:space="0" w:color="auto"/>
              </w:divBdr>
            </w:div>
            <w:div w:id="321">
              <w:marLeft w:val="0"/>
              <w:marRight w:val="0"/>
              <w:marTop w:val="0"/>
              <w:marBottom w:val="0"/>
              <w:divBdr>
                <w:top w:val="none" w:sz="0" w:space="0" w:color="auto"/>
                <w:left w:val="none" w:sz="0" w:space="0" w:color="auto"/>
                <w:bottom w:val="none" w:sz="0" w:space="0" w:color="auto"/>
                <w:right w:val="none" w:sz="0" w:space="0" w:color="auto"/>
              </w:divBdr>
            </w:div>
            <w:div w:id="322">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 w:id="331">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 w:id="338">
              <w:marLeft w:val="0"/>
              <w:marRight w:val="0"/>
              <w:marTop w:val="0"/>
              <w:marBottom w:val="0"/>
              <w:divBdr>
                <w:top w:val="none" w:sz="0" w:space="0" w:color="auto"/>
                <w:left w:val="none" w:sz="0" w:space="0" w:color="auto"/>
                <w:bottom w:val="none" w:sz="0" w:space="0" w:color="auto"/>
                <w:right w:val="none" w:sz="0" w:space="0" w:color="auto"/>
              </w:divBdr>
            </w:div>
            <w:div w:id="347">
              <w:marLeft w:val="0"/>
              <w:marRight w:val="0"/>
              <w:marTop w:val="0"/>
              <w:marBottom w:val="0"/>
              <w:divBdr>
                <w:top w:val="none" w:sz="0" w:space="0" w:color="auto"/>
                <w:left w:val="none" w:sz="0" w:space="0" w:color="auto"/>
                <w:bottom w:val="none" w:sz="0" w:space="0" w:color="auto"/>
                <w:right w:val="none" w:sz="0" w:space="0" w:color="auto"/>
              </w:divBdr>
            </w:div>
            <w:div w:id="364">
              <w:marLeft w:val="0"/>
              <w:marRight w:val="0"/>
              <w:marTop w:val="0"/>
              <w:marBottom w:val="0"/>
              <w:divBdr>
                <w:top w:val="none" w:sz="0" w:space="0" w:color="auto"/>
                <w:left w:val="none" w:sz="0" w:space="0" w:color="auto"/>
                <w:bottom w:val="none" w:sz="0" w:space="0" w:color="auto"/>
                <w:right w:val="none" w:sz="0" w:space="0" w:color="auto"/>
              </w:divBdr>
            </w:div>
            <w:div w:id="370">
              <w:marLeft w:val="0"/>
              <w:marRight w:val="0"/>
              <w:marTop w:val="0"/>
              <w:marBottom w:val="0"/>
              <w:divBdr>
                <w:top w:val="none" w:sz="0" w:space="0" w:color="auto"/>
                <w:left w:val="none" w:sz="0" w:space="0" w:color="auto"/>
                <w:bottom w:val="none" w:sz="0" w:space="0" w:color="auto"/>
                <w:right w:val="none" w:sz="0" w:space="0" w:color="auto"/>
              </w:divBdr>
            </w:div>
            <w:div w:id="377">
              <w:marLeft w:val="0"/>
              <w:marRight w:val="0"/>
              <w:marTop w:val="0"/>
              <w:marBottom w:val="0"/>
              <w:divBdr>
                <w:top w:val="none" w:sz="0" w:space="0" w:color="auto"/>
                <w:left w:val="none" w:sz="0" w:space="0" w:color="auto"/>
                <w:bottom w:val="none" w:sz="0" w:space="0" w:color="auto"/>
                <w:right w:val="none" w:sz="0" w:space="0" w:color="auto"/>
              </w:divBdr>
            </w:div>
            <w:div w:id="382">
              <w:marLeft w:val="0"/>
              <w:marRight w:val="0"/>
              <w:marTop w:val="0"/>
              <w:marBottom w:val="0"/>
              <w:divBdr>
                <w:top w:val="none" w:sz="0" w:space="0" w:color="auto"/>
                <w:left w:val="none" w:sz="0" w:space="0" w:color="auto"/>
                <w:bottom w:val="none" w:sz="0" w:space="0" w:color="auto"/>
                <w:right w:val="none" w:sz="0" w:space="0" w:color="auto"/>
              </w:divBdr>
            </w:div>
            <w:div w:id="389">
              <w:marLeft w:val="0"/>
              <w:marRight w:val="0"/>
              <w:marTop w:val="0"/>
              <w:marBottom w:val="0"/>
              <w:divBdr>
                <w:top w:val="none" w:sz="0" w:space="0" w:color="auto"/>
                <w:left w:val="none" w:sz="0" w:space="0" w:color="auto"/>
                <w:bottom w:val="none" w:sz="0" w:space="0" w:color="auto"/>
                <w:right w:val="none" w:sz="0" w:space="0" w:color="auto"/>
              </w:divBdr>
            </w:div>
            <w:div w:id="395">
              <w:marLeft w:val="0"/>
              <w:marRight w:val="0"/>
              <w:marTop w:val="0"/>
              <w:marBottom w:val="0"/>
              <w:divBdr>
                <w:top w:val="none" w:sz="0" w:space="0" w:color="auto"/>
                <w:left w:val="none" w:sz="0" w:space="0" w:color="auto"/>
                <w:bottom w:val="none" w:sz="0" w:space="0" w:color="auto"/>
                <w:right w:val="none" w:sz="0" w:space="0" w:color="auto"/>
              </w:divBdr>
            </w:div>
            <w:div w:id="396">
              <w:marLeft w:val="0"/>
              <w:marRight w:val="0"/>
              <w:marTop w:val="0"/>
              <w:marBottom w:val="0"/>
              <w:divBdr>
                <w:top w:val="none" w:sz="0" w:space="0" w:color="auto"/>
                <w:left w:val="none" w:sz="0" w:space="0" w:color="auto"/>
                <w:bottom w:val="none" w:sz="0" w:space="0" w:color="auto"/>
                <w:right w:val="none" w:sz="0" w:space="0" w:color="auto"/>
              </w:divBdr>
            </w:div>
            <w:div w:id="397">
              <w:marLeft w:val="0"/>
              <w:marRight w:val="0"/>
              <w:marTop w:val="0"/>
              <w:marBottom w:val="0"/>
              <w:divBdr>
                <w:top w:val="none" w:sz="0" w:space="0" w:color="auto"/>
                <w:left w:val="none" w:sz="0" w:space="0" w:color="auto"/>
                <w:bottom w:val="none" w:sz="0" w:space="0" w:color="auto"/>
                <w:right w:val="none" w:sz="0" w:space="0" w:color="auto"/>
              </w:divBdr>
            </w:div>
            <w:div w:id="401">
              <w:marLeft w:val="0"/>
              <w:marRight w:val="0"/>
              <w:marTop w:val="0"/>
              <w:marBottom w:val="0"/>
              <w:divBdr>
                <w:top w:val="none" w:sz="0" w:space="0" w:color="auto"/>
                <w:left w:val="none" w:sz="0" w:space="0" w:color="auto"/>
                <w:bottom w:val="none" w:sz="0" w:space="0" w:color="auto"/>
                <w:right w:val="none" w:sz="0" w:space="0" w:color="auto"/>
              </w:divBdr>
            </w:div>
            <w:div w:id="405">
              <w:marLeft w:val="0"/>
              <w:marRight w:val="0"/>
              <w:marTop w:val="0"/>
              <w:marBottom w:val="0"/>
              <w:divBdr>
                <w:top w:val="none" w:sz="0" w:space="0" w:color="auto"/>
                <w:left w:val="none" w:sz="0" w:space="0" w:color="auto"/>
                <w:bottom w:val="none" w:sz="0" w:space="0" w:color="auto"/>
                <w:right w:val="none" w:sz="0" w:space="0" w:color="auto"/>
              </w:divBdr>
            </w:div>
            <w:div w:id="411">
              <w:marLeft w:val="0"/>
              <w:marRight w:val="0"/>
              <w:marTop w:val="0"/>
              <w:marBottom w:val="0"/>
              <w:divBdr>
                <w:top w:val="none" w:sz="0" w:space="0" w:color="auto"/>
                <w:left w:val="none" w:sz="0" w:space="0" w:color="auto"/>
                <w:bottom w:val="none" w:sz="0" w:space="0" w:color="auto"/>
                <w:right w:val="none" w:sz="0" w:space="0" w:color="auto"/>
              </w:divBdr>
            </w:div>
            <w:div w:id="424">
              <w:marLeft w:val="0"/>
              <w:marRight w:val="0"/>
              <w:marTop w:val="0"/>
              <w:marBottom w:val="0"/>
              <w:divBdr>
                <w:top w:val="none" w:sz="0" w:space="0" w:color="auto"/>
                <w:left w:val="none" w:sz="0" w:space="0" w:color="auto"/>
                <w:bottom w:val="none" w:sz="0" w:space="0" w:color="auto"/>
                <w:right w:val="none" w:sz="0" w:space="0" w:color="auto"/>
              </w:divBdr>
            </w:div>
            <w:div w:id="431">
              <w:marLeft w:val="0"/>
              <w:marRight w:val="0"/>
              <w:marTop w:val="0"/>
              <w:marBottom w:val="0"/>
              <w:divBdr>
                <w:top w:val="none" w:sz="0" w:space="0" w:color="auto"/>
                <w:left w:val="none" w:sz="0" w:space="0" w:color="auto"/>
                <w:bottom w:val="none" w:sz="0" w:space="0" w:color="auto"/>
                <w:right w:val="none" w:sz="0" w:space="0" w:color="auto"/>
              </w:divBdr>
            </w:div>
            <w:div w:id="433">
              <w:marLeft w:val="0"/>
              <w:marRight w:val="0"/>
              <w:marTop w:val="0"/>
              <w:marBottom w:val="0"/>
              <w:divBdr>
                <w:top w:val="none" w:sz="0" w:space="0" w:color="auto"/>
                <w:left w:val="none" w:sz="0" w:space="0" w:color="auto"/>
                <w:bottom w:val="none" w:sz="0" w:space="0" w:color="auto"/>
                <w:right w:val="none" w:sz="0" w:space="0" w:color="auto"/>
              </w:divBdr>
            </w:div>
            <w:div w:id="435">
              <w:marLeft w:val="0"/>
              <w:marRight w:val="0"/>
              <w:marTop w:val="0"/>
              <w:marBottom w:val="0"/>
              <w:divBdr>
                <w:top w:val="none" w:sz="0" w:space="0" w:color="auto"/>
                <w:left w:val="none" w:sz="0" w:space="0" w:color="auto"/>
                <w:bottom w:val="none" w:sz="0" w:space="0" w:color="auto"/>
                <w:right w:val="none" w:sz="0" w:space="0" w:color="auto"/>
              </w:divBdr>
            </w:div>
            <w:div w:id="437">
              <w:marLeft w:val="0"/>
              <w:marRight w:val="0"/>
              <w:marTop w:val="0"/>
              <w:marBottom w:val="0"/>
              <w:divBdr>
                <w:top w:val="none" w:sz="0" w:space="0" w:color="auto"/>
                <w:left w:val="none" w:sz="0" w:space="0" w:color="auto"/>
                <w:bottom w:val="none" w:sz="0" w:space="0" w:color="auto"/>
                <w:right w:val="none" w:sz="0" w:space="0" w:color="auto"/>
              </w:divBdr>
            </w:div>
            <w:div w:id="438">
              <w:marLeft w:val="0"/>
              <w:marRight w:val="0"/>
              <w:marTop w:val="0"/>
              <w:marBottom w:val="0"/>
              <w:divBdr>
                <w:top w:val="none" w:sz="0" w:space="0" w:color="auto"/>
                <w:left w:val="none" w:sz="0" w:space="0" w:color="auto"/>
                <w:bottom w:val="none" w:sz="0" w:space="0" w:color="auto"/>
                <w:right w:val="none" w:sz="0" w:space="0" w:color="auto"/>
              </w:divBdr>
            </w:div>
            <w:div w:id="440">
              <w:marLeft w:val="0"/>
              <w:marRight w:val="0"/>
              <w:marTop w:val="0"/>
              <w:marBottom w:val="0"/>
              <w:divBdr>
                <w:top w:val="none" w:sz="0" w:space="0" w:color="auto"/>
                <w:left w:val="none" w:sz="0" w:space="0" w:color="auto"/>
                <w:bottom w:val="none" w:sz="0" w:space="0" w:color="auto"/>
                <w:right w:val="none" w:sz="0" w:space="0" w:color="auto"/>
              </w:divBdr>
            </w:div>
            <w:div w:id="441">
              <w:marLeft w:val="0"/>
              <w:marRight w:val="0"/>
              <w:marTop w:val="0"/>
              <w:marBottom w:val="0"/>
              <w:divBdr>
                <w:top w:val="none" w:sz="0" w:space="0" w:color="auto"/>
                <w:left w:val="none" w:sz="0" w:space="0" w:color="auto"/>
                <w:bottom w:val="none" w:sz="0" w:space="0" w:color="auto"/>
                <w:right w:val="none" w:sz="0" w:space="0" w:color="auto"/>
              </w:divBdr>
            </w:div>
            <w:div w:id="442">
              <w:marLeft w:val="0"/>
              <w:marRight w:val="0"/>
              <w:marTop w:val="0"/>
              <w:marBottom w:val="0"/>
              <w:divBdr>
                <w:top w:val="none" w:sz="0" w:space="0" w:color="auto"/>
                <w:left w:val="none" w:sz="0" w:space="0" w:color="auto"/>
                <w:bottom w:val="none" w:sz="0" w:space="0" w:color="auto"/>
                <w:right w:val="none" w:sz="0" w:space="0" w:color="auto"/>
              </w:divBdr>
            </w:div>
            <w:div w:id="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
      <w:marLeft w:val="0"/>
      <w:marRight w:val="0"/>
      <w:marTop w:val="0"/>
      <w:marBottom w:val="0"/>
      <w:divBdr>
        <w:top w:val="none" w:sz="0" w:space="0" w:color="auto"/>
        <w:left w:val="none" w:sz="0" w:space="0" w:color="auto"/>
        <w:bottom w:val="none" w:sz="0" w:space="0" w:color="auto"/>
        <w:right w:val="none" w:sz="0" w:space="0" w:color="auto"/>
      </w:divBdr>
    </w:div>
    <w:div w:id="436">
      <w:marLeft w:val="0"/>
      <w:marRight w:val="0"/>
      <w:marTop w:val="0"/>
      <w:marBottom w:val="0"/>
      <w:divBdr>
        <w:top w:val="none" w:sz="0" w:space="0" w:color="auto"/>
        <w:left w:val="none" w:sz="0" w:space="0" w:color="auto"/>
        <w:bottom w:val="none" w:sz="0" w:space="0" w:color="auto"/>
        <w:right w:val="none" w:sz="0" w:space="0" w:color="auto"/>
      </w:divBdr>
    </w:div>
    <w:div w:id="439">
      <w:marLeft w:val="0"/>
      <w:marRight w:val="0"/>
      <w:marTop w:val="0"/>
      <w:marBottom w:val="0"/>
      <w:divBdr>
        <w:top w:val="none" w:sz="0" w:space="0" w:color="auto"/>
        <w:left w:val="none" w:sz="0" w:space="0" w:color="auto"/>
        <w:bottom w:val="none" w:sz="0" w:space="0" w:color="auto"/>
        <w:right w:val="none" w:sz="0" w:space="0" w:color="auto"/>
      </w:divBdr>
      <w:divsChild>
        <w:div w:id="38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 w:id="277">
              <w:marLeft w:val="0"/>
              <w:marRight w:val="0"/>
              <w:marTop w:val="0"/>
              <w:marBottom w:val="0"/>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311">
              <w:marLeft w:val="0"/>
              <w:marRight w:val="0"/>
              <w:marTop w:val="0"/>
              <w:marBottom w:val="0"/>
              <w:divBdr>
                <w:top w:val="none" w:sz="0" w:space="0" w:color="auto"/>
                <w:left w:val="none" w:sz="0" w:space="0" w:color="auto"/>
                <w:bottom w:val="none" w:sz="0" w:space="0" w:color="auto"/>
                <w:right w:val="none" w:sz="0" w:space="0" w:color="auto"/>
              </w:divBdr>
            </w:div>
            <w:div w:id="317">
              <w:marLeft w:val="0"/>
              <w:marRight w:val="0"/>
              <w:marTop w:val="0"/>
              <w:marBottom w:val="0"/>
              <w:divBdr>
                <w:top w:val="none" w:sz="0" w:space="0" w:color="auto"/>
                <w:left w:val="none" w:sz="0" w:space="0" w:color="auto"/>
                <w:bottom w:val="none" w:sz="0" w:space="0" w:color="auto"/>
                <w:right w:val="none" w:sz="0" w:space="0" w:color="auto"/>
              </w:divBdr>
            </w:div>
            <w:div w:id="326">
              <w:marLeft w:val="0"/>
              <w:marRight w:val="0"/>
              <w:marTop w:val="0"/>
              <w:marBottom w:val="0"/>
              <w:divBdr>
                <w:top w:val="none" w:sz="0" w:space="0" w:color="auto"/>
                <w:left w:val="none" w:sz="0" w:space="0" w:color="auto"/>
                <w:bottom w:val="none" w:sz="0" w:space="0" w:color="auto"/>
                <w:right w:val="none" w:sz="0" w:space="0" w:color="auto"/>
              </w:divBdr>
            </w:div>
            <w:div w:id="327">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 w:id="340">
              <w:marLeft w:val="0"/>
              <w:marRight w:val="0"/>
              <w:marTop w:val="0"/>
              <w:marBottom w:val="0"/>
              <w:divBdr>
                <w:top w:val="none" w:sz="0" w:space="0" w:color="auto"/>
                <w:left w:val="none" w:sz="0" w:space="0" w:color="auto"/>
                <w:bottom w:val="none" w:sz="0" w:space="0" w:color="auto"/>
                <w:right w:val="none" w:sz="0" w:space="0" w:color="auto"/>
              </w:divBdr>
            </w:div>
            <w:div w:id="344">
              <w:marLeft w:val="0"/>
              <w:marRight w:val="0"/>
              <w:marTop w:val="0"/>
              <w:marBottom w:val="0"/>
              <w:divBdr>
                <w:top w:val="none" w:sz="0" w:space="0" w:color="auto"/>
                <w:left w:val="none" w:sz="0" w:space="0" w:color="auto"/>
                <w:bottom w:val="none" w:sz="0" w:space="0" w:color="auto"/>
                <w:right w:val="none" w:sz="0" w:space="0" w:color="auto"/>
              </w:divBdr>
            </w:div>
            <w:div w:id="353">
              <w:marLeft w:val="0"/>
              <w:marRight w:val="0"/>
              <w:marTop w:val="0"/>
              <w:marBottom w:val="0"/>
              <w:divBdr>
                <w:top w:val="none" w:sz="0" w:space="0" w:color="auto"/>
                <w:left w:val="none" w:sz="0" w:space="0" w:color="auto"/>
                <w:bottom w:val="none" w:sz="0" w:space="0" w:color="auto"/>
                <w:right w:val="none" w:sz="0" w:space="0" w:color="auto"/>
              </w:divBdr>
            </w:div>
            <w:div w:id="354">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 w:id="365">
              <w:marLeft w:val="0"/>
              <w:marRight w:val="0"/>
              <w:marTop w:val="0"/>
              <w:marBottom w:val="0"/>
              <w:divBdr>
                <w:top w:val="none" w:sz="0" w:space="0" w:color="auto"/>
                <w:left w:val="none" w:sz="0" w:space="0" w:color="auto"/>
                <w:bottom w:val="none" w:sz="0" w:space="0" w:color="auto"/>
                <w:right w:val="none" w:sz="0" w:space="0" w:color="auto"/>
              </w:divBdr>
            </w:div>
            <w:div w:id="367">
              <w:marLeft w:val="0"/>
              <w:marRight w:val="0"/>
              <w:marTop w:val="0"/>
              <w:marBottom w:val="0"/>
              <w:divBdr>
                <w:top w:val="none" w:sz="0" w:space="0" w:color="auto"/>
                <w:left w:val="none" w:sz="0" w:space="0" w:color="auto"/>
                <w:bottom w:val="none" w:sz="0" w:space="0" w:color="auto"/>
                <w:right w:val="none" w:sz="0" w:space="0" w:color="auto"/>
              </w:divBdr>
            </w:div>
            <w:div w:id="371">
              <w:marLeft w:val="0"/>
              <w:marRight w:val="0"/>
              <w:marTop w:val="0"/>
              <w:marBottom w:val="0"/>
              <w:divBdr>
                <w:top w:val="none" w:sz="0" w:space="0" w:color="auto"/>
                <w:left w:val="none" w:sz="0" w:space="0" w:color="auto"/>
                <w:bottom w:val="none" w:sz="0" w:space="0" w:color="auto"/>
                <w:right w:val="none" w:sz="0" w:space="0" w:color="auto"/>
              </w:divBdr>
            </w:div>
            <w:div w:id="374">
              <w:marLeft w:val="0"/>
              <w:marRight w:val="0"/>
              <w:marTop w:val="0"/>
              <w:marBottom w:val="0"/>
              <w:divBdr>
                <w:top w:val="none" w:sz="0" w:space="0" w:color="auto"/>
                <w:left w:val="none" w:sz="0" w:space="0" w:color="auto"/>
                <w:bottom w:val="none" w:sz="0" w:space="0" w:color="auto"/>
                <w:right w:val="none" w:sz="0" w:space="0" w:color="auto"/>
              </w:divBdr>
            </w:div>
            <w:div w:id="379">
              <w:marLeft w:val="0"/>
              <w:marRight w:val="0"/>
              <w:marTop w:val="0"/>
              <w:marBottom w:val="0"/>
              <w:divBdr>
                <w:top w:val="none" w:sz="0" w:space="0" w:color="auto"/>
                <w:left w:val="none" w:sz="0" w:space="0" w:color="auto"/>
                <w:bottom w:val="none" w:sz="0" w:space="0" w:color="auto"/>
                <w:right w:val="none" w:sz="0" w:space="0" w:color="auto"/>
              </w:divBdr>
            </w:div>
            <w:div w:id="386">
              <w:marLeft w:val="0"/>
              <w:marRight w:val="0"/>
              <w:marTop w:val="0"/>
              <w:marBottom w:val="0"/>
              <w:divBdr>
                <w:top w:val="none" w:sz="0" w:space="0" w:color="auto"/>
                <w:left w:val="none" w:sz="0" w:space="0" w:color="auto"/>
                <w:bottom w:val="none" w:sz="0" w:space="0" w:color="auto"/>
                <w:right w:val="none" w:sz="0" w:space="0" w:color="auto"/>
              </w:divBdr>
            </w:div>
            <w:div w:id="391">
              <w:marLeft w:val="0"/>
              <w:marRight w:val="0"/>
              <w:marTop w:val="0"/>
              <w:marBottom w:val="0"/>
              <w:divBdr>
                <w:top w:val="none" w:sz="0" w:space="0" w:color="auto"/>
                <w:left w:val="none" w:sz="0" w:space="0" w:color="auto"/>
                <w:bottom w:val="none" w:sz="0" w:space="0" w:color="auto"/>
                <w:right w:val="none" w:sz="0" w:space="0" w:color="auto"/>
              </w:divBdr>
            </w:div>
            <w:div w:id="408">
              <w:marLeft w:val="0"/>
              <w:marRight w:val="0"/>
              <w:marTop w:val="0"/>
              <w:marBottom w:val="0"/>
              <w:divBdr>
                <w:top w:val="none" w:sz="0" w:space="0" w:color="auto"/>
                <w:left w:val="none" w:sz="0" w:space="0" w:color="auto"/>
                <w:bottom w:val="none" w:sz="0" w:space="0" w:color="auto"/>
                <w:right w:val="none" w:sz="0" w:space="0" w:color="auto"/>
              </w:divBdr>
            </w:div>
            <w:div w:id="409">
              <w:marLeft w:val="0"/>
              <w:marRight w:val="0"/>
              <w:marTop w:val="0"/>
              <w:marBottom w:val="0"/>
              <w:divBdr>
                <w:top w:val="none" w:sz="0" w:space="0" w:color="auto"/>
                <w:left w:val="none" w:sz="0" w:space="0" w:color="auto"/>
                <w:bottom w:val="none" w:sz="0" w:space="0" w:color="auto"/>
                <w:right w:val="none" w:sz="0" w:space="0" w:color="auto"/>
              </w:divBdr>
            </w:div>
            <w:div w:id="412">
              <w:marLeft w:val="0"/>
              <w:marRight w:val="0"/>
              <w:marTop w:val="0"/>
              <w:marBottom w:val="0"/>
              <w:divBdr>
                <w:top w:val="none" w:sz="0" w:space="0" w:color="auto"/>
                <w:left w:val="none" w:sz="0" w:space="0" w:color="auto"/>
                <w:bottom w:val="none" w:sz="0" w:space="0" w:color="auto"/>
                <w:right w:val="none" w:sz="0" w:space="0" w:color="auto"/>
              </w:divBdr>
            </w:div>
            <w:div w:id="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eader" Target="header8.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hyperlink" Target="https://theses.hal.science/tel-01558458" TargetMode="External"/><Relationship Id="rId55" Type="http://schemas.openxmlformats.org/officeDocument/2006/relationships/header" Target="header10.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s://doi.org/10.2307/sysbio/13.1-4.106" TargetMode="External"/><Relationship Id="rId58" Type="http://schemas.openxmlformats.org/officeDocument/2006/relationships/footer" Target="footer11.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oter" Target="footer10.xml"/><Relationship Id="rId8" Type="http://schemas.openxmlformats.org/officeDocument/2006/relationships/header" Target="header1.xml"/><Relationship Id="rId51" Type="http://schemas.openxmlformats.org/officeDocument/2006/relationships/hyperlink" Target="https://doi.org/10.1007/978-3-030-99584-3_57"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image" Target="media/image17.png"/><Relationship Id="rId54"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header" Target="header11.xml"/><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hyperlink" Target="https://doi.org/10.3390/electronics12153327"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K-means_clustering" TargetMode="External"/><Relationship Id="rId13" Type="http://schemas.openxmlformats.org/officeDocument/2006/relationships/hyperlink" Target="https://www.geeksforgeeks.org/elbow-method-for-optimal-value-of-k-in-kmeans/" TargetMode="External"/><Relationship Id="rId3" Type="http://schemas.openxmlformats.org/officeDocument/2006/relationships/hyperlink" Target="https://inseego.com/resources/5g-glossary/what-is-embb/" TargetMode="External"/><Relationship Id="rId7" Type="http://schemas.openxmlformats.org/officeDocument/2006/relationships/hyperlink" Target="https://obkio.com/blog/what-is-latency/" TargetMode="External"/><Relationship Id="rId12" Type="http://schemas.openxmlformats.org/officeDocument/2006/relationships/hyperlink" Target="https://datascientest.com/en/spectral-clustering-definition-operation-use" TargetMode="External"/><Relationship Id="rId2" Type="http://schemas.openxmlformats.org/officeDocument/2006/relationships/hyperlink" Target="https://techcommunity.microsoft.com/t5/azure-for-operators-blog/what-is-the-5g-access-and-mobility-management-function-amf/ba-p/3707685" TargetMode="External"/><Relationship Id="rId1" Type="http://schemas.openxmlformats.org/officeDocument/2006/relationships/hyperlink" Target="https://www.samsung.com/global/business/networks/insights/podcasts/0110-what-is-mmwave-technology/" TargetMode="External"/><Relationship Id="rId6" Type="http://schemas.openxmlformats.org/officeDocument/2006/relationships/hyperlink" Target="https://builtin.com/data-science/step-step-explanation-principal-component-analysis" TargetMode="External"/><Relationship Id="rId11" Type="http://schemas.openxmlformats.org/officeDocument/2006/relationships/hyperlink" Target="https://scikit-learn.org/stable/modules/mixture.html" TargetMode="External"/><Relationship Id="rId5" Type="http://schemas.openxmlformats.org/officeDocument/2006/relationships/hyperlink" Target="https://inseego.com/resources/5g-glossary/what-is-mmtc/" TargetMode="External"/><Relationship Id="rId10" Type="http://schemas.openxmlformats.org/officeDocument/2006/relationships/hyperlink" Target="https://en.wikipedia.org/wiki/DBSCAN" TargetMode="External"/><Relationship Id="rId4" Type="http://schemas.openxmlformats.org/officeDocument/2006/relationships/hyperlink" Target="https://inseego.com/resources/5g-glossary/what-is-urllc/" TargetMode="External"/><Relationship Id="rId9" Type="http://schemas.openxmlformats.org/officeDocument/2006/relationships/hyperlink" Target="https://en.wikipedia.org/wiki/Complete-linkage_clustering" TargetMode="External"/><Relationship Id="rId14" Type="http://schemas.openxmlformats.org/officeDocument/2006/relationships/hyperlink" Target="https://www.geeksforgeeks.org/calinski-harabasz-index-cluster-validity-indices-set-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89</Pages>
  <Words>26203</Words>
  <Characters>141497</Characters>
  <Application>Microsoft Office Word</Application>
  <DocSecurity>0</DocSecurity>
  <Lines>1179</Lines>
  <Paragraphs>334</Paragraphs>
  <ScaleCrop>false</ScaleCrop>
  <HeadingPairs>
    <vt:vector size="2" baseType="variant">
      <vt:variant>
        <vt:lpstr>Title</vt:lpstr>
      </vt:variant>
      <vt:variant>
        <vt:i4>1</vt:i4>
      </vt:variant>
    </vt:vector>
  </HeadingPairs>
  <TitlesOfParts>
    <vt:vector size="1" baseType="lpstr">
      <vt:lpstr>Developing Secure Digital Exam Platform for Multiple Choice Questions - e@exams</vt:lpstr>
    </vt:vector>
  </TitlesOfParts>
  <Company/>
  <LinksUpToDate>false</LinksUpToDate>
  <CharactersWithSpaces>167366</CharactersWithSpaces>
  <SharedDoc>false</SharedDoc>
  <HLinks>
    <vt:vector size="108" baseType="variant">
      <vt:variant>
        <vt:i4>4718623</vt:i4>
      </vt:variant>
      <vt:variant>
        <vt:i4>411</vt:i4>
      </vt:variant>
      <vt:variant>
        <vt:i4>0</vt:i4>
      </vt:variant>
      <vt:variant>
        <vt:i4>5</vt:i4>
      </vt:variant>
      <vt:variant>
        <vt:lpwstr>https://doi.org/10.2307/sysbio/13.1-4.106</vt:lpwstr>
      </vt:variant>
      <vt:variant>
        <vt:lpwstr/>
      </vt:variant>
      <vt:variant>
        <vt:i4>6881388</vt:i4>
      </vt:variant>
      <vt:variant>
        <vt:i4>408</vt:i4>
      </vt:variant>
      <vt:variant>
        <vt:i4>0</vt:i4>
      </vt:variant>
      <vt:variant>
        <vt:i4>5</vt:i4>
      </vt:variant>
      <vt:variant>
        <vt:lpwstr>https://doi.org/10.3390/electronics12153327</vt:lpwstr>
      </vt:variant>
      <vt:variant>
        <vt:lpwstr/>
      </vt:variant>
      <vt:variant>
        <vt:i4>8257617</vt:i4>
      </vt:variant>
      <vt:variant>
        <vt:i4>405</vt:i4>
      </vt:variant>
      <vt:variant>
        <vt:i4>0</vt:i4>
      </vt:variant>
      <vt:variant>
        <vt:i4>5</vt:i4>
      </vt:variant>
      <vt:variant>
        <vt:lpwstr>https://doi.org/10.1007/978-3-030-99584-3_57</vt:lpwstr>
      </vt:variant>
      <vt:variant>
        <vt:lpwstr/>
      </vt:variant>
      <vt:variant>
        <vt:i4>8126567</vt:i4>
      </vt:variant>
      <vt:variant>
        <vt:i4>402</vt:i4>
      </vt:variant>
      <vt:variant>
        <vt:i4>0</vt:i4>
      </vt:variant>
      <vt:variant>
        <vt:i4>5</vt:i4>
      </vt:variant>
      <vt:variant>
        <vt:lpwstr>https://theses.hal.science/tel-01558458</vt:lpwstr>
      </vt:variant>
      <vt:variant>
        <vt:lpwstr/>
      </vt:variant>
      <vt:variant>
        <vt:i4>5963870</vt:i4>
      </vt:variant>
      <vt:variant>
        <vt:i4>39</vt:i4>
      </vt:variant>
      <vt:variant>
        <vt:i4>0</vt:i4>
      </vt:variant>
      <vt:variant>
        <vt:i4>5</vt:i4>
      </vt:variant>
      <vt:variant>
        <vt:lpwstr>https://www.geeksforgeeks.org/calinski-harabasz-index-cluster-validity-indices-set-3/</vt:lpwstr>
      </vt:variant>
      <vt:variant>
        <vt:lpwstr/>
      </vt:variant>
      <vt:variant>
        <vt:i4>5701652</vt:i4>
      </vt:variant>
      <vt:variant>
        <vt:i4>36</vt:i4>
      </vt:variant>
      <vt:variant>
        <vt:i4>0</vt:i4>
      </vt:variant>
      <vt:variant>
        <vt:i4>5</vt:i4>
      </vt:variant>
      <vt:variant>
        <vt:lpwstr>https://www.geeksforgeeks.org/elbow-method-for-optimal-value-of-k-in-kmeans/</vt:lpwstr>
      </vt:variant>
      <vt:variant>
        <vt:lpwstr/>
      </vt:variant>
      <vt:variant>
        <vt:i4>5701716</vt:i4>
      </vt:variant>
      <vt:variant>
        <vt:i4>33</vt:i4>
      </vt:variant>
      <vt:variant>
        <vt:i4>0</vt:i4>
      </vt:variant>
      <vt:variant>
        <vt:i4>5</vt:i4>
      </vt:variant>
      <vt:variant>
        <vt:lpwstr>https://datascientest.com/en/spectral-clustering-definition-operation-use</vt:lpwstr>
      </vt:variant>
      <vt:variant>
        <vt:lpwstr/>
      </vt:variant>
      <vt:variant>
        <vt:i4>6160415</vt:i4>
      </vt:variant>
      <vt:variant>
        <vt:i4>30</vt:i4>
      </vt:variant>
      <vt:variant>
        <vt:i4>0</vt:i4>
      </vt:variant>
      <vt:variant>
        <vt:i4>5</vt:i4>
      </vt:variant>
      <vt:variant>
        <vt:lpwstr>https://scikit-learn.org/stable/modules/mixture.html</vt:lpwstr>
      </vt:variant>
      <vt:variant>
        <vt:lpwstr/>
      </vt:variant>
      <vt:variant>
        <vt:i4>4325378</vt:i4>
      </vt:variant>
      <vt:variant>
        <vt:i4>27</vt:i4>
      </vt:variant>
      <vt:variant>
        <vt:i4>0</vt:i4>
      </vt:variant>
      <vt:variant>
        <vt:i4>5</vt:i4>
      </vt:variant>
      <vt:variant>
        <vt:lpwstr>https://en.wikipedia.org/wiki/DBSCAN</vt:lpwstr>
      </vt:variant>
      <vt:variant>
        <vt:lpwstr/>
      </vt:variant>
      <vt:variant>
        <vt:i4>4849766</vt:i4>
      </vt:variant>
      <vt:variant>
        <vt:i4>24</vt:i4>
      </vt:variant>
      <vt:variant>
        <vt:i4>0</vt:i4>
      </vt:variant>
      <vt:variant>
        <vt:i4>5</vt:i4>
      </vt:variant>
      <vt:variant>
        <vt:lpwstr>https://en.wikipedia.org/wiki/Complete-linkage_clustering</vt:lpwstr>
      </vt:variant>
      <vt:variant>
        <vt:lpwstr/>
      </vt:variant>
      <vt:variant>
        <vt:i4>2097182</vt:i4>
      </vt:variant>
      <vt:variant>
        <vt:i4>21</vt:i4>
      </vt:variant>
      <vt:variant>
        <vt:i4>0</vt:i4>
      </vt:variant>
      <vt:variant>
        <vt:i4>5</vt:i4>
      </vt:variant>
      <vt:variant>
        <vt:lpwstr>https://en.wikipedia.org/wiki/K-means_clustering</vt:lpwstr>
      </vt:variant>
      <vt:variant>
        <vt:lpwstr/>
      </vt:variant>
      <vt:variant>
        <vt:i4>3670072</vt:i4>
      </vt:variant>
      <vt:variant>
        <vt:i4>18</vt:i4>
      </vt:variant>
      <vt:variant>
        <vt:i4>0</vt:i4>
      </vt:variant>
      <vt:variant>
        <vt:i4>5</vt:i4>
      </vt:variant>
      <vt:variant>
        <vt:lpwstr>https://obkio.com/blog/what-is-latency/</vt:lpwstr>
      </vt:variant>
      <vt:variant>
        <vt:lpwstr/>
      </vt:variant>
      <vt:variant>
        <vt:i4>3473441</vt:i4>
      </vt:variant>
      <vt:variant>
        <vt:i4>15</vt:i4>
      </vt:variant>
      <vt:variant>
        <vt:i4>0</vt:i4>
      </vt:variant>
      <vt:variant>
        <vt:i4>5</vt:i4>
      </vt:variant>
      <vt:variant>
        <vt:lpwstr>https://builtin.com/data-science/step-step-explanation-principal-component-analysis</vt:lpwstr>
      </vt:variant>
      <vt:variant>
        <vt:lpwstr/>
      </vt:variant>
      <vt:variant>
        <vt:i4>3539060</vt:i4>
      </vt:variant>
      <vt:variant>
        <vt:i4>12</vt:i4>
      </vt:variant>
      <vt:variant>
        <vt:i4>0</vt:i4>
      </vt:variant>
      <vt:variant>
        <vt:i4>5</vt:i4>
      </vt:variant>
      <vt:variant>
        <vt:lpwstr>https://inseego.com/resources/5g-glossary/what-is-mmtc/</vt:lpwstr>
      </vt:variant>
      <vt:variant>
        <vt:lpwstr/>
      </vt:variant>
      <vt:variant>
        <vt:i4>589847</vt:i4>
      </vt:variant>
      <vt:variant>
        <vt:i4>9</vt:i4>
      </vt:variant>
      <vt:variant>
        <vt:i4>0</vt:i4>
      </vt:variant>
      <vt:variant>
        <vt:i4>5</vt:i4>
      </vt:variant>
      <vt:variant>
        <vt:lpwstr>https://inseego.com/resources/5g-glossary/what-is-urllc/</vt:lpwstr>
      </vt:variant>
      <vt:variant>
        <vt:lpwstr/>
      </vt:variant>
      <vt:variant>
        <vt:i4>3604586</vt:i4>
      </vt:variant>
      <vt:variant>
        <vt:i4>6</vt:i4>
      </vt:variant>
      <vt:variant>
        <vt:i4>0</vt:i4>
      </vt:variant>
      <vt:variant>
        <vt:i4>5</vt:i4>
      </vt:variant>
      <vt:variant>
        <vt:lpwstr>https://inseego.com/resources/5g-glossary/what-is-embb/</vt:lpwstr>
      </vt:variant>
      <vt:variant>
        <vt:lpwstr/>
      </vt:variant>
      <vt:variant>
        <vt:i4>3670129</vt:i4>
      </vt:variant>
      <vt:variant>
        <vt:i4>3</vt:i4>
      </vt:variant>
      <vt:variant>
        <vt:i4>0</vt:i4>
      </vt:variant>
      <vt:variant>
        <vt:i4>5</vt:i4>
      </vt:variant>
      <vt:variant>
        <vt:lpwstr>https://techcommunity.microsoft.com/t5/azure-for-operators-blog/what-is-the-5g-access-and-mobility-management-function-amf/ba-p/3707685</vt:lpwstr>
      </vt:variant>
      <vt:variant>
        <vt:lpwstr/>
      </vt:variant>
      <vt:variant>
        <vt:i4>6422641</vt:i4>
      </vt:variant>
      <vt:variant>
        <vt:i4>0</vt:i4>
      </vt:variant>
      <vt:variant>
        <vt:i4>0</vt:i4>
      </vt:variant>
      <vt:variant>
        <vt:i4>5</vt:i4>
      </vt:variant>
      <vt:variant>
        <vt:lpwstr>https://www.samsung.com/global/business/networks/insights/podcasts/0110-what-is-mmwave-technology/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Secure Digital Exam Platform for Multiple Choice Questions - e@exams</dc:title>
  <dc:subject/>
  <dc:creator>Aristidis Ilias</dc:creator>
  <cp:keywords/>
  <dc:description/>
  <cp:lastModifiedBy>ΠΡΟΔΡΟΜΟΣ ΝΙΚΟΛΑΟΣ</cp:lastModifiedBy>
  <cp:revision>2</cp:revision>
  <cp:lastPrinted>2024-07-16T07:49:00Z</cp:lastPrinted>
  <dcterms:created xsi:type="dcterms:W3CDTF">2024-09-11T17:25:00Z</dcterms:created>
  <dcterms:modified xsi:type="dcterms:W3CDTF">2024-09-11T17:25:00Z</dcterms:modified>
</cp:coreProperties>
</file>